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Default Extension="emf" ContentType="image/x-emf"/>
  <Override PartName="/word/theme/themeOverride1.xml" ContentType="application/vnd.openxmlformats-officedocument.themeOverride+xml"/>
  <Override PartName="/word/diagrams/colors1.xml" ContentType="application/vnd.openxmlformats-officedocument.drawingml.diagramColors+xml"/>
  <Default Extension="jpeg" ContentType="image/jpeg"/>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docProps/core.xml" ContentType="application/vnd.openxmlformats-package.core-properties+xml"/>
  <Override PartName="/customXml/itemProps2.xml" ContentType="application/vnd.openxmlformats-officedocument.customXmlProperties+xml"/>
  <Override PartName="/word/diagrams/quickStyle1.xml" ContentType="application/vnd.openxmlformats-officedocument.drawingml.diagramStyle+xml"/>
  <Override PartName="/word/theme/themeOverride4.xml" ContentType="application/vnd.openxmlformats-officedocument.themeOverride+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A0B" w:rsidRDefault="00154A0B" w:rsidP="00F60163">
      <w:pPr>
        <w:spacing w:after="0" w:line="240" w:lineRule="auto"/>
        <w:contextualSpacing/>
        <w:jc w:val="center"/>
        <w:rPr>
          <w:rFonts w:ascii="Times New Roman" w:eastAsia="Times New Roman" w:hAnsi="Times New Roman" w:cs="Times New Roman"/>
          <w:sz w:val="24"/>
          <w:szCs w:val="24"/>
          <w:lang w:eastAsia="ru-RU"/>
        </w:rPr>
        <w:sectPr w:rsidR="00154A0B" w:rsidSect="00154A0B">
          <w:footerReference w:type="default" r:id="rId11"/>
          <w:pgSz w:w="11906" w:h="16838"/>
          <w:pgMar w:top="0" w:right="0" w:bottom="0" w:left="0" w:header="709" w:footer="709" w:gutter="0"/>
          <w:cols w:space="708"/>
          <w:docGrid w:linePitch="360"/>
        </w:sectPr>
      </w:pPr>
      <w:r>
        <w:rPr>
          <w:rFonts w:ascii="Times New Roman" w:eastAsia="Times New Roman" w:hAnsi="Times New Roman" w:cs="Times New Roman"/>
          <w:noProof/>
          <w:sz w:val="24"/>
          <w:szCs w:val="24"/>
          <w:lang w:eastAsia="ru-RU"/>
        </w:rPr>
        <w:drawing>
          <wp:inline distT="0" distB="0" distL="0" distR="0">
            <wp:extent cx="7425532" cy="10487328"/>
            <wp:effectExtent l="19050" t="0" r="3968"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424002" cy="10485167"/>
                    </a:xfrm>
                    <a:prstGeom prst="rect">
                      <a:avLst/>
                    </a:prstGeom>
                    <a:noFill/>
                    <a:ln w="9525">
                      <a:noFill/>
                      <a:miter lim="800000"/>
                      <a:headEnd/>
                      <a:tailEnd/>
                    </a:ln>
                  </pic:spPr>
                </pic:pic>
              </a:graphicData>
            </a:graphic>
          </wp:inline>
        </w:drawing>
      </w:r>
    </w:p>
    <w:p w:rsidR="00154A0B" w:rsidRDefault="00154A0B" w:rsidP="00F60163">
      <w:pPr>
        <w:spacing w:after="0" w:line="240" w:lineRule="auto"/>
        <w:contextualSpacing/>
        <w:jc w:val="center"/>
        <w:rPr>
          <w:rFonts w:ascii="Times New Roman" w:eastAsia="Times New Roman" w:hAnsi="Times New Roman" w:cs="Times New Roman"/>
          <w:sz w:val="24"/>
          <w:szCs w:val="24"/>
          <w:lang w:eastAsia="ru-RU"/>
        </w:rPr>
      </w:pPr>
    </w:p>
    <w:p w:rsidR="00154A0B" w:rsidRDefault="00154A0B" w:rsidP="00F60163">
      <w:pPr>
        <w:spacing w:after="0" w:line="240" w:lineRule="auto"/>
        <w:contextualSpacing/>
        <w:jc w:val="center"/>
        <w:rPr>
          <w:rFonts w:ascii="Times New Roman" w:eastAsia="Times New Roman" w:hAnsi="Times New Roman" w:cs="Times New Roman"/>
          <w:sz w:val="24"/>
          <w:szCs w:val="24"/>
          <w:lang w:eastAsia="ru-RU"/>
        </w:rPr>
      </w:pPr>
    </w:p>
    <w:p w:rsidR="00F92FC9" w:rsidRPr="00F60163" w:rsidRDefault="004662D1" w:rsidP="00F60163">
      <w:pPr>
        <w:pStyle w:val="a5"/>
        <w:numPr>
          <w:ilvl w:val="0"/>
          <w:numId w:val="1"/>
        </w:numPr>
        <w:jc w:val="center"/>
        <w:rPr>
          <w:rFonts w:ascii="Times New Roman" w:hAnsi="Times New Roman"/>
          <w:b/>
        </w:rPr>
      </w:pPr>
      <w:r w:rsidRPr="00F60163">
        <w:rPr>
          <w:rFonts w:ascii="Times New Roman" w:hAnsi="Times New Roman"/>
          <w:b/>
        </w:rPr>
        <w:t>Общая информация об учреждении</w:t>
      </w:r>
    </w:p>
    <w:p w:rsidR="004662D1" w:rsidRPr="00F60163" w:rsidRDefault="004662D1" w:rsidP="00F60163">
      <w:pPr>
        <w:pStyle w:val="a5"/>
        <w:jc w:val="both"/>
        <w:rPr>
          <w:rFonts w:ascii="Times New Roman" w:hAnsi="Times New Roman"/>
          <w:b/>
        </w:rPr>
      </w:pP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15"/>
        <w:gridCol w:w="5636"/>
      </w:tblGrid>
      <w:tr w:rsidR="00F92FC9" w:rsidRPr="00F60163" w:rsidTr="00F60163">
        <w:trPr>
          <w:trHeight w:val="1324"/>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Полное наименование</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образовательного учреждения</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в соответствии с Уставом</w:t>
            </w:r>
          </w:p>
        </w:tc>
        <w:tc>
          <w:tcPr>
            <w:tcW w:w="5636"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Муниципальное казенное общеобразовательное учреждение </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«Старогольчихинская</w:t>
            </w:r>
            <w:r w:rsidR="00F60163">
              <w:rPr>
                <w:rFonts w:ascii="Times New Roman" w:hAnsi="Times New Roman" w:cs="Times New Roman"/>
                <w:sz w:val="24"/>
                <w:szCs w:val="24"/>
              </w:rPr>
              <w:t xml:space="preserve"> </w:t>
            </w:r>
            <w:r w:rsidRPr="00F60163">
              <w:rPr>
                <w:rFonts w:ascii="Times New Roman" w:hAnsi="Times New Roman" w:cs="Times New Roman"/>
                <w:sz w:val="24"/>
                <w:szCs w:val="24"/>
              </w:rPr>
              <w:t>основная общеобразовательная школа»</w:t>
            </w:r>
          </w:p>
        </w:tc>
      </w:tr>
      <w:tr w:rsidR="00F92FC9" w:rsidRPr="00F60163" w:rsidTr="00F60163">
        <w:trPr>
          <w:trHeight w:val="1400"/>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Местонахождение</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образовательного учреждения</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(адрес, телефон, факс, </w:t>
            </w:r>
            <w:r w:rsidRPr="00F60163">
              <w:rPr>
                <w:rFonts w:ascii="Times New Roman" w:hAnsi="Times New Roman" w:cs="Times New Roman"/>
                <w:sz w:val="24"/>
                <w:szCs w:val="24"/>
                <w:lang w:val="en-US"/>
              </w:rPr>
              <w:t>E</w:t>
            </w:r>
            <w:r w:rsidRPr="00F60163">
              <w:rPr>
                <w:rFonts w:ascii="Times New Roman" w:hAnsi="Times New Roman" w:cs="Times New Roman"/>
                <w:sz w:val="24"/>
                <w:szCs w:val="24"/>
              </w:rPr>
              <w:t>-</w:t>
            </w:r>
            <w:r w:rsidRPr="00F60163">
              <w:rPr>
                <w:rFonts w:ascii="Times New Roman" w:hAnsi="Times New Roman" w:cs="Times New Roman"/>
                <w:sz w:val="24"/>
                <w:szCs w:val="24"/>
                <w:lang w:val="en-US"/>
              </w:rPr>
              <w:t>mail</w:t>
            </w:r>
            <w:r w:rsidRPr="00F60163">
              <w:rPr>
                <w:rFonts w:ascii="Times New Roman" w:hAnsi="Times New Roman" w:cs="Times New Roman"/>
                <w:sz w:val="24"/>
                <w:szCs w:val="24"/>
              </w:rPr>
              <w:t>)</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Юридический и фактический адрес</w:t>
            </w:r>
          </w:p>
        </w:tc>
        <w:tc>
          <w:tcPr>
            <w:tcW w:w="5636" w:type="dxa"/>
          </w:tcPr>
          <w:p w:rsidR="00F92FC9" w:rsidRPr="00F60163" w:rsidRDefault="00F92FC9" w:rsidP="00F60163">
            <w:pPr>
              <w:spacing w:after="0" w:line="240" w:lineRule="auto"/>
              <w:ind w:right="283"/>
              <w:contextualSpacing/>
              <w:jc w:val="both"/>
              <w:rPr>
                <w:rFonts w:ascii="Times New Roman" w:hAnsi="Times New Roman" w:cs="Times New Roman"/>
                <w:sz w:val="24"/>
                <w:szCs w:val="24"/>
              </w:rPr>
            </w:pPr>
            <w:r w:rsidRPr="00F60163">
              <w:rPr>
                <w:rFonts w:ascii="Times New Roman" w:hAnsi="Times New Roman" w:cs="Times New Roman"/>
                <w:sz w:val="24"/>
                <w:szCs w:val="24"/>
              </w:rPr>
              <w:t>155308 Ивановская область Вичугский район д. Старая Гольчиха д.70</w:t>
            </w:r>
          </w:p>
          <w:p w:rsidR="00F92FC9" w:rsidRPr="00F60163" w:rsidRDefault="00B42D9F" w:rsidP="00F60163">
            <w:pPr>
              <w:spacing w:after="0" w:line="240" w:lineRule="auto"/>
              <w:ind w:left="-567" w:right="283" w:firstLine="567"/>
              <w:contextualSpacing/>
              <w:jc w:val="both"/>
              <w:rPr>
                <w:rFonts w:ascii="Times New Roman" w:hAnsi="Times New Roman" w:cs="Times New Roman"/>
                <w:sz w:val="24"/>
                <w:szCs w:val="24"/>
              </w:rPr>
            </w:pPr>
            <w:r w:rsidRPr="00F60163">
              <w:rPr>
                <w:rFonts w:ascii="Times New Roman" w:hAnsi="Times New Roman" w:cs="Times New Roman"/>
                <w:sz w:val="24"/>
                <w:szCs w:val="24"/>
              </w:rPr>
              <w:t>Телефон:</w:t>
            </w:r>
            <w:r w:rsidR="00F92FC9" w:rsidRPr="00F60163">
              <w:rPr>
                <w:rFonts w:ascii="Times New Roman" w:hAnsi="Times New Roman" w:cs="Times New Roman"/>
                <w:sz w:val="24"/>
                <w:szCs w:val="24"/>
              </w:rPr>
              <w:t xml:space="preserve"> 8 </w:t>
            </w:r>
            <w:r w:rsidRPr="00F60163">
              <w:rPr>
                <w:rFonts w:ascii="Times New Roman" w:hAnsi="Times New Roman" w:cs="Times New Roman"/>
                <w:sz w:val="24"/>
                <w:szCs w:val="24"/>
              </w:rPr>
              <w:t>(49354</w:t>
            </w:r>
            <w:r w:rsidR="00F92FC9" w:rsidRPr="00F60163">
              <w:rPr>
                <w:rFonts w:ascii="Times New Roman" w:hAnsi="Times New Roman" w:cs="Times New Roman"/>
                <w:sz w:val="24"/>
                <w:szCs w:val="24"/>
              </w:rPr>
              <w:t>)9-44-88</w:t>
            </w:r>
          </w:p>
          <w:p w:rsidR="00F92FC9" w:rsidRPr="00F60163" w:rsidRDefault="00F92FC9" w:rsidP="00F60163">
            <w:pPr>
              <w:spacing w:after="0" w:line="240" w:lineRule="auto"/>
              <w:ind w:left="-567" w:right="283" w:firstLine="567"/>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Факс 8 </w:t>
            </w:r>
            <w:r w:rsidR="00B42D9F" w:rsidRPr="00F60163">
              <w:rPr>
                <w:rFonts w:ascii="Times New Roman" w:hAnsi="Times New Roman" w:cs="Times New Roman"/>
                <w:sz w:val="24"/>
                <w:szCs w:val="24"/>
              </w:rPr>
              <w:t>(49354</w:t>
            </w:r>
            <w:r w:rsidRPr="00F60163">
              <w:rPr>
                <w:rFonts w:ascii="Times New Roman" w:hAnsi="Times New Roman" w:cs="Times New Roman"/>
                <w:sz w:val="24"/>
                <w:szCs w:val="24"/>
              </w:rPr>
              <w:t>)9-44-88</w:t>
            </w:r>
          </w:p>
          <w:p w:rsidR="004662D1" w:rsidRPr="00F60163" w:rsidRDefault="00F92FC9" w:rsidP="00F60163">
            <w:pPr>
              <w:spacing w:after="0" w:line="240" w:lineRule="auto"/>
              <w:ind w:left="-567" w:right="283" w:firstLine="567"/>
              <w:contextualSpacing/>
              <w:jc w:val="both"/>
              <w:rPr>
                <w:rFonts w:ascii="Times New Roman" w:hAnsi="Times New Roman" w:cs="Times New Roman"/>
                <w:sz w:val="24"/>
                <w:szCs w:val="24"/>
              </w:rPr>
            </w:pPr>
            <w:r w:rsidRPr="00F60163">
              <w:rPr>
                <w:rFonts w:ascii="Times New Roman" w:hAnsi="Times New Roman" w:cs="Times New Roman"/>
                <w:sz w:val="24"/>
                <w:szCs w:val="24"/>
                <w:lang w:val="en-US"/>
              </w:rPr>
              <w:t>E</w:t>
            </w:r>
            <w:r w:rsidRPr="00F60163">
              <w:rPr>
                <w:rFonts w:ascii="Times New Roman" w:hAnsi="Times New Roman" w:cs="Times New Roman"/>
                <w:sz w:val="24"/>
                <w:szCs w:val="24"/>
              </w:rPr>
              <w:t>-</w:t>
            </w:r>
            <w:r w:rsidRPr="00F60163">
              <w:rPr>
                <w:rFonts w:ascii="Times New Roman" w:hAnsi="Times New Roman" w:cs="Times New Roman"/>
                <w:sz w:val="24"/>
                <w:szCs w:val="24"/>
                <w:lang w:val="en-US"/>
              </w:rPr>
              <w:t>mail</w:t>
            </w:r>
            <w:r w:rsidRPr="00F60163">
              <w:rPr>
                <w:rFonts w:ascii="Times New Roman" w:hAnsi="Times New Roman" w:cs="Times New Roman"/>
                <w:sz w:val="24"/>
                <w:szCs w:val="24"/>
              </w:rPr>
              <w:t xml:space="preserve">: </w:t>
            </w:r>
            <w:r w:rsidRPr="00F60163">
              <w:rPr>
                <w:rFonts w:ascii="Times New Roman" w:hAnsi="Times New Roman" w:cs="Times New Roman"/>
                <w:sz w:val="24"/>
                <w:szCs w:val="24"/>
                <w:lang w:val="en-US"/>
              </w:rPr>
              <w:t>golubka</w:t>
            </w:r>
            <w:r w:rsidRPr="00F60163">
              <w:rPr>
                <w:rFonts w:ascii="Times New Roman" w:hAnsi="Times New Roman" w:cs="Times New Roman"/>
                <w:sz w:val="24"/>
                <w:szCs w:val="24"/>
              </w:rPr>
              <w:t>-59@</w:t>
            </w:r>
            <w:r w:rsidRPr="00F60163">
              <w:rPr>
                <w:rFonts w:ascii="Times New Roman" w:hAnsi="Times New Roman" w:cs="Times New Roman"/>
                <w:sz w:val="24"/>
                <w:szCs w:val="24"/>
                <w:lang w:val="en-US"/>
              </w:rPr>
              <w:t>mail</w:t>
            </w:r>
            <w:r w:rsidRPr="00F60163">
              <w:rPr>
                <w:rFonts w:ascii="Times New Roman" w:hAnsi="Times New Roman" w:cs="Times New Roman"/>
                <w:sz w:val="24"/>
                <w:szCs w:val="24"/>
              </w:rPr>
              <w:t>.</w:t>
            </w:r>
            <w:r w:rsidRPr="00F60163">
              <w:rPr>
                <w:rFonts w:ascii="Times New Roman" w:hAnsi="Times New Roman" w:cs="Times New Roman"/>
                <w:sz w:val="24"/>
                <w:szCs w:val="24"/>
                <w:lang w:val="en-US"/>
              </w:rPr>
              <w:t>ru</w:t>
            </w:r>
          </w:p>
        </w:tc>
      </w:tr>
      <w:tr w:rsidR="00F92FC9" w:rsidRPr="00F60163" w:rsidTr="00F60163">
        <w:trPr>
          <w:trHeight w:val="1202"/>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Руководство учреждения</w:t>
            </w:r>
          </w:p>
          <w:p w:rsidR="00F92FC9" w:rsidRPr="00F60163" w:rsidRDefault="00F92FC9" w:rsidP="00F60163">
            <w:pPr>
              <w:spacing w:after="0" w:line="240" w:lineRule="auto"/>
              <w:contextualSpacing/>
              <w:jc w:val="both"/>
              <w:rPr>
                <w:rFonts w:ascii="Times New Roman" w:hAnsi="Times New Roman" w:cs="Times New Roman"/>
                <w:sz w:val="24"/>
                <w:szCs w:val="24"/>
              </w:rPr>
            </w:pP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(Ф.И.О., квалификационная категория)</w:t>
            </w:r>
          </w:p>
          <w:p w:rsidR="00F92FC9" w:rsidRPr="00F60163" w:rsidRDefault="00F92FC9" w:rsidP="00F60163">
            <w:pPr>
              <w:spacing w:after="0" w:line="240" w:lineRule="auto"/>
              <w:contextualSpacing/>
              <w:jc w:val="both"/>
              <w:rPr>
                <w:rFonts w:ascii="Times New Roman" w:hAnsi="Times New Roman" w:cs="Times New Roman"/>
                <w:sz w:val="24"/>
                <w:szCs w:val="24"/>
              </w:rPr>
            </w:pPr>
          </w:p>
          <w:p w:rsidR="00F92FC9" w:rsidRPr="00F60163" w:rsidRDefault="00F92FC9" w:rsidP="00F60163">
            <w:pPr>
              <w:spacing w:after="0" w:line="240" w:lineRule="auto"/>
              <w:contextualSpacing/>
              <w:jc w:val="both"/>
              <w:rPr>
                <w:rFonts w:ascii="Times New Roman" w:hAnsi="Times New Roman" w:cs="Times New Roman"/>
                <w:sz w:val="24"/>
                <w:szCs w:val="24"/>
              </w:rPr>
            </w:pPr>
          </w:p>
        </w:tc>
        <w:tc>
          <w:tcPr>
            <w:tcW w:w="5636"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Директор школы:</w:t>
            </w:r>
          </w:p>
          <w:p w:rsidR="004662D1" w:rsidRPr="00F60163" w:rsidRDefault="000102D6"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Модин Андрей Евгеньевич</w:t>
            </w:r>
            <w:r w:rsidR="004662D1" w:rsidRPr="00F60163">
              <w:rPr>
                <w:rFonts w:ascii="Times New Roman" w:hAnsi="Times New Roman" w:cs="Times New Roman"/>
                <w:sz w:val="24"/>
                <w:szCs w:val="24"/>
              </w:rPr>
              <w:t xml:space="preserve">, </w:t>
            </w:r>
          </w:p>
          <w:p w:rsidR="00F92FC9" w:rsidRPr="00F60163" w:rsidRDefault="00B42D9F"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В</w:t>
            </w:r>
            <w:r w:rsidR="004662D1" w:rsidRPr="00F60163">
              <w:rPr>
                <w:rFonts w:ascii="Times New Roman" w:hAnsi="Times New Roman" w:cs="Times New Roman"/>
                <w:sz w:val="24"/>
                <w:szCs w:val="24"/>
              </w:rPr>
              <w:t>ысшая категория</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Заместитель директора школы по учебно-воспитательной работе:</w:t>
            </w:r>
          </w:p>
          <w:p w:rsidR="00F92FC9" w:rsidRPr="00F60163" w:rsidRDefault="000102D6"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Смирнова Любовь Тихоновна</w:t>
            </w:r>
          </w:p>
          <w:p w:rsidR="004662D1" w:rsidRPr="00F60163" w:rsidRDefault="004662D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Высшая категория</w:t>
            </w:r>
          </w:p>
        </w:tc>
      </w:tr>
      <w:tr w:rsidR="00F92FC9" w:rsidRPr="00F60163" w:rsidTr="00F60163">
        <w:trPr>
          <w:trHeight w:val="646"/>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Тип и вид учреждения, организационно-правовая форма</w:t>
            </w:r>
          </w:p>
        </w:tc>
        <w:tc>
          <w:tcPr>
            <w:tcW w:w="5636"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Муниципальное</w:t>
            </w:r>
            <w:r w:rsidR="000102D6" w:rsidRPr="00F60163">
              <w:rPr>
                <w:rFonts w:ascii="Times New Roman" w:hAnsi="Times New Roman" w:cs="Times New Roman"/>
                <w:sz w:val="24"/>
                <w:szCs w:val="24"/>
              </w:rPr>
              <w:t xml:space="preserve"> казенное</w:t>
            </w:r>
            <w:r w:rsidRPr="00F60163">
              <w:rPr>
                <w:rFonts w:ascii="Times New Roman" w:hAnsi="Times New Roman" w:cs="Times New Roman"/>
                <w:sz w:val="24"/>
                <w:szCs w:val="24"/>
              </w:rPr>
              <w:t xml:space="preserve"> образовательное учреждение основного общего образования</w:t>
            </w:r>
          </w:p>
        </w:tc>
      </w:tr>
      <w:tr w:rsidR="00F92FC9" w:rsidRPr="00F60163" w:rsidTr="00F60163">
        <w:trPr>
          <w:trHeight w:val="690"/>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Год основания</w:t>
            </w:r>
          </w:p>
        </w:tc>
        <w:tc>
          <w:tcPr>
            <w:tcW w:w="5636"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1907 год</w:t>
            </w:r>
          </w:p>
        </w:tc>
      </w:tr>
      <w:tr w:rsidR="00F92FC9" w:rsidRPr="00F60163" w:rsidTr="00F60163">
        <w:trPr>
          <w:trHeight w:val="1170"/>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Банковские реквизиты</w:t>
            </w:r>
          </w:p>
          <w:p w:rsidR="00F92FC9" w:rsidRPr="00F60163" w:rsidRDefault="00F92FC9" w:rsidP="00F60163">
            <w:pPr>
              <w:spacing w:after="0" w:line="240" w:lineRule="auto"/>
              <w:contextualSpacing/>
              <w:jc w:val="both"/>
              <w:rPr>
                <w:rFonts w:ascii="Times New Roman" w:hAnsi="Times New Roman" w:cs="Times New Roman"/>
                <w:sz w:val="24"/>
                <w:szCs w:val="24"/>
              </w:rPr>
            </w:pPr>
          </w:p>
        </w:tc>
        <w:tc>
          <w:tcPr>
            <w:tcW w:w="5636"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Лицевой счет 03333004260 Вичугское отделение УФК по Ивановской области</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КПП 370 701001</w:t>
            </w:r>
          </w:p>
        </w:tc>
      </w:tr>
      <w:tr w:rsidR="00F92FC9" w:rsidRPr="00F60163" w:rsidTr="00F60163">
        <w:trPr>
          <w:trHeight w:val="660"/>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Свидетельство о государственной аккредитации</w:t>
            </w:r>
          </w:p>
        </w:tc>
        <w:tc>
          <w:tcPr>
            <w:tcW w:w="5636"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232 от 21 июня 2012 года серия 37А01 № 0000049</w:t>
            </w:r>
          </w:p>
        </w:tc>
      </w:tr>
      <w:tr w:rsidR="00F92FC9" w:rsidRPr="00F60163" w:rsidTr="00F60163">
        <w:trPr>
          <w:trHeight w:val="1123"/>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Свидетельство о государственной регистрации</w:t>
            </w:r>
          </w:p>
        </w:tc>
        <w:tc>
          <w:tcPr>
            <w:tcW w:w="5636"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21.04.1997 № 203</w:t>
            </w:r>
          </w:p>
          <w:p w:rsidR="004662D1"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Регистрационный </w:t>
            </w:r>
            <w:r w:rsidR="004662D1" w:rsidRPr="00F60163">
              <w:rPr>
                <w:rFonts w:ascii="Times New Roman" w:hAnsi="Times New Roman" w:cs="Times New Roman"/>
                <w:sz w:val="24"/>
                <w:szCs w:val="24"/>
              </w:rPr>
              <w:t>номер №</w:t>
            </w:r>
            <w:r w:rsidRPr="00F60163">
              <w:rPr>
                <w:rFonts w:ascii="Times New Roman" w:hAnsi="Times New Roman" w:cs="Times New Roman"/>
                <w:sz w:val="24"/>
                <w:szCs w:val="24"/>
              </w:rPr>
              <w:t xml:space="preserve"> 462</w:t>
            </w:r>
          </w:p>
        </w:tc>
      </w:tr>
      <w:tr w:rsidR="00F92FC9" w:rsidRPr="00F60163" w:rsidTr="00F60163">
        <w:trPr>
          <w:trHeight w:val="547"/>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Лицензия</w:t>
            </w:r>
          </w:p>
          <w:p w:rsidR="00F92FC9" w:rsidRPr="00F60163" w:rsidRDefault="00F92FC9" w:rsidP="00F60163">
            <w:pPr>
              <w:spacing w:after="0" w:line="240" w:lineRule="auto"/>
              <w:contextualSpacing/>
              <w:jc w:val="both"/>
              <w:rPr>
                <w:rFonts w:ascii="Times New Roman" w:hAnsi="Times New Roman" w:cs="Times New Roman"/>
                <w:sz w:val="24"/>
                <w:szCs w:val="24"/>
              </w:rPr>
            </w:pPr>
          </w:p>
        </w:tc>
        <w:tc>
          <w:tcPr>
            <w:tcW w:w="5636"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Серия 37Л01 № 0000052 № 788 </w:t>
            </w:r>
          </w:p>
          <w:p w:rsidR="004662D1"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от 5 июня 2012 года</w:t>
            </w:r>
          </w:p>
        </w:tc>
      </w:tr>
      <w:tr w:rsidR="00F92FC9" w:rsidRPr="00F60163" w:rsidTr="00F60163">
        <w:trPr>
          <w:trHeight w:val="2087"/>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Образовательные программы учреждения:</w:t>
            </w:r>
          </w:p>
          <w:p w:rsid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Уровень образовательной программы:</w:t>
            </w:r>
          </w:p>
          <w:p w:rsidR="00F60163" w:rsidRDefault="00F60163" w:rsidP="00F6016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1.Начальное общее образование</w:t>
            </w:r>
          </w:p>
          <w:p w:rsidR="00F60163" w:rsidRDefault="00F60163" w:rsidP="00F60163">
            <w:pPr>
              <w:spacing w:after="0" w:line="240" w:lineRule="auto"/>
              <w:contextualSpacing/>
              <w:jc w:val="both"/>
              <w:rPr>
                <w:rFonts w:ascii="Times New Roman" w:hAnsi="Times New Roman" w:cs="Times New Roman"/>
                <w:sz w:val="24"/>
                <w:szCs w:val="24"/>
              </w:rPr>
            </w:pPr>
          </w:p>
          <w:p w:rsidR="00F60163" w:rsidRDefault="00F60163" w:rsidP="00F6016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F92FC9" w:rsidRPr="00F60163">
              <w:rPr>
                <w:rFonts w:ascii="Times New Roman" w:hAnsi="Times New Roman" w:cs="Times New Roman"/>
                <w:sz w:val="24"/>
                <w:szCs w:val="24"/>
              </w:rPr>
              <w:t>Основное общее образование</w:t>
            </w:r>
          </w:p>
          <w:p w:rsidR="00F60163" w:rsidRDefault="00F60163" w:rsidP="00F60163">
            <w:pPr>
              <w:spacing w:after="0" w:line="240" w:lineRule="auto"/>
              <w:contextualSpacing/>
              <w:jc w:val="both"/>
              <w:rPr>
                <w:rFonts w:ascii="Times New Roman" w:hAnsi="Times New Roman" w:cs="Times New Roman"/>
                <w:sz w:val="24"/>
                <w:szCs w:val="24"/>
              </w:rPr>
            </w:pPr>
          </w:p>
          <w:p w:rsidR="00002BFB" w:rsidRPr="00F60163" w:rsidRDefault="00F60163" w:rsidP="00F6016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002BFB" w:rsidRPr="00F60163">
              <w:rPr>
                <w:rFonts w:ascii="Times New Roman" w:hAnsi="Times New Roman" w:cs="Times New Roman"/>
                <w:sz w:val="24"/>
                <w:szCs w:val="24"/>
              </w:rPr>
              <w:t>Дополнительное образование</w:t>
            </w:r>
          </w:p>
          <w:p w:rsidR="00F92FC9" w:rsidRPr="00F60163" w:rsidRDefault="00F92FC9" w:rsidP="00F60163">
            <w:pPr>
              <w:spacing w:after="0" w:line="240" w:lineRule="auto"/>
              <w:contextualSpacing/>
              <w:jc w:val="both"/>
              <w:rPr>
                <w:rFonts w:ascii="Times New Roman" w:hAnsi="Times New Roman" w:cs="Times New Roman"/>
                <w:sz w:val="24"/>
                <w:szCs w:val="24"/>
              </w:rPr>
            </w:pPr>
          </w:p>
        </w:tc>
        <w:tc>
          <w:tcPr>
            <w:tcW w:w="5636" w:type="dxa"/>
          </w:tcPr>
          <w:p w:rsidR="00F60163" w:rsidRDefault="00F60163" w:rsidP="00F60163">
            <w:pPr>
              <w:spacing w:after="0" w:line="240" w:lineRule="auto"/>
              <w:contextualSpacing/>
              <w:jc w:val="both"/>
              <w:rPr>
                <w:rFonts w:ascii="Times New Roman" w:hAnsi="Times New Roman" w:cs="Times New Roman"/>
                <w:sz w:val="24"/>
                <w:szCs w:val="24"/>
              </w:rPr>
            </w:pPr>
          </w:p>
          <w:p w:rsidR="00F60163" w:rsidRDefault="00F60163" w:rsidP="00F60163">
            <w:pPr>
              <w:spacing w:after="0" w:line="240" w:lineRule="auto"/>
              <w:contextualSpacing/>
              <w:jc w:val="both"/>
              <w:rPr>
                <w:rFonts w:ascii="Times New Roman" w:hAnsi="Times New Roman" w:cs="Times New Roman"/>
                <w:sz w:val="24"/>
                <w:szCs w:val="24"/>
              </w:rPr>
            </w:pPr>
          </w:p>
          <w:p w:rsidR="00F60163" w:rsidRDefault="00F60163" w:rsidP="00F60163">
            <w:pPr>
              <w:spacing w:after="0" w:line="240" w:lineRule="auto"/>
              <w:contextualSpacing/>
              <w:jc w:val="both"/>
              <w:rPr>
                <w:rFonts w:ascii="Times New Roman" w:hAnsi="Times New Roman" w:cs="Times New Roman"/>
                <w:sz w:val="24"/>
                <w:szCs w:val="24"/>
              </w:rPr>
            </w:pP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Основная общеобразовательная программа начального общего образования</w:t>
            </w:r>
          </w:p>
          <w:p w:rsidR="00002BFB"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Основная общеобразовательная программа основного общего образования</w:t>
            </w:r>
          </w:p>
          <w:p w:rsidR="00002BFB" w:rsidRPr="00F60163" w:rsidRDefault="00002BFB"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Программы дополнительного образования</w:t>
            </w:r>
          </w:p>
        </w:tc>
      </w:tr>
      <w:tr w:rsidR="00F92FC9" w:rsidRPr="00F60163" w:rsidTr="00F60163">
        <w:trPr>
          <w:trHeight w:val="1266"/>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lastRenderedPageBreak/>
              <w:t>Структура управления общеобразовательным учреждением</w:t>
            </w:r>
          </w:p>
          <w:p w:rsidR="00F92FC9" w:rsidRPr="00F60163" w:rsidRDefault="00F92FC9" w:rsidP="00F60163">
            <w:pPr>
              <w:spacing w:after="0" w:line="240" w:lineRule="auto"/>
              <w:contextualSpacing/>
              <w:jc w:val="both"/>
              <w:rPr>
                <w:rFonts w:ascii="Times New Roman" w:hAnsi="Times New Roman" w:cs="Times New Roman"/>
                <w:sz w:val="24"/>
                <w:szCs w:val="24"/>
              </w:rPr>
            </w:pPr>
          </w:p>
        </w:tc>
        <w:tc>
          <w:tcPr>
            <w:tcW w:w="5636"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Управляющий Совет школы.</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Педагогический Совет школы.</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Общешкольный родительский комитет.</w:t>
            </w:r>
          </w:p>
          <w:p w:rsidR="004662D1"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Совет учащихся школы</w:t>
            </w:r>
          </w:p>
        </w:tc>
      </w:tr>
      <w:tr w:rsidR="00F92FC9" w:rsidRPr="00F60163" w:rsidTr="00F60163">
        <w:trPr>
          <w:trHeight w:val="70"/>
        </w:trPr>
        <w:tc>
          <w:tcPr>
            <w:tcW w:w="4315"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Краткая история школы</w:t>
            </w:r>
          </w:p>
          <w:p w:rsidR="00F92FC9" w:rsidRPr="00F60163" w:rsidRDefault="00F92FC9" w:rsidP="00F60163">
            <w:pPr>
              <w:spacing w:after="0" w:line="240" w:lineRule="auto"/>
              <w:contextualSpacing/>
              <w:jc w:val="both"/>
              <w:rPr>
                <w:rFonts w:ascii="Times New Roman" w:hAnsi="Times New Roman" w:cs="Times New Roman"/>
                <w:sz w:val="24"/>
                <w:szCs w:val="24"/>
              </w:rPr>
            </w:pPr>
          </w:p>
          <w:p w:rsidR="00F92FC9" w:rsidRPr="00F60163" w:rsidRDefault="00F92FC9" w:rsidP="00F60163">
            <w:pPr>
              <w:spacing w:after="0" w:line="240" w:lineRule="auto"/>
              <w:contextualSpacing/>
              <w:jc w:val="both"/>
              <w:rPr>
                <w:rFonts w:ascii="Times New Roman" w:hAnsi="Times New Roman" w:cs="Times New Roman"/>
                <w:sz w:val="24"/>
                <w:szCs w:val="24"/>
              </w:rPr>
            </w:pPr>
          </w:p>
          <w:p w:rsidR="00F92FC9" w:rsidRPr="00F60163" w:rsidRDefault="00F92FC9" w:rsidP="00F60163">
            <w:pPr>
              <w:spacing w:after="0" w:line="240" w:lineRule="auto"/>
              <w:contextualSpacing/>
              <w:jc w:val="both"/>
              <w:rPr>
                <w:rFonts w:ascii="Times New Roman" w:hAnsi="Times New Roman" w:cs="Times New Roman"/>
                <w:sz w:val="24"/>
                <w:szCs w:val="24"/>
              </w:rPr>
            </w:pPr>
          </w:p>
          <w:p w:rsidR="00F92FC9" w:rsidRPr="00F60163" w:rsidRDefault="00F92FC9" w:rsidP="00F60163">
            <w:pPr>
              <w:spacing w:after="0" w:line="240" w:lineRule="auto"/>
              <w:contextualSpacing/>
              <w:jc w:val="both"/>
              <w:rPr>
                <w:rFonts w:ascii="Times New Roman" w:hAnsi="Times New Roman" w:cs="Times New Roman"/>
                <w:sz w:val="24"/>
                <w:szCs w:val="24"/>
              </w:rPr>
            </w:pPr>
          </w:p>
          <w:p w:rsidR="00F92FC9" w:rsidRPr="00F60163" w:rsidRDefault="00F92FC9" w:rsidP="00F60163">
            <w:pPr>
              <w:spacing w:after="0" w:line="240" w:lineRule="auto"/>
              <w:contextualSpacing/>
              <w:jc w:val="both"/>
              <w:rPr>
                <w:rFonts w:ascii="Times New Roman" w:hAnsi="Times New Roman" w:cs="Times New Roman"/>
                <w:sz w:val="24"/>
                <w:szCs w:val="24"/>
              </w:rPr>
            </w:pPr>
          </w:p>
          <w:p w:rsidR="00F92FC9" w:rsidRPr="00F60163" w:rsidRDefault="00F92FC9" w:rsidP="00F60163">
            <w:pPr>
              <w:spacing w:after="0" w:line="240" w:lineRule="auto"/>
              <w:contextualSpacing/>
              <w:jc w:val="both"/>
              <w:rPr>
                <w:rFonts w:ascii="Times New Roman" w:hAnsi="Times New Roman" w:cs="Times New Roman"/>
                <w:sz w:val="24"/>
                <w:szCs w:val="24"/>
              </w:rPr>
            </w:pPr>
          </w:p>
        </w:tc>
        <w:tc>
          <w:tcPr>
            <w:tcW w:w="5636" w:type="dxa"/>
          </w:tcPr>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История школы ведет отсчет времени с 1907 года, как </w:t>
            </w:r>
            <w:r w:rsidR="00B42D9F" w:rsidRPr="00F60163">
              <w:rPr>
                <w:rFonts w:ascii="Times New Roman" w:hAnsi="Times New Roman" w:cs="Times New Roman"/>
                <w:sz w:val="24"/>
                <w:szCs w:val="24"/>
              </w:rPr>
              <w:t>построенное здание</w:t>
            </w:r>
            <w:r w:rsidRPr="00F60163">
              <w:rPr>
                <w:rFonts w:ascii="Times New Roman" w:hAnsi="Times New Roman" w:cs="Times New Roman"/>
                <w:sz w:val="24"/>
                <w:szCs w:val="24"/>
              </w:rPr>
              <w:t xml:space="preserve"> земской школы на </w:t>
            </w:r>
            <w:r w:rsidR="00B42D9F" w:rsidRPr="00F60163">
              <w:rPr>
                <w:rFonts w:ascii="Times New Roman" w:hAnsi="Times New Roman" w:cs="Times New Roman"/>
                <w:sz w:val="24"/>
                <w:szCs w:val="24"/>
              </w:rPr>
              <w:t>средства Кинешемского</w:t>
            </w:r>
            <w:r w:rsidRPr="00F60163">
              <w:rPr>
                <w:rFonts w:ascii="Times New Roman" w:hAnsi="Times New Roman" w:cs="Times New Roman"/>
                <w:sz w:val="24"/>
                <w:szCs w:val="24"/>
              </w:rPr>
              <w:t xml:space="preserve"> земства. Попечителем ее был фабрикант Г.А.Кокорев.</w:t>
            </w:r>
          </w:p>
          <w:p w:rsidR="004662D1"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Школа была 2-х классная.  </w:t>
            </w:r>
          </w:p>
          <w:p w:rsidR="004662D1"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После революции 1917 в школе было организовано четырехлетнее образование и открыт ликбез для взрослого населения деревни. </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В 1937 году школа была переведена в новое здание, постройки 1867 года, в </w:t>
            </w:r>
            <w:r w:rsidR="004662D1" w:rsidRPr="00F60163">
              <w:rPr>
                <w:rFonts w:ascii="Times New Roman" w:hAnsi="Times New Roman" w:cs="Times New Roman"/>
                <w:sz w:val="24"/>
                <w:szCs w:val="24"/>
              </w:rPr>
              <w:t>котором на</w:t>
            </w:r>
            <w:r w:rsidRPr="00F60163">
              <w:rPr>
                <w:rFonts w:ascii="Times New Roman" w:hAnsi="Times New Roman" w:cs="Times New Roman"/>
                <w:sz w:val="24"/>
                <w:szCs w:val="24"/>
              </w:rPr>
              <w:t xml:space="preserve"> первом </w:t>
            </w:r>
            <w:r w:rsidR="004662D1" w:rsidRPr="00F60163">
              <w:rPr>
                <w:rFonts w:ascii="Times New Roman" w:hAnsi="Times New Roman" w:cs="Times New Roman"/>
                <w:sz w:val="24"/>
                <w:szCs w:val="24"/>
              </w:rPr>
              <w:t>этаже была</w:t>
            </w:r>
            <w:r w:rsidRPr="00F60163">
              <w:rPr>
                <w:rFonts w:ascii="Times New Roman" w:hAnsi="Times New Roman" w:cs="Times New Roman"/>
                <w:sz w:val="24"/>
                <w:szCs w:val="24"/>
              </w:rPr>
              <w:t xml:space="preserve"> кареточная купцов Кокоревых, Миндовских, </w:t>
            </w:r>
          </w:p>
          <w:p w:rsidR="004662D1"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рядом – конный двор, на втором этаже квартиры управляющих, мастеров фабрики Миндовских и Кокоревых. </w:t>
            </w: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Реорганизована в семилетнюю школу в 1949 году. 1955-1959 – школа стала средней, 1959-1960 – семилетняя, </w:t>
            </w:r>
          </w:p>
          <w:p w:rsidR="004662D1"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1960-1997 год – Старогольчихинская восьмилетняя школа. </w:t>
            </w:r>
          </w:p>
          <w:p w:rsidR="004662D1"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В 1997 году школа стала называться муниципальная Старогольчихинская основная общеобразовательная школа.</w:t>
            </w:r>
          </w:p>
          <w:p w:rsidR="00F92FC9" w:rsidRPr="00F60163" w:rsidRDefault="00F92FC9" w:rsidP="00F60163">
            <w:pPr>
              <w:spacing w:after="0" w:line="240" w:lineRule="auto"/>
              <w:contextualSpacing/>
              <w:jc w:val="both"/>
              <w:rPr>
                <w:rFonts w:ascii="Times New Roman" w:hAnsi="Times New Roman" w:cs="Times New Roman"/>
                <w:sz w:val="24"/>
                <w:szCs w:val="24"/>
              </w:rPr>
            </w:pPr>
          </w:p>
          <w:p w:rsidR="00F92FC9" w:rsidRPr="00F60163" w:rsidRDefault="00F92FC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С 2011 </w:t>
            </w:r>
            <w:r w:rsidR="004662D1" w:rsidRPr="00F60163">
              <w:rPr>
                <w:rFonts w:ascii="Times New Roman" w:hAnsi="Times New Roman" w:cs="Times New Roman"/>
                <w:sz w:val="24"/>
                <w:szCs w:val="24"/>
              </w:rPr>
              <w:t>года школа</w:t>
            </w:r>
            <w:r w:rsidRPr="00F60163">
              <w:rPr>
                <w:rFonts w:ascii="Times New Roman" w:hAnsi="Times New Roman" w:cs="Times New Roman"/>
                <w:sz w:val="24"/>
                <w:szCs w:val="24"/>
              </w:rPr>
              <w:t xml:space="preserve"> стала именоваться</w:t>
            </w:r>
            <w:r w:rsidR="004662D1" w:rsidRPr="00F60163">
              <w:rPr>
                <w:rFonts w:ascii="Times New Roman" w:hAnsi="Times New Roman" w:cs="Times New Roman"/>
                <w:sz w:val="24"/>
                <w:szCs w:val="24"/>
              </w:rPr>
              <w:t xml:space="preserve"> Муниципальное казенное общеобразовательное учреждение «Старогольчихинская основная общеобразовательная школа» (краткое название - </w:t>
            </w:r>
            <w:r w:rsidRPr="00F60163">
              <w:rPr>
                <w:rFonts w:ascii="Times New Roman" w:hAnsi="Times New Roman" w:cs="Times New Roman"/>
                <w:sz w:val="24"/>
                <w:szCs w:val="24"/>
              </w:rPr>
              <w:t xml:space="preserve"> МКОУ Старогольчихинская основная школа.</w:t>
            </w:r>
            <w:r w:rsidR="004662D1" w:rsidRPr="00F60163">
              <w:rPr>
                <w:rFonts w:ascii="Times New Roman" w:hAnsi="Times New Roman" w:cs="Times New Roman"/>
                <w:sz w:val="24"/>
                <w:szCs w:val="24"/>
              </w:rPr>
              <w:t>)</w:t>
            </w:r>
          </w:p>
        </w:tc>
      </w:tr>
    </w:tbl>
    <w:p w:rsidR="00B8643D" w:rsidRPr="00F60163" w:rsidRDefault="00B8643D" w:rsidP="00F60163">
      <w:pPr>
        <w:spacing w:after="0" w:line="240" w:lineRule="auto"/>
        <w:contextualSpacing/>
        <w:jc w:val="both"/>
        <w:rPr>
          <w:rFonts w:ascii="Times New Roman" w:hAnsi="Times New Roman" w:cs="Times New Roman"/>
          <w:sz w:val="24"/>
          <w:szCs w:val="24"/>
        </w:rPr>
      </w:pPr>
    </w:p>
    <w:p w:rsidR="00002BFB" w:rsidRPr="00F60163" w:rsidRDefault="00002BFB" w:rsidP="00F60163">
      <w:pPr>
        <w:pStyle w:val="a5"/>
        <w:numPr>
          <w:ilvl w:val="1"/>
          <w:numId w:val="11"/>
        </w:numPr>
        <w:jc w:val="both"/>
        <w:rPr>
          <w:rFonts w:ascii="Times New Roman" w:hAnsi="Times New Roman"/>
          <w:b/>
        </w:rPr>
      </w:pPr>
      <w:r w:rsidRPr="00F60163">
        <w:rPr>
          <w:rFonts w:ascii="Times New Roman" w:hAnsi="Times New Roman"/>
          <w:b/>
        </w:rPr>
        <w:t>Характеристика контингента обучающихся</w:t>
      </w:r>
    </w:p>
    <w:p w:rsidR="00B8643D" w:rsidRPr="00F60163" w:rsidRDefault="00B8643D" w:rsidP="00F60163">
      <w:pPr>
        <w:pStyle w:val="a5"/>
        <w:ind w:left="360"/>
        <w:jc w:val="both"/>
        <w:rPr>
          <w:rFonts w:ascii="Times New Roman" w:hAnsi="Times New Roman"/>
        </w:rPr>
      </w:pPr>
      <w:r w:rsidRPr="00F60163">
        <w:rPr>
          <w:rFonts w:ascii="Times New Roman" w:hAnsi="Times New Roman"/>
        </w:rPr>
        <w:t>В течение 20</w:t>
      </w:r>
      <w:r w:rsidR="00B42D9F" w:rsidRPr="00F60163">
        <w:rPr>
          <w:rFonts w:ascii="Times New Roman" w:hAnsi="Times New Roman"/>
        </w:rPr>
        <w:t>20</w:t>
      </w:r>
      <w:r w:rsidRPr="00F60163">
        <w:rPr>
          <w:rFonts w:ascii="Times New Roman" w:hAnsi="Times New Roman"/>
        </w:rPr>
        <w:t>-202</w:t>
      </w:r>
      <w:r w:rsidR="00B42D9F" w:rsidRPr="00F60163">
        <w:rPr>
          <w:rFonts w:ascii="Times New Roman" w:hAnsi="Times New Roman"/>
        </w:rPr>
        <w:t>1</w:t>
      </w:r>
      <w:r w:rsidRPr="00F60163">
        <w:rPr>
          <w:rFonts w:ascii="Times New Roman" w:hAnsi="Times New Roman"/>
        </w:rPr>
        <w:t xml:space="preserve">учебного года обучение в школе осуществлялось в одну смену. Школа работала в режиме пятидневной учебной недели.  </w:t>
      </w:r>
    </w:p>
    <w:p w:rsidR="00B8643D" w:rsidRPr="00F60163" w:rsidRDefault="00B8643D" w:rsidP="00F60163">
      <w:pPr>
        <w:pStyle w:val="a5"/>
        <w:ind w:left="360"/>
        <w:jc w:val="both"/>
        <w:rPr>
          <w:rFonts w:ascii="Times New Roman" w:hAnsi="Times New Roman"/>
        </w:rPr>
      </w:pPr>
      <w:r w:rsidRPr="00F60163">
        <w:rPr>
          <w:rFonts w:ascii="Times New Roman" w:hAnsi="Times New Roman"/>
        </w:rPr>
        <w:t xml:space="preserve">В этом учебном году в школе работала одна группа педагогической поддержки, которую посещали 80 % учащихся начальной школы. Время работы группы: с 12.00 ч. до 15.00 ч. </w:t>
      </w:r>
    </w:p>
    <w:p w:rsidR="00B8643D" w:rsidRPr="00F60163" w:rsidRDefault="00B8643D" w:rsidP="00F60163">
      <w:pPr>
        <w:pStyle w:val="a5"/>
        <w:ind w:left="360"/>
        <w:jc w:val="both"/>
        <w:rPr>
          <w:rFonts w:ascii="Times New Roman" w:hAnsi="Times New Roman"/>
        </w:rPr>
      </w:pPr>
      <w:r w:rsidRPr="00F60163">
        <w:rPr>
          <w:rFonts w:ascii="Times New Roman" w:hAnsi="Times New Roman"/>
        </w:rPr>
        <w:t>Обучение ведётся по четвертям. Календарный график учебного процесса, каникулярное время составлены на основании рекомендаций Департамента образования Ивановской области.</w:t>
      </w:r>
    </w:p>
    <w:p w:rsidR="00B42D9F" w:rsidRPr="00F60163" w:rsidRDefault="00B42D9F" w:rsidP="00F60163">
      <w:pPr>
        <w:pStyle w:val="a5"/>
        <w:ind w:left="360"/>
        <w:jc w:val="both"/>
        <w:rPr>
          <w:rFonts w:ascii="Times New Roman" w:hAnsi="Times New Roman"/>
        </w:rPr>
      </w:pPr>
    </w:p>
    <w:p w:rsidR="00002BFB" w:rsidRPr="00F60163" w:rsidRDefault="00B8643D" w:rsidP="00F60163">
      <w:pPr>
        <w:pStyle w:val="a5"/>
        <w:numPr>
          <w:ilvl w:val="2"/>
          <w:numId w:val="11"/>
        </w:numPr>
        <w:jc w:val="both"/>
        <w:rPr>
          <w:rFonts w:ascii="Times New Roman" w:hAnsi="Times New Roman"/>
          <w:i/>
        </w:rPr>
      </w:pPr>
      <w:r w:rsidRPr="00F60163">
        <w:rPr>
          <w:rFonts w:ascii="Times New Roman" w:hAnsi="Times New Roman"/>
          <w:i/>
        </w:rPr>
        <w:t>Наполняемость классов</w:t>
      </w:r>
    </w:p>
    <w:p w:rsidR="001B2E13" w:rsidRPr="00F60163" w:rsidRDefault="001B2E13"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 текущем учебном году (20</w:t>
      </w:r>
      <w:r w:rsidR="00B42D9F" w:rsidRPr="00F60163">
        <w:rPr>
          <w:rFonts w:ascii="Times New Roman" w:eastAsia="Times New Roman" w:hAnsi="Times New Roman" w:cs="Times New Roman"/>
          <w:sz w:val="24"/>
          <w:szCs w:val="24"/>
          <w:lang w:eastAsia="ru-RU"/>
        </w:rPr>
        <w:t>20-2021</w:t>
      </w:r>
      <w:r w:rsidR="00190AAC" w:rsidRPr="00F60163">
        <w:rPr>
          <w:rFonts w:ascii="Times New Roman" w:eastAsia="Times New Roman" w:hAnsi="Times New Roman" w:cs="Times New Roman"/>
          <w:sz w:val="24"/>
          <w:szCs w:val="24"/>
          <w:lang w:eastAsia="ru-RU"/>
        </w:rPr>
        <w:t>) в школе 5</w:t>
      </w:r>
      <w:r w:rsidRPr="00F60163">
        <w:rPr>
          <w:rFonts w:ascii="Times New Roman" w:eastAsia="Times New Roman" w:hAnsi="Times New Roman" w:cs="Times New Roman"/>
          <w:sz w:val="24"/>
          <w:szCs w:val="24"/>
          <w:lang w:eastAsia="ru-RU"/>
        </w:rPr>
        <w:t xml:space="preserve"> классов-комплектов</w:t>
      </w:r>
      <w:r w:rsidR="00190AAC" w:rsidRPr="00F60163">
        <w:rPr>
          <w:rFonts w:ascii="Times New Roman" w:eastAsia="Times New Roman" w:hAnsi="Times New Roman" w:cs="Times New Roman"/>
          <w:sz w:val="24"/>
          <w:szCs w:val="24"/>
          <w:lang w:eastAsia="ru-RU"/>
        </w:rPr>
        <w:t>, численность детей на 26.05.2021 года</w:t>
      </w:r>
    </w:p>
    <w:p w:rsidR="001B2E13" w:rsidRPr="00F60163" w:rsidRDefault="001B2E13" w:rsidP="00F60163">
      <w:pPr>
        <w:spacing w:after="0" w:line="240" w:lineRule="auto"/>
        <w:ind w:firstLine="567"/>
        <w:contextualSpacing/>
        <w:jc w:val="both"/>
        <w:rPr>
          <w:rFonts w:ascii="Times New Roman" w:eastAsia="Times New Roman" w:hAnsi="Times New Roman" w:cs="Times New Roman"/>
          <w:sz w:val="24"/>
          <w:szCs w:val="24"/>
          <w:lang w:eastAsia="ru-RU"/>
        </w:rPr>
      </w:pPr>
    </w:p>
    <w:tbl>
      <w:tblPr>
        <w:tblW w:w="9606" w:type="dxa"/>
        <w:jc w:val="center"/>
        <w:tblBorders>
          <w:top w:val="single" w:sz="8" w:space="0" w:color="4BACC6"/>
          <w:left w:val="single" w:sz="8" w:space="0" w:color="4BACC6"/>
          <w:bottom w:val="single" w:sz="8" w:space="0" w:color="4BACC6"/>
          <w:right w:val="single" w:sz="8" w:space="0" w:color="4BACC6"/>
        </w:tblBorders>
        <w:tblLook w:val="01E0"/>
      </w:tblPr>
      <w:tblGrid>
        <w:gridCol w:w="1951"/>
        <w:gridCol w:w="2552"/>
        <w:gridCol w:w="2268"/>
        <w:gridCol w:w="2835"/>
      </w:tblGrid>
      <w:tr w:rsidR="001B2E13" w:rsidRPr="00F60163" w:rsidTr="00BE36B5">
        <w:trPr>
          <w:jc w:val="center"/>
        </w:trPr>
        <w:tc>
          <w:tcPr>
            <w:tcW w:w="4503" w:type="dxa"/>
            <w:gridSpan w:val="2"/>
            <w:tcBorders>
              <w:top w:val="single" w:sz="4" w:space="0" w:color="auto"/>
              <w:left w:val="single" w:sz="4" w:space="0" w:color="auto"/>
              <w:bottom w:val="single" w:sz="4" w:space="0" w:color="auto"/>
              <w:right w:val="single" w:sz="4" w:space="0" w:color="auto"/>
            </w:tcBorders>
            <w:shd w:val="clear" w:color="auto" w:fill="4BACC6"/>
            <w:hideMark/>
          </w:tcPr>
          <w:p w:rsidR="001B2E13" w:rsidRPr="00F60163" w:rsidRDefault="001B2E13" w:rsidP="00F60163">
            <w:pPr>
              <w:spacing w:after="0" w:line="240" w:lineRule="auto"/>
              <w:jc w:val="both"/>
              <w:rPr>
                <w:rFonts w:ascii="Times New Roman" w:eastAsia="Times New Roman" w:hAnsi="Times New Roman" w:cs="Times New Roman"/>
                <w:b/>
                <w:bCs/>
                <w:color w:val="FFFFFF"/>
                <w:sz w:val="24"/>
                <w:szCs w:val="24"/>
                <w:lang w:eastAsia="ru-RU"/>
              </w:rPr>
            </w:pPr>
            <w:r w:rsidRPr="00F60163">
              <w:rPr>
                <w:rFonts w:ascii="Times New Roman" w:eastAsia="Times New Roman" w:hAnsi="Times New Roman" w:cs="Times New Roman"/>
                <w:b/>
                <w:bCs/>
                <w:color w:val="FFFFFF"/>
                <w:sz w:val="24"/>
                <w:szCs w:val="24"/>
                <w:lang w:eastAsia="ru-RU"/>
              </w:rPr>
              <w:t xml:space="preserve">   I ступень</w:t>
            </w:r>
          </w:p>
        </w:tc>
        <w:tc>
          <w:tcPr>
            <w:tcW w:w="5103" w:type="dxa"/>
            <w:gridSpan w:val="2"/>
            <w:tcBorders>
              <w:top w:val="single" w:sz="4" w:space="0" w:color="auto"/>
              <w:left w:val="single" w:sz="4" w:space="0" w:color="auto"/>
              <w:bottom w:val="single" w:sz="4" w:space="0" w:color="auto"/>
              <w:right w:val="single" w:sz="4" w:space="0" w:color="auto"/>
            </w:tcBorders>
            <w:shd w:val="clear" w:color="auto" w:fill="4BACC6"/>
            <w:hideMark/>
          </w:tcPr>
          <w:p w:rsidR="001B2E13" w:rsidRPr="00F60163" w:rsidRDefault="001B2E13" w:rsidP="00F60163">
            <w:pPr>
              <w:spacing w:after="0" w:line="240" w:lineRule="auto"/>
              <w:jc w:val="both"/>
              <w:rPr>
                <w:rFonts w:ascii="Times New Roman" w:eastAsia="Times New Roman" w:hAnsi="Times New Roman" w:cs="Times New Roman"/>
                <w:b/>
                <w:bCs/>
                <w:color w:val="FFFFFF"/>
                <w:sz w:val="24"/>
                <w:szCs w:val="24"/>
                <w:lang w:eastAsia="ru-RU"/>
              </w:rPr>
            </w:pPr>
            <w:r w:rsidRPr="00F60163">
              <w:rPr>
                <w:rFonts w:ascii="Times New Roman" w:eastAsia="Times New Roman" w:hAnsi="Times New Roman" w:cs="Times New Roman"/>
                <w:b/>
                <w:bCs/>
                <w:color w:val="FFFFFF"/>
                <w:sz w:val="24"/>
                <w:szCs w:val="24"/>
                <w:lang w:eastAsia="ru-RU"/>
              </w:rPr>
              <w:t>II ступень</w:t>
            </w:r>
          </w:p>
        </w:tc>
      </w:tr>
      <w:tr w:rsidR="00BE36B5" w:rsidRPr="00F60163" w:rsidTr="00BE36B5">
        <w:trPr>
          <w:jc w:val="center"/>
        </w:trPr>
        <w:tc>
          <w:tcPr>
            <w:tcW w:w="1951" w:type="dxa"/>
            <w:tcBorders>
              <w:top w:val="single" w:sz="4" w:space="0" w:color="auto"/>
              <w:left w:val="single" w:sz="4" w:space="0" w:color="auto"/>
              <w:bottom w:val="single" w:sz="4" w:space="0" w:color="auto"/>
              <w:right w:val="single" w:sz="4" w:space="0" w:color="auto"/>
            </w:tcBorders>
          </w:tcPr>
          <w:p w:rsidR="00BE36B5" w:rsidRPr="00F60163" w:rsidRDefault="00BE36B5" w:rsidP="00F60163">
            <w:pPr>
              <w:spacing w:after="0" w:line="240" w:lineRule="auto"/>
              <w:jc w:val="both"/>
              <w:rPr>
                <w:rFonts w:ascii="Times New Roman" w:eastAsia="Times New Roman" w:hAnsi="Times New Roman" w:cs="Times New Roman"/>
                <w:bCs/>
                <w:sz w:val="24"/>
                <w:szCs w:val="24"/>
                <w:lang w:eastAsia="ru-RU"/>
              </w:rPr>
            </w:pPr>
            <w:r w:rsidRPr="00F60163">
              <w:rPr>
                <w:rFonts w:ascii="Times New Roman" w:eastAsia="Times New Roman" w:hAnsi="Times New Roman" w:cs="Times New Roman"/>
                <w:bCs/>
                <w:sz w:val="24"/>
                <w:szCs w:val="24"/>
                <w:lang w:eastAsia="ru-RU"/>
              </w:rPr>
              <w:t>Класс - комплект</w:t>
            </w:r>
          </w:p>
        </w:tc>
        <w:tc>
          <w:tcPr>
            <w:tcW w:w="2552" w:type="dxa"/>
            <w:tcBorders>
              <w:top w:val="single" w:sz="4" w:space="0" w:color="auto"/>
              <w:left w:val="single" w:sz="4" w:space="0" w:color="auto"/>
              <w:bottom w:val="single" w:sz="4" w:space="0" w:color="auto"/>
              <w:right w:val="single" w:sz="4" w:space="0" w:color="auto"/>
            </w:tcBorders>
          </w:tcPr>
          <w:p w:rsidR="00BE36B5" w:rsidRPr="00F60163" w:rsidRDefault="00BE36B5" w:rsidP="00F60163">
            <w:pPr>
              <w:spacing w:after="0" w:line="240" w:lineRule="auto"/>
              <w:jc w:val="both"/>
              <w:rPr>
                <w:rFonts w:ascii="Times New Roman" w:eastAsia="Times New Roman" w:hAnsi="Times New Roman" w:cs="Times New Roman"/>
                <w:bCs/>
                <w:sz w:val="24"/>
                <w:szCs w:val="24"/>
                <w:lang w:eastAsia="ru-RU"/>
              </w:rPr>
            </w:pPr>
            <w:r w:rsidRPr="00F60163">
              <w:rPr>
                <w:rFonts w:ascii="Times New Roman" w:eastAsia="Times New Roman" w:hAnsi="Times New Roman" w:cs="Times New Roman"/>
                <w:bCs/>
                <w:sz w:val="24"/>
                <w:szCs w:val="24"/>
                <w:lang w:eastAsia="ru-RU"/>
              </w:rPr>
              <w:t>численность</w:t>
            </w:r>
          </w:p>
        </w:tc>
        <w:tc>
          <w:tcPr>
            <w:tcW w:w="2268" w:type="dxa"/>
            <w:tcBorders>
              <w:top w:val="single" w:sz="4" w:space="0" w:color="auto"/>
              <w:left w:val="single" w:sz="4" w:space="0" w:color="auto"/>
              <w:bottom w:val="single" w:sz="4" w:space="0" w:color="auto"/>
              <w:right w:val="single" w:sz="4" w:space="0" w:color="auto"/>
            </w:tcBorders>
          </w:tcPr>
          <w:p w:rsidR="00BE36B5" w:rsidRPr="00F60163" w:rsidRDefault="00BE36B5" w:rsidP="00F60163">
            <w:pPr>
              <w:spacing w:after="0" w:line="240" w:lineRule="auto"/>
              <w:jc w:val="both"/>
              <w:rPr>
                <w:rFonts w:ascii="Times New Roman" w:eastAsia="Times New Roman" w:hAnsi="Times New Roman" w:cs="Times New Roman"/>
                <w:bCs/>
                <w:sz w:val="24"/>
                <w:szCs w:val="24"/>
                <w:lang w:eastAsia="ru-RU"/>
              </w:rPr>
            </w:pPr>
            <w:r w:rsidRPr="00F60163">
              <w:rPr>
                <w:rFonts w:ascii="Times New Roman" w:eastAsia="Times New Roman" w:hAnsi="Times New Roman" w:cs="Times New Roman"/>
                <w:bCs/>
                <w:sz w:val="24"/>
                <w:szCs w:val="24"/>
                <w:lang w:eastAsia="ru-RU"/>
              </w:rPr>
              <w:t>Класс - комплект</w:t>
            </w:r>
          </w:p>
        </w:tc>
        <w:tc>
          <w:tcPr>
            <w:tcW w:w="2835" w:type="dxa"/>
            <w:tcBorders>
              <w:top w:val="single" w:sz="4" w:space="0" w:color="auto"/>
              <w:left w:val="single" w:sz="4" w:space="0" w:color="auto"/>
              <w:bottom w:val="single" w:sz="4" w:space="0" w:color="auto"/>
              <w:right w:val="single" w:sz="4" w:space="0" w:color="auto"/>
            </w:tcBorders>
          </w:tcPr>
          <w:p w:rsidR="00BE36B5" w:rsidRPr="00F60163" w:rsidRDefault="00BE36B5" w:rsidP="00F60163">
            <w:pPr>
              <w:spacing w:after="0" w:line="240" w:lineRule="auto"/>
              <w:jc w:val="both"/>
              <w:rPr>
                <w:rFonts w:ascii="Times New Roman" w:eastAsia="Times New Roman" w:hAnsi="Times New Roman" w:cs="Times New Roman"/>
                <w:bCs/>
                <w:sz w:val="24"/>
                <w:szCs w:val="24"/>
                <w:lang w:eastAsia="ru-RU"/>
              </w:rPr>
            </w:pPr>
            <w:r w:rsidRPr="00F60163">
              <w:rPr>
                <w:rFonts w:ascii="Times New Roman" w:eastAsia="Times New Roman" w:hAnsi="Times New Roman" w:cs="Times New Roman"/>
                <w:bCs/>
                <w:sz w:val="24"/>
                <w:szCs w:val="24"/>
                <w:lang w:eastAsia="ru-RU"/>
              </w:rPr>
              <w:t>численность</w:t>
            </w:r>
          </w:p>
        </w:tc>
      </w:tr>
      <w:tr w:rsidR="00BE36B5" w:rsidRPr="00F60163" w:rsidTr="00BE36B5">
        <w:trPr>
          <w:jc w:val="center"/>
        </w:trPr>
        <w:tc>
          <w:tcPr>
            <w:tcW w:w="1951" w:type="dxa"/>
            <w:tcBorders>
              <w:top w:val="single" w:sz="4" w:space="0" w:color="auto"/>
              <w:left w:val="single" w:sz="4" w:space="0" w:color="auto"/>
              <w:bottom w:val="single" w:sz="4" w:space="0" w:color="auto"/>
              <w:right w:val="single" w:sz="4" w:space="0" w:color="auto"/>
            </w:tcBorders>
          </w:tcPr>
          <w:p w:rsidR="00BE36B5" w:rsidRPr="00F60163" w:rsidRDefault="00BE36B5"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1,3 класс</w:t>
            </w:r>
          </w:p>
        </w:tc>
        <w:tc>
          <w:tcPr>
            <w:tcW w:w="2552" w:type="dxa"/>
            <w:tcBorders>
              <w:top w:val="single" w:sz="4" w:space="0" w:color="auto"/>
              <w:left w:val="single" w:sz="4" w:space="0" w:color="auto"/>
              <w:bottom w:val="single" w:sz="4" w:space="0" w:color="auto"/>
              <w:right w:val="single" w:sz="4" w:space="0" w:color="auto"/>
            </w:tcBorders>
          </w:tcPr>
          <w:p w:rsidR="00BE36B5" w:rsidRPr="00F60163" w:rsidRDefault="00190AAC"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5 человек</w:t>
            </w:r>
          </w:p>
        </w:tc>
        <w:tc>
          <w:tcPr>
            <w:tcW w:w="2268" w:type="dxa"/>
            <w:tcBorders>
              <w:top w:val="single" w:sz="4" w:space="0" w:color="auto"/>
              <w:left w:val="single" w:sz="4" w:space="0" w:color="auto"/>
              <w:bottom w:val="single" w:sz="4" w:space="0" w:color="auto"/>
              <w:right w:val="single" w:sz="4" w:space="0" w:color="auto"/>
            </w:tcBorders>
          </w:tcPr>
          <w:p w:rsidR="00BE36B5" w:rsidRPr="00F60163" w:rsidRDefault="00190AAC"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5,6 класс</w:t>
            </w:r>
          </w:p>
        </w:tc>
        <w:tc>
          <w:tcPr>
            <w:tcW w:w="2835" w:type="dxa"/>
            <w:tcBorders>
              <w:top w:val="single" w:sz="4" w:space="0" w:color="auto"/>
              <w:left w:val="single" w:sz="4" w:space="0" w:color="auto"/>
              <w:bottom w:val="single" w:sz="4" w:space="0" w:color="auto"/>
              <w:right w:val="single" w:sz="4" w:space="0" w:color="auto"/>
            </w:tcBorders>
          </w:tcPr>
          <w:p w:rsidR="00BE36B5" w:rsidRPr="00F60163" w:rsidRDefault="00190AAC"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7 человек</w:t>
            </w:r>
          </w:p>
        </w:tc>
      </w:tr>
      <w:tr w:rsidR="00BE36B5" w:rsidRPr="00F60163" w:rsidTr="00BE36B5">
        <w:trPr>
          <w:jc w:val="center"/>
        </w:trPr>
        <w:tc>
          <w:tcPr>
            <w:tcW w:w="1951" w:type="dxa"/>
            <w:tcBorders>
              <w:top w:val="single" w:sz="4" w:space="0" w:color="auto"/>
              <w:left w:val="single" w:sz="4" w:space="0" w:color="auto"/>
              <w:bottom w:val="single" w:sz="4" w:space="0" w:color="auto"/>
              <w:right w:val="single" w:sz="4" w:space="0" w:color="auto"/>
            </w:tcBorders>
          </w:tcPr>
          <w:p w:rsidR="00BE36B5" w:rsidRPr="00F60163" w:rsidRDefault="00BE36B5"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lastRenderedPageBreak/>
              <w:t>2</w:t>
            </w:r>
            <w:r w:rsidR="00190AAC" w:rsidRPr="00F60163">
              <w:rPr>
                <w:rFonts w:ascii="Times New Roman" w:eastAsia="Times New Roman" w:hAnsi="Times New Roman" w:cs="Times New Roman"/>
                <w:b/>
                <w:bCs/>
                <w:sz w:val="24"/>
                <w:szCs w:val="24"/>
                <w:lang w:eastAsia="ru-RU"/>
              </w:rPr>
              <w:t>,4</w:t>
            </w:r>
            <w:r w:rsidRPr="00F60163">
              <w:rPr>
                <w:rFonts w:ascii="Times New Roman" w:eastAsia="Times New Roman" w:hAnsi="Times New Roman" w:cs="Times New Roman"/>
                <w:b/>
                <w:bCs/>
                <w:sz w:val="24"/>
                <w:szCs w:val="24"/>
                <w:lang w:eastAsia="ru-RU"/>
              </w:rPr>
              <w:t xml:space="preserve"> класс</w:t>
            </w:r>
          </w:p>
        </w:tc>
        <w:tc>
          <w:tcPr>
            <w:tcW w:w="2552" w:type="dxa"/>
            <w:tcBorders>
              <w:top w:val="single" w:sz="4" w:space="0" w:color="auto"/>
              <w:left w:val="single" w:sz="4" w:space="0" w:color="auto"/>
              <w:bottom w:val="single" w:sz="4" w:space="0" w:color="auto"/>
              <w:right w:val="single" w:sz="4" w:space="0" w:color="auto"/>
            </w:tcBorders>
          </w:tcPr>
          <w:p w:rsidR="00BE36B5" w:rsidRPr="00F60163" w:rsidRDefault="00190AAC"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7 человек</w:t>
            </w:r>
          </w:p>
        </w:tc>
        <w:tc>
          <w:tcPr>
            <w:tcW w:w="2268" w:type="dxa"/>
            <w:tcBorders>
              <w:top w:val="single" w:sz="4" w:space="0" w:color="auto"/>
              <w:left w:val="single" w:sz="4" w:space="0" w:color="auto"/>
              <w:bottom w:val="single" w:sz="4" w:space="0" w:color="auto"/>
              <w:right w:val="single" w:sz="4" w:space="0" w:color="auto"/>
            </w:tcBorders>
          </w:tcPr>
          <w:p w:rsidR="00BE36B5" w:rsidRPr="00F60163" w:rsidRDefault="00190AAC"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7,8 класс</w:t>
            </w:r>
          </w:p>
        </w:tc>
        <w:tc>
          <w:tcPr>
            <w:tcW w:w="2835" w:type="dxa"/>
            <w:tcBorders>
              <w:top w:val="single" w:sz="4" w:space="0" w:color="auto"/>
              <w:left w:val="single" w:sz="4" w:space="0" w:color="auto"/>
              <w:bottom w:val="single" w:sz="4" w:space="0" w:color="auto"/>
              <w:right w:val="single" w:sz="4" w:space="0" w:color="auto"/>
            </w:tcBorders>
          </w:tcPr>
          <w:p w:rsidR="00BE36B5" w:rsidRPr="00F60163" w:rsidRDefault="00190AAC"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8 человек</w:t>
            </w:r>
          </w:p>
        </w:tc>
      </w:tr>
      <w:tr w:rsidR="00BE36B5" w:rsidRPr="00F60163" w:rsidTr="00190AAC">
        <w:trPr>
          <w:jc w:val="center"/>
        </w:trPr>
        <w:tc>
          <w:tcPr>
            <w:tcW w:w="1951" w:type="dxa"/>
            <w:tcBorders>
              <w:top w:val="single" w:sz="4" w:space="0" w:color="auto"/>
              <w:left w:val="single" w:sz="4" w:space="0" w:color="auto"/>
              <w:bottom w:val="single" w:sz="4" w:space="0" w:color="auto"/>
              <w:right w:val="single" w:sz="4" w:space="0" w:color="auto"/>
            </w:tcBorders>
            <w:hideMark/>
          </w:tcPr>
          <w:p w:rsidR="00BE36B5" w:rsidRPr="00F60163" w:rsidRDefault="00BE36B5" w:rsidP="00F60163">
            <w:pPr>
              <w:spacing w:after="0" w:line="240" w:lineRule="auto"/>
              <w:jc w:val="both"/>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BE36B5" w:rsidRPr="00F60163" w:rsidRDefault="00BE36B5" w:rsidP="00F60163">
            <w:pPr>
              <w:spacing w:after="0" w:line="240" w:lineRule="auto"/>
              <w:jc w:val="both"/>
              <w:rPr>
                <w:rFonts w:ascii="Times New Roman" w:eastAsia="Times New Roman" w:hAnsi="Times New Roman" w:cs="Times New Roman"/>
                <w:b/>
                <w:bCs/>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BE36B5" w:rsidRPr="00F60163" w:rsidRDefault="00190AAC"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9 класс</w:t>
            </w:r>
          </w:p>
        </w:tc>
        <w:tc>
          <w:tcPr>
            <w:tcW w:w="2835" w:type="dxa"/>
            <w:tcBorders>
              <w:top w:val="single" w:sz="4" w:space="0" w:color="auto"/>
              <w:left w:val="single" w:sz="4" w:space="0" w:color="auto"/>
              <w:bottom w:val="single" w:sz="4" w:space="0" w:color="auto"/>
              <w:right w:val="single" w:sz="4" w:space="0" w:color="auto"/>
            </w:tcBorders>
          </w:tcPr>
          <w:p w:rsidR="00BE36B5" w:rsidRPr="00F60163" w:rsidRDefault="00190AAC"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9 человек</w:t>
            </w:r>
          </w:p>
        </w:tc>
      </w:tr>
      <w:tr w:rsidR="00BE36B5" w:rsidRPr="00F60163" w:rsidTr="00BE36B5">
        <w:trPr>
          <w:jc w:val="center"/>
        </w:trPr>
        <w:tc>
          <w:tcPr>
            <w:tcW w:w="1951" w:type="dxa"/>
            <w:tcBorders>
              <w:top w:val="single" w:sz="4" w:space="0" w:color="auto"/>
              <w:left w:val="single" w:sz="4" w:space="0" w:color="auto"/>
              <w:bottom w:val="single" w:sz="4" w:space="0" w:color="auto"/>
              <w:right w:val="single" w:sz="4" w:space="0" w:color="auto"/>
            </w:tcBorders>
          </w:tcPr>
          <w:p w:rsidR="00BE36B5" w:rsidRPr="00F60163" w:rsidRDefault="00BE36B5"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Всего</w:t>
            </w:r>
          </w:p>
        </w:tc>
        <w:tc>
          <w:tcPr>
            <w:tcW w:w="2552" w:type="dxa"/>
            <w:tcBorders>
              <w:top w:val="single" w:sz="4" w:space="0" w:color="auto"/>
              <w:left w:val="single" w:sz="4" w:space="0" w:color="auto"/>
              <w:bottom w:val="single" w:sz="4" w:space="0" w:color="auto"/>
              <w:right w:val="single" w:sz="4" w:space="0" w:color="auto"/>
            </w:tcBorders>
          </w:tcPr>
          <w:p w:rsidR="00BE36B5" w:rsidRPr="00F60163" w:rsidRDefault="00190AAC"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12 человек</w:t>
            </w:r>
          </w:p>
        </w:tc>
        <w:tc>
          <w:tcPr>
            <w:tcW w:w="2268" w:type="dxa"/>
            <w:tcBorders>
              <w:top w:val="single" w:sz="4" w:space="0" w:color="auto"/>
              <w:left w:val="single" w:sz="4" w:space="0" w:color="auto"/>
              <w:bottom w:val="single" w:sz="4" w:space="0" w:color="auto"/>
              <w:right w:val="single" w:sz="4" w:space="0" w:color="auto"/>
            </w:tcBorders>
          </w:tcPr>
          <w:p w:rsidR="00BE36B5" w:rsidRPr="00F60163" w:rsidRDefault="00BE36B5" w:rsidP="00F60163">
            <w:pPr>
              <w:spacing w:after="0" w:line="240" w:lineRule="auto"/>
              <w:jc w:val="both"/>
              <w:rPr>
                <w:rFonts w:ascii="Times New Roman" w:eastAsia="Times New Roman" w:hAnsi="Times New Roman" w:cs="Times New Roman"/>
                <w:b/>
                <w:bCs/>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BE36B5" w:rsidRPr="00F60163" w:rsidRDefault="00190AAC"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24 человека</w:t>
            </w:r>
          </w:p>
        </w:tc>
      </w:tr>
      <w:tr w:rsidR="00BE36B5" w:rsidRPr="00F60163" w:rsidTr="00947B91">
        <w:trPr>
          <w:jc w:val="center"/>
        </w:trPr>
        <w:tc>
          <w:tcPr>
            <w:tcW w:w="1951" w:type="dxa"/>
            <w:tcBorders>
              <w:top w:val="single" w:sz="4" w:space="0" w:color="auto"/>
              <w:left w:val="single" w:sz="4" w:space="0" w:color="auto"/>
              <w:bottom w:val="single" w:sz="4" w:space="0" w:color="auto"/>
              <w:right w:val="single" w:sz="4" w:space="0" w:color="auto"/>
            </w:tcBorders>
          </w:tcPr>
          <w:p w:rsidR="00BE36B5" w:rsidRPr="00F60163" w:rsidRDefault="00BE36B5" w:rsidP="00F60163">
            <w:pPr>
              <w:spacing w:after="0" w:line="240" w:lineRule="auto"/>
              <w:jc w:val="both"/>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Всего по школе</w:t>
            </w:r>
          </w:p>
        </w:tc>
        <w:tc>
          <w:tcPr>
            <w:tcW w:w="7655" w:type="dxa"/>
            <w:gridSpan w:val="3"/>
            <w:tcBorders>
              <w:top w:val="single" w:sz="4" w:space="0" w:color="auto"/>
              <w:left w:val="single" w:sz="4" w:space="0" w:color="auto"/>
              <w:bottom w:val="single" w:sz="4" w:space="0" w:color="auto"/>
              <w:right w:val="single" w:sz="4" w:space="0" w:color="auto"/>
            </w:tcBorders>
          </w:tcPr>
          <w:p w:rsidR="00BE36B5" w:rsidRPr="00F60163" w:rsidRDefault="00190AAC" w:rsidP="000B4ACB">
            <w:pPr>
              <w:spacing w:after="0" w:line="240" w:lineRule="auto"/>
              <w:jc w:val="center"/>
              <w:rPr>
                <w:rFonts w:ascii="Times New Roman" w:eastAsia="Times New Roman" w:hAnsi="Times New Roman" w:cs="Times New Roman"/>
                <w:b/>
                <w:bCs/>
                <w:sz w:val="24"/>
                <w:szCs w:val="24"/>
                <w:lang w:eastAsia="ru-RU"/>
              </w:rPr>
            </w:pPr>
            <w:r w:rsidRPr="00F60163">
              <w:rPr>
                <w:rFonts w:ascii="Times New Roman" w:eastAsia="Times New Roman" w:hAnsi="Times New Roman" w:cs="Times New Roman"/>
                <w:b/>
                <w:bCs/>
                <w:sz w:val="24"/>
                <w:szCs w:val="24"/>
                <w:lang w:eastAsia="ru-RU"/>
              </w:rPr>
              <w:t>36 человек</w:t>
            </w:r>
          </w:p>
        </w:tc>
      </w:tr>
      <w:tr w:rsidR="00BE36B5" w:rsidRPr="00F60163" w:rsidTr="00BE36B5">
        <w:trPr>
          <w:jc w:val="center"/>
        </w:trPr>
        <w:tc>
          <w:tcPr>
            <w:tcW w:w="4503" w:type="dxa"/>
            <w:gridSpan w:val="2"/>
            <w:tcBorders>
              <w:top w:val="single" w:sz="4" w:space="0" w:color="auto"/>
              <w:left w:val="single" w:sz="4" w:space="0" w:color="auto"/>
              <w:bottom w:val="single" w:sz="4" w:space="0" w:color="auto"/>
              <w:right w:val="single" w:sz="4" w:space="0" w:color="auto"/>
            </w:tcBorders>
            <w:hideMark/>
          </w:tcPr>
          <w:p w:rsidR="00BE36B5" w:rsidRPr="00F60163" w:rsidRDefault="00BE36B5" w:rsidP="00F60163">
            <w:pPr>
              <w:spacing w:after="0" w:line="240" w:lineRule="auto"/>
              <w:jc w:val="both"/>
              <w:rPr>
                <w:rFonts w:ascii="Times New Roman" w:eastAsia="Times New Roman" w:hAnsi="Times New Roman" w:cs="Times New Roman"/>
                <w:b/>
                <w:bCs/>
                <w:sz w:val="24"/>
                <w:szCs w:val="24"/>
                <w:lang w:eastAsia="ru-RU"/>
              </w:rPr>
            </w:pPr>
          </w:p>
        </w:tc>
        <w:tc>
          <w:tcPr>
            <w:tcW w:w="5103" w:type="dxa"/>
            <w:gridSpan w:val="2"/>
            <w:tcBorders>
              <w:top w:val="single" w:sz="4" w:space="0" w:color="auto"/>
              <w:left w:val="single" w:sz="4" w:space="0" w:color="auto"/>
              <w:bottom w:val="single" w:sz="4" w:space="0" w:color="auto"/>
              <w:right w:val="single" w:sz="4" w:space="0" w:color="auto"/>
            </w:tcBorders>
            <w:hideMark/>
          </w:tcPr>
          <w:p w:rsidR="00BE36B5" w:rsidRPr="00F60163" w:rsidRDefault="00BE36B5" w:rsidP="00F60163">
            <w:pPr>
              <w:spacing w:after="0" w:line="240" w:lineRule="auto"/>
              <w:jc w:val="both"/>
              <w:rPr>
                <w:rFonts w:ascii="Times New Roman" w:eastAsia="Times New Roman" w:hAnsi="Times New Roman" w:cs="Times New Roman"/>
                <w:b/>
                <w:bCs/>
                <w:sz w:val="24"/>
                <w:szCs w:val="24"/>
                <w:lang w:eastAsia="ru-RU"/>
              </w:rPr>
            </w:pPr>
          </w:p>
        </w:tc>
      </w:tr>
    </w:tbl>
    <w:p w:rsidR="002E5832" w:rsidRPr="00F60163" w:rsidRDefault="002E5832" w:rsidP="00F60163">
      <w:pPr>
        <w:spacing w:after="0" w:line="240" w:lineRule="auto"/>
        <w:contextualSpacing/>
        <w:jc w:val="both"/>
        <w:rPr>
          <w:rFonts w:ascii="Times New Roman" w:eastAsia="Times New Roman" w:hAnsi="Times New Roman" w:cs="Times New Roman"/>
          <w:i/>
          <w:sz w:val="24"/>
          <w:szCs w:val="24"/>
          <w:lang w:eastAsia="ru-RU"/>
        </w:rPr>
      </w:pPr>
    </w:p>
    <w:p w:rsidR="00B8643D" w:rsidRPr="00F60163" w:rsidRDefault="00B8643D" w:rsidP="00F60163">
      <w:pPr>
        <w:spacing w:after="0" w:line="240" w:lineRule="auto"/>
        <w:contextualSpacing/>
        <w:jc w:val="both"/>
        <w:rPr>
          <w:rFonts w:ascii="Times New Roman" w:eastAsia="Times New Roman" w:hAnsi="Times New Roman" w:cs="Times New Roman"/>
          <w:i/>
          <w:sz w:val="24"/>
          <w:szCs w:val="24"/>
          <w:lang w:eastAsia="ru-RU"/>
        </w:rPr>
      </w:pPr>
      <w:r w:rsidRPr="00F60163">
        <w:rPr>
          <w:rFonts w:ascii="Times New Roman" w:eastAsia="Times New Roman" w:hAnsi="Times New Roman" w:cs="Times New Roman"/>
          <w:i/>
          <w:sz w:val="24"/>
          <w:szCs w:val="24"/>
          <w:lang w:eastAsia="ru-RU"/>
        </w:rPr>
        <w:t>Анализ наполняемости классов за последние 5 лет</w:t>
      </w:r>
    </w:p>
    <w:tbl>
      <w:tblPr>
        <w:tblStyle w:val="-12"/>
        <w:tblpPr w:leftFromText="180" w:rightFromText="180" w:vertAnchor="text" w:horzAnchor="margin" w:tblpX="-318" w:tblpY="70"/>
        <w:tblW w:w="9640" w:type="dxa"/>
        <w:tblLook w:val="01E0"/>
      </w:tblPr>
      <w:tblGrid>
        <w:gridCol w:w="1951"/>
        <w:gridCol w:w="1098"/>
        <w:gridCol w:w="1098"/>
        <w:gridCol w:w="1099"/>
        <w:gridCol w:w="1098"/>
        <w:gridCol w:w="1099"/>
        <w:gridCol w:w="1098"/>
        <w:gridCol w:w="1099"/>
      </w:tblGrid>
      <w:tr w:rsidR="00190AAC" w:rsidRPr="00F60163" w:rsidTr="000B4ACB">
        <w:trPr>
          <w:cnfStyle w:val="100000000000"/>
          <w:trHeight w:val="567"/>
        </w:trPr>
        <w:tc>
          <w:tcPr>
            <w:cnfStyle w:val="001000000000"/>
            <w:tcW w:w="1951" w:type="dxa"/>
          </w:tcPr>
          <w:p w:rsidR="00190AAC" w:rsidRPr="00F60163" w:rsidRDefault="00190AAC" w:rsidP="000B4ACB">
            <w:pPr>
              <w:contextualSpacing/>
              <w:jc w:val="both"/>
              <w:rPr>
                <w:rFonts w:ascii="Times New Roman" w:eastAsia="Calibri" w:hAnsi="Times New Roman" w:cs="Times New Roman"/>
                <w:b w:val="0"/>
                <w:sz w:val="24"/>
                <w:szCs w:val="24"/>
              </w:rPr>
            </w:pPr>
            <w:r w:rsidRPr="00F60163">
              <w:rPr>
                <w:rFonts w:ascii="Times New Roman" w:eastAsia="Calibri" w:hAnsi="Times New Roman" w:cs="Times New Roman"/>
                <w:b w:val="0"/>
                <w:sz w:val="24"/>
                <w:szCs w:val="24"/>
              </w:rPr>
              <w:t>Показатели</w:t>
            </w:r>
          </w:p>
        </w:tc>
        <w:tc>
          <w:tcPr>
            <w:cnfStyle w:val="000010000000"/>
            <w:tcW w:w="1098" w:type="dxa"/>
          </w:tcPr>
          <w:p w:rsidR="00190AAC" w:rsidRPr="00F60163" w:rsidRDefault="00190AAC" w:rsidP="000B4ACB">
            <w:pPr>
              <w:contextualSpacing/>
              <w:jc w:val="both"/>
              <w:rPr>
                <w:rFonts w:ascii="Times New Roman" w:eastAsia="Calibri" w:hAnsi="Times New Roman" w:cs="Times New Roman"/>
                <w:b w:val="0"/>
                <w:sz w:val="24"/>
                <w:szCs w:val="24"/>
              </w:rPr>
            </w:pPr>
            <w:r w:rsidRPr="00F60163">
              <w:rPr>
                <w:rFonts w:ascii="Times New Roman" w:eastAsia="Calibri" w:hAnsi="Times New Roman" w:cs="Times New Roman"/>
                <w:b w:val="0"/>
                <w:sz w:val="24"/>
                <w:szCs w:val="24"/>
              </w:rPr>
              <w:t>2014-2015</w:t>
            </w:r>
          </w:p>
        </w:tc>
        <w:tc>
          <w:tcPr>
            <w:tcW w:w="1098" w:type="dxa"/>
          </w:tcPr>
          <w:p w:rsidR="00190AAC" w:rsidRPr="000B4ACB" w:rsidRDefault="00190AAC" w:rsidP="000B4ACB">
            <w:pPr>
              <w:contextualSpacing/>
              <w:jc w:val="both"/>
              <w:cnfStyle w:val="100000000000"/>
              <w:rPr>
                <w:rFonts w:ascii="Times New Roman" w:eastAsia="Calibri" w:hAnsi="Times New Roman" w:cs="Times New Roman"/>
                <w:b w:val="0"/>
                <w:sz w:val="24"/>
                <w:szCs w:val="24"/>
              </w:rPr>
            </w:pPr>
            <w:r w:rsidRPr="00F60163">
              <w:rPr>
                <w:rFonts w:ascii="Times New Roman" w:eastAsia="Calibri" w:hAnsi="Times New Roman" w:cs="Times New Roman"/>
                <w:b w:val="0"/>
                <w:sz w:val="24"/>
                <w:szCs w:val="24"/>
              </w:rPr>
              <w:t>2015-2016</w:t>
            </w:r>
          </w:p>
        </w:tc>
        <w:tc>
          <w:tcPr>
            <w:cnfStyle w:val="000010000000"/>
            <w:tcW w:w="1099" w:type="dxa"/>
          </w:tcPr>
          <w:p w:rsidR="00190AAC" w:rsidRPr="00F60163" w:rsidRDefault="00190AAC" w:rsidP="000B4ACB">
            <w:pPr>
              <w:contextualSpacing/>
              <w:jc w:val="both"/>
              <w:rPr>
                <w:rFonts w:ascii="Times New Roman" w:eastAsia="Calibri" w:hAnsi="Times New Roman" w:cs="Times New Roman"/>
                <w:b w:val="0"/>
                <w:sz w:val="24"/>
                <w:szCs w:val="24"/>
              </w:rPr>
            </w:pPr>
            <w:r w:rsidRPr="00F60163">
              <w:rPr>
                <w:rFonts w:ascii="Times New Roman" w:eastAsia="Calibri" w:hAnsi="Times New Roman" w:cs="Times New Roman"/>
                <w:b w:val="0"/>
                <w:sz w:val="24"/>
                <w:szCs w:val="24"/>
              </w:rPr>
              <w:t>2016-2017</w:t>
            </w:r>
          </w:p>
        </w:tc>
        <w:tc>
          <w:tcPr>
            <w:tcW w:w="1098" w:type="dxa"/>
            <w:tcBorders>
              <w:right w:val="single" w:sz="4" w:space="0" w:color="auto"/>
            </w:tcBorders>
          </w:tcPr>
          <w:p w:rsidR="00190AAC" w:rsidRPr="00F60163" w:rsidRDefault="00190AAC" w:rsidP="000B4ACB">
            <w:pPr>
              <w:jc w:val="both"/>
              <w:cnfStyle w:val="100000000000"/>
              <w:rPr>
                <w:rFonts w:ascii="Times New Roman" w:eastAsia="Calibri" w:hAnsi="Times New Roman" w:cs="Times New Roman"/>
                <w:bCs w:val="0"/>
                <w:color w:val="000000" w:themeColor="text1" w:themeShade="BF"/>
                <w:sz w:val="24"/>
                <w:szCs w:val="24"/>
              </w:rPr>
            </w:pPr>
            <w:r w:rsidRPr="00F60163">
              <w:rPr>
                <w:rFonts w:ascii="Times New Roman" w:eastAsia="Calibri" w:hAnsi="Times New Roman" w:cs="Times New Roman"/>
                <w:b w:val="0"/>
                <w:sz w:val="24"/>
                <w:szCs w:val="24"/>
              </w:rPr>
              <w:t>2017-2018</w:t>
            </w:r>
          </w:p>
        </w:tc>
        <w:tc>
          <w:tcPr>
            <w:cnfStyle w:val="000010000000"/>
            <w:tcW w:w="1099" w:type="dxa"/>
            <w:tcBorders>
              <w:left w:val="single" w:sz="4" w:space="0" w:color="auto"/>
              <w:right w:val="single" w:sz="4" w:space="0" w:color="auto"/>
            </w:tcBorders>
          </w:tcPr>
          <w:p w:rsidR="00190AAC" w:rsidRPr="00F60163" w:rsidRDefault="00190AAC" w:rsidP="000B4ACB">
            <w:pPr>
              <w:jc w:val="both"/>
              <w:rPr>
                <w:rFonts w:ascii="Times New Roman" w:eastAsia="Calibri" w:hAnsi="Times New Roman" w:cs="Times New Roman"/>
                <w:b w:val="0"/>
                <w:color w:val="000000" w:themeColor="text1" w:themeShade="BF"/>
                <w:sz w:val="24"/>
                <w:szCs w:val="24"/>
              </w:rPr>
            </w:pPr>
            <w:r w:rsidRPr="00F60163">
              <w:rPr>
                <w:rFonts w:ascii="Times New Roman" w:eastAsia="Calibri" w:hAnsi="Times New Roman" w:cs="Times New Roman"/>
                <w:b w:val="0"/>
                <w:bCs w:val="0"/>
                <w:color w:val="000000" w:themeColor="text1" w:themeShade="BF"/>
                <w:sz w:val="24"/>
                <w:szCs w:val="24"/>
              </w:rPr>
              <w:t>2018-2019</w:t>
            </w:r>
          </w:p>
        </w:tc>
        <w:tc>
          <w:tcPr>
            <w:tcW w:w="1098" w:type="dxa"/>
            <w:tcBorders>
              <w:left w:val="single" w:sz="4" w:space="0" w:color="auto"/>
              <w:right w:val="single" w:sz="4" w:space="0" w:color="auto"/>
            </w:tcBorders>
          </w:tcPr>
          <w:p w:rsidR="00190AAC" w:rsidRPr="00F60163" w:rsidRDefault="00190AAC" w:rsidP="000B4ACB">
            <w:pPr>
              <w:jc w:val="both"/>
              <w:cnfStyle w:val="100000000000"/>
              <w:rPr>
                <w:rFonts w:ascii="Times New Roman" w:eastAsia="Calibri" w:hAnsi="Times New Roman" w:cs="Times New Roman"/>
                <w:bCs w:val="0"/>
                <w:color w:val="000000" w:themeColor="text1" w:themeShade="BF"/>
                <w:sz w:val="24"/>
                <w:szCs w:val="24"/>
              </w:rPr>
            </w:pPr>
            <w:r w:rsidRPr="00F60163">
              <w:rPr>
                <w:rFonts w:ascii="Times New Roman" w:eastAsia="Calibri" w:hAnsi="Times New Roman" w:cs="Times New Roman"/>
                <w:b w:val="0"/>
                <w:color w:val="000000" w:themeColor="text1" w:themeShade="BF"/>
                <w:sz w:val="24"/>
                <w:szCs w:val="24"/>
              </w:rPr>
              <w:t>2019-2020</w:t>
            </w:r>
          </w:p>
        </w:tc>
        <w:tc>
          <w:tcPr>
            <w:cnfStyle w:val="000100000000"/>
            <w:tcW w:w="1099" w:type="dxa"/>
            <w:tcBorders>
              <w:left w:val="single" w:sz="4" w:space="0" w:color="auto"/>
            </w:tcBorders>
          </w:tcPr>
          <w:p w:rsidR="000B4ACB" w:rsidRDefault="00190AAC" w:rsidP="000B4ACB">
            <w:pPr>
              <w:contextualSpacing/>
              <w:jc w:val="both"/>
              <w:rPr>
                <w:rFonts w:ascii="Times New Roman" w:eastAsia="Calibri" w:hAnsi="Times New Roman" w:cs="Times New Roman"/>
                <w:b w:val="0"/>
                <w:color w:val="000000" w:themeColor="text1" w:themeShade="BF"/>
                <w:sz w:val="24"/>
                <w:szCs w:val="24"/>
              </w:rPr>
            </w:pPr>
            <w:r w:rsidRPr="00F60163">
              <w:rPr>
                <w:rFonts w:ascii="Times New Roman" w:eastAsia="Calibri" w:hAnsi="Times New Roman" w:cs="Times New Roman"/>
                <w:b w:val="0"/>
                <w:color w:val="000000" w:themeColor="text1" w:themeShade="BF"/>
                <w:sz w:val="24"/>
                <w:szCs w:val="24"/>
              </w:rPr>
              <w:t>2020-</w:t>
            </w:r>
          </w:p>
          <w:p w:rsidR="00190AAC" w:rsidRPr="00F60163" w:rsidRDefault="00190AAC" w:rsidP="000B4ACB">
            <w:pPr>
              <w:contextualSpacing/>
              <w:jc w:val="both"/>
              <w:rPr>
                <w:rFonts w:ascii="Times New Roman" w:eastAsia="Calibri" w:hAnsi="Times New Roman" w:cs="Times New Roman"/>
                <w:b w:val="0"/>
                <w:color w:val="000000" w:themeColor="text1" w:themeShade="BF"/>
                <w:sz w:val="24"/>
                <w:szCs w:val="24"/>
              </w:rPr>
            </w:pPr>
            <w:r w:rsidRPr="00F60163">
              <w:rPr>
                <w:rFonts w:ascii="Times New Roman" w:eastAsia="Calibri" w:hAnsi="Times New Roman" w:cs="Times New Roman"/>
                <w:b w:val="0"/>
                <w:color w:val="000000" w:themeColor="text1" w:themeShade="BF"/>
                <w:sz w:val="24"/>
                <w:szCs w:val="24"/>
              </w:rPr>
              <w:t>2021</w:t>
            </w:r>
          </w:p>
        </w:tc>
      </w:tr>
      <w:tr w:rsidR="00190AAC" w:rsidRPr="00F60163" w:rsidTr="000B4ACB">
        <w:trPr>
          <w:cnfStyle w:val="000000100000"/>
          <w:trHeight w:val="828"/>
        </w:trPr>
        <w:tc>
          <w:tcPr>
            <w:cnfStyle w:val="001000000000"/>
            <w:tcW w:w="1951" w:type="dxa"/>
            <w:vAlign w:val="center"/>
          </w:tcPr>
          <w:p w:rsidR="00190AAC" w:rsidRPr="00F60163" w:rsidRDefault="00190AAC" w:rsidP="000B4ACB">
            <w:pPr>
              <w:contextualSpacing/>
              <w:rPr>
                <w:rFonts w:ascii="Times New Roman" w:eastAsia="Calibri" w:hAnsi="Times New Roman" w:cs="Times New Roman"/>
                <w:b w:val="0"/>
                <w:sz w:val="24"/>
                <w:szCs w:val="24"/>
              </w:rPr>
            </w:pPr>
            <w:r w:rsidRPr="00F60163">
              <w:rPr>
                <w:rFonts w:ascii="Times New Roman" w:eastAsia="Calibri" w:hAnsi="Times New Roman" w:cs="Times New Roman"/>
                <w:b w:val="0"/>
                <w:sz w:val="24"/>
                <w:szCs w:val="24"/>
              </w:rPr>
              <w:t xml:space="preserve">Количество классов-комплектов/ </w:t>
            </w:r>
          </w:p>
        </w:tc>
        <w:tc>
          <w:tcPr>
            <w:cnfStyle w:val="000010000000"/>
            <w:tcW w:w="1098" w:type="dxa"/>
            <w:vAlign w:val="center"/>
          </w:tcPr>
          <w:p w:rsidR="00190AAC" w:rsidRPr="00F60163" w:rsidRDefault="00190AAC" w:rsidP="000B4ACB">
            <w:pPr>
              <w:contextualSpacing/>
              <w:jc w:val="center"/>
              <w:rPr>
                <w:rFonts w:ascii="Times New Roman" w:eastAsia="Calibri" w:hAnsi="Times New Roman" w:cs="Times New Roman"/>
                <w:b/>
                <w:sz w:val="24"/>
                <w:szCs w:val="24"/>
              </w:rPr>
            </w:pPr>
            <w:r w:rsidRPr="00F60163">
              <w:rPr>
                <w:rFonts w:ascii="Times New Roman" w:eastAsia="Calibri" w:hAnsi="Times New Roman" w:cs="Times New Roman"/>
                <w:b/>
                <w:sz w:val="24"/>
                <w:szCs w:val="24"/>
              </w:rPr>
              <w:t>5</w:t>
            </w:r>
          </w:p>
        </w:tc>
        <w:tc>
          <w:tcPr>
            <w:tcW w:w="1098" w:type="dxa"/>
            <w:vAlign w:val="center"/>
          </w:tcPr>
          <w:p w:rsidR="00190AAC" w:rsidRPr="00F60163" w:rsidRDefault="00190AAC" w:rsidP="000B4ACB">
            <w:pPr>
              <w:contextualSpacing/>
              <w:jc w:val="center"/>
              <w:cnfStyle w:val="000000100000"/>
              <w:rPr>
                <w:rFonts w:ascii="Times New Roman" w:hAnsi="Times New Roman" w:cs="Times New Roman"/>
                <w:b/>
                <w:sz w:val="24"/>
                <w:szCs w:val="24"/>
              </w:rPr>
            </w:pPr>
            <w:r w:rsidRPr="00F60163">
              <w:rPr>
                <w:rFonts w:ascii="Times New Roman" w:hAnsi="Times New Roman" w:cs="Times New Roman"/>
                <w:b/>
                <w:sz w:val="24"/>
                <w:szCs w:val="24"/>
              </w:rPr>
              <w:t>6</w:t>
            </w:r>
          </w:p>
        </w:tc>
        <w:tc>
          <w:tcPr>
            <w:cnfStyle w:val="000010000000"/>
            <w:tcW w:w="1099" w:type="dxa"/>
            <w:vAlign w:val="center"/>
          </w:tcPr>
          <w:p w:rsidR="00190AAC" w:rsidRPr="00F60163" w:rsidRDefault="00190AAC" w:rsidP="000B4ACB">
            <w:pPr>
              <w:contextualSpacing/>
              <w:jc w:val="center"/>
              <w:rPr>
                <w:rFonts w:ascii="Times New Roman" w:eastAsia="Calibri" w:hAnsi="Times New Roman" w:cs="Times New Roman"/>
                <w:b/>
                <w:sz w:val="24"/>
                <w:szCs w:val="24"/>
              </w:rPr>
            </w:pPr>
            <w:r w:rsidRPr="00F60163">
              <w:rPr>
                <w:rFonts w:ascii="Times New Roman" w:eastAsia="Calibri" w:hAnsi="Times New Roman" w:cs="Times New Roman"/>
                <w:b/>
                <w:sz w:val="24"/>
                <w:szCs w:val="24"/>
              </w:rPr>
              <w:t>6</w:t>
            </w:r>
          </w:p>
        </w:tc>
        <w:tc>
          <w:tcPr>
            <w:tcW w:w="1098" w:type="dxa"/>
            <w:tcBorders>
              <w:right w:val="single" w:sz="4" w:space="0" w:color="auto"/>
            </w:tcBorders>
            <w:vAlign w:val="center"/>
          </w:tcPr>
          <w:p w:rsidR="00190AAC" w:rsidRPr="00F60163" w:rsidRDefault="00190AAC" w:rsidP="000B4ACB">
            <w:pPr>
              <w:contextualSpacing/>
              <w:jc w:val="center"/>
              <w:cnfStyle w:val="000000100000"/>
              <w:rPr>
                <w:rFonts w:ascii="Times New Roman" w:eastAsia="Calibri" w:hAnsi="Times New Roman" w:cs="Times New Roman"/>
                <w:bCs/>
                <w:color w:val="000000" w:themeColor="text1" w:themeShade="BF"/>
                <w:sz w:val="24"/>
                <w:szCs w:val="24"/>
              </w:rPr>
            </w:pPr>
            <w:r w:rsidRPr="00F60163">
              <w:rPr>
                <w:rFonts w:ascii="Times New Roman" w:eastAsia="Calibri" w:hAnsi="Times New Roman" w:cs="Times New Roman"/>
                <w:sz w:val="24"/>
                <w:szCs w:val="24"/>
              </w:rPr>
              <w:t>6</w:t>
            </w:r>
          </w:p>
        </w:tc>
        <w:tc>
          <w:tcPr>
            <w:cnfStyle w:val="000010000000"/>
            <w:tcW w:w="1099" w:type="dxa"/>
            <w:tcBorders>
              <w:left w:val="single" w:sz="4" w:space="0" w:color="auto"/>
              <w:right w:val="single" w:sz="4" w:space="0" w:color="auto"/>
            </w:tcBorders>
            <w:vAlign w:val="center"/>
          </w:tcPr>
          <w:p w:rsidR="00190AAC" w:rsidRPr="00F60163" w:rsidRDefault="00190AAC" w:rsidP="000B4ACB">
            <w:pPr>
              <w:contextualSpacing/>
              <w:jc w:val="center"/>
              <w:rPr>
                <w:rFonts w:ascii="Times New Roman" w:eastAsia="Calibri" w:hAnsi="Times New Roman" w:cs="Times New Roman"/>
                <w:b/>
                <w:color w:val="000000" w:themeColor="text1" w:themeShade="BF"/>
                <w:sz w:val="24"/>
                <w:szCs w:val="24"/>
              </w:rPr>
            </w:pPr>
            <w:r w:rsidRPr="00F60163">
              <w:rPr>
                <w:rFonts w:ascii="Times New Roman" w:eastAsia="Calibri" w:hAnsi="Times New Roman" w:cs="Times New Roman"/>
                <w:b/>
                <w:color w:val="000000" w:themeColor="text1" w:themeShade="BF"/>
                <w:sz w:val="24"/>
                <w:szCs w:val="24"/>
              </w:rPr>
              <w:t>6</w:t>
            </w:r>
          </w:p>
        </w:tc>
        <w:tc>
          <w:tcPr>
            <w:tcW w:w="1098" w:type="dxa"/>
            <w:tcBorders>
              <w:left w:val="single" w:sz="4" w:space="0" w:color="auto"/>
              <w:right w:val="single" w:sz="4" w:space="0" w:color="auto"/>
            </w:tcBorders>
            <w:vAlign w:val="center"/>
          </w:tcPr>
          <w:p w:rsidR="00190AAC" w:rsidRPr="00F60163" w:rsidRDefault="00190AAC" w:rsidP="000B4ACB">
            <w:pPr>
              <w:contextualSpacing/>
              <w:jc w:val="center"/>
              <w:cnfStyle w:val="000000100000"/>
              <w:rPr>
                <w:rFonts w:ascii="Times New Roman" w:eastAsia="Calibri" w:hAnsi="Times New Roman" w:cs="Times New Roman"/>
                <w:bCs/>
                <w:color w:val="000000" w:themeColor="text1" w:themeShade="BF"/>
                <w:sz w:val="24"/>
                <w:szCs w:val="24"/>
              </w:rPr>
            </w:pPr>
            <w:r w:rsidRPr="00F60163">
              <w:rPr>
                <w:rFonts w:ascii="Times New Roman" w:eastAsia="Calibri" w:hAnsi="Times New Roman" w:cs="Times New Roman"/>
                <w:bCs/>
                <w:color w:val="000000" w:themeColor="text1" w:themeShade="BF"/>
                <w:sz w:val="24"/>
                <w:szCs w:val="24"/>
              </w:rPr>
              <w:t>6</w:t>
            </w:r>
          </w:p>
        </w:tc>
        <w:tc>
          <w:tcPr>
            <w:cnfStyle w:val="000100000000"/>
            <w:tcW w:w="1099" w:type="dxa"/>
            <w:tcBorders>
              <w:left w:val="single" w:sz="4" w:space="0" w:color="auto"/>
            </w:tcBorders>
            <w:vAlign w:val="center"/>
          </w:tcPr>
          <w:p w:rsidR="00190AAC" w:rsidRPr="00F60163" w:rsidRDefault="00190AAC" w:rsidP="000B4ACB">
            <w:pPr>
              <w:contextualSpacing/>
              <w:jc w:val="center"/>
              <w:rPr>
                <w:rFonts w:ascii="Times New Roman" w:eastAsia="Calibri" w:hAnsi="Times New Roman" w:cs="Times New Roman"/>
                <w:b w:val="0"/>
                <w:color w:val="000000" w:themeColor="text1" w:themeShade="BF"/>
                <w:sz w:val="24"/>
                <w:szCs w:val="24"/>
              </w:rPr>
            </w:pPr>
            <w:r w:rsidRPr="00F60163">
              <w:rPr>
                <w:rFonts w:ascii="Times New Roman" w:eastAsia="Calibri" w:hAnsi="Times New Roman" w:cs="Times New Roman"/>
                <w:b w:val="0"/>
                <w:color w:val="000000" w:themeColor="text1" w:themeShade="BF"/>
                <w:sz w:val="24"/>
                <w:szCs w:val="24"/>
              </w:rPr>
              <w:t>5</w:t>
            </w:r>
          </w:p>
        </w:tc>
      </w:tr>
      <w:tr w:rsidR="00190AAC" w:rsidRPr="00F60163" w:rsidTr="000B4ACB">
        <w:trPr>
          <w:cnfStyle w:val="000000010000"/>
          <w:trHeight w:val="624"/>
        </w:trPr>
        <w:tc>
          <w:tcPr>
            <w:cnfStyle w:val="001000000000"/>
            <w:tcW w:w="1951" w:type="dxa"/>
            <w:vAlign w:val="center"/>
          </w:tcPr>
          <w:p w:rsidR="00190AAC" w:rsidRPr="00F60163" w:rsidRDefault="00190AAC" w:rsidP="000B4ACB">
            <w:pPr>
              <w:contextualSpacing/>
              <w:rPr>
                <w:rFonts w:ascii="Times New Roman" w:eastAsia="Calibri" w:hAnsi="Times New Roman" w:cs="Times New Roman"/>
                <w:b w:val="0"/>
                <w:sz w:val="24"/>
                <w:szCs w:val="24"/>
              </w:rPr>
            </w:pPr>
            <w:r w:rsidRPr="00F60163">
              <w:rPr>
                <w:rFonts w:ascii="Times New Roman" w:eastAsia="Calibri" w:hAnsi="Times New Roman" w:cs="Times New Roman"/>
                <w:b w:val="0"/>
                <w:sz w:val="24"/>
                <w:szCs w:val="24"/>
              </w:rPr>
              <w:t xml:space="preserve">обучающихся/ средняя </w:t>
            </w:r>
          </w:p>
        </w:tc>
        <w:tc>
          <w:tcPr>
            <w:cnfStyle w:val="000010000000"/>
            <w:tcW w:w="1098" w:type="dxa"/>
            <w:vAlign w:val="center"/>
          </w:tcPr>
          <w:p w:rsidR="00190AAC" w:rsidRPr="00F60163" w:rsidRDefault="00190AAC" w:rsidP="000B4ACB">
            <w:pPr>
              <w:contextualSpacing/>
              <w:jc w:val="center"/>
              <w:rPr>
                <w:rFonts w:ascii="Times New Roman" w:eastAsia="Calibri" w:hAnsi="Times New Roman" w:cs="Times New Roman"/>
                <w:b/>
                <w:sz w:val="24"/>
                <w:szCs w:val="24"/>
              </w:rPr>
            </w:pPr>
            <w:r w:rsidRPr="00F60163">
              <w:rPr>
                <w:rFonts w:ascii="Times New Roman" w:eastAsia="Calibri" w:hAnsi="Times New Roman" w:cs="Times New Roman"/>
                <w:b/>
                <w:sz w:val="24"/>
                <w:szCs w:val="24"/>
              </w:rPr>
              <w:t>54</w:t>
            </w:r>
          </w:p>
        </w:tc>
        <w:tc>
          <w:tcPr>
            <w:tcW w:w="1098" w:type="dxa"/>
            <w:vAlign w:val="center"/>
          </w:tcPr>
          <w:p w:rsidR="00190AAC" w:rsidRPr="00F60163" w:rsidRDefault="00190AAC" w:rsidP="000B4ACB">
            <w:pPr>
              <w:contextualSpacing/>
              <w:jc w:val="center"/>
              <w:cnfStyle w:val="000000010000"/>
              <w:rPr>
                <w:rFonts w:ascii="Times New Roman" w:eastAsia="Calibri" w:hAnsi="Times New Roman" w:cs="Times New Roman"/>
                <w:b/>
                <w:bCs/>
                <w:sz w:val="24"/>
                <w:szCs w:val="24"/>
              </w:rPr>
            </w:pPr>
            <w:r w:rsidRPr="00F60163">
              <w:rPr>
                <w:rFonts w:ascii="Times New Roman" w:eastAsia="Calibri" w:hAnsi="Times New Roman" w:cs="Times New Roman"/>
                <w:b/>
                <w:sz w:val="24"/>
                <w:szCs w:val="24"/>
              </w:rPr>
              <w:t>50</w:t>
            </w:r>
          </w:p>
        </w:tc>
        <w:tc>
          <w:tcPr>
            <w:cnfStyle w:val="000010000000"/>
            <w:tcW w:w="1099" w:type="dxa"/>
            <w:vAlign w:val="center"/>
          </w:tcPr>
          <w:p w:rsidR="00190AAC" w:rsidRPr="00F60163" w:rsidRDefault="00190AAC" w:rsidP="000B4ACB">
            <w:pPr>
              <w:contextualSpacing/>
              <w:jc w:val="center"/>
              <w:rPr>
                <w:rFonts w:ascii="Times New Roman" w:eastAsia="Calibri" w:hAnsi="Times New Roman" w:cs="Times New Roman"/>
                <w:b/>
                <w:sz w:val="24"/>
                <w:szCs w:val="24"/>
              </w:rPr>
            </w:pPr>
            <w:r w:rsidRPr="00F60163">
              <w:rPr>
                <w:rFonts w:ascii="Times New Roman" w:eastAsia="Calibri" w:hAnsi="Times New Roman" w:cs="Times New Roman"/>
                <w:b/>
                <w:sz w:val="24"/>
                <w:szCs w:val="24"/>
              </w:rPr>
              <w:t>56</w:t>
            </w:r>
          </w:p>
        </w:tc>
        <w:tc>
          <w:tcPr>
            <w:tcW w:w="1098" w:type="dxa"/>
            <w:tcBorders>
              <w:right w:val="single" w:sz="4" w:space="0" w:color="auto"/>
            </w:tcBorders>
            <w:vAlign w:val="center"/>
          </w:tcPr>
          <w:p w:rsidR="00190AAC" w:rsidRPr="00F60163" w:rsidRDefault="00190AAC" w:rsidP="000B4ACB">
            <w:pPr>
              <w:contextualSpacing/>
              <w:jc w:val="center"/>
              <w:cnfStyle w:val="000000010000"/>
              <w:rPr>
                <w:rFonts w:ascii="Times New Roman" w:eastAsia="Calibri" w:hAnsi="Times New Roman" w:cs="Times New Roman"/>
                <w:bCs/>
                <w:color w:val="000000" w:themeColor="text1" w:themeShade="BF"/>
                <w:sz w:val="24"/>
                <w:szCs w:val="24"/>
              </w:rPr>
            </w:pPr>
            <w:r w:rsidRPr="00F60163">
              <w:rPr>
                <w:rFonts w:ascii="Times New Roman" w:eastAsia="Calibri" w:hAnsi="Times New Roman" w:cs="Times New Roman"/>
                <w:sz w:val="24"/>
                <w:szCs w:val="24"/>
              </w:rPr>
              <w:t>46</w:t>
            </w:r>
          </w:p>
        </w:tc>
        <w:tc>
          <w:tcPr>
            <w:cnfStyle w:val="000010000000"/>
            <w:tcW w:w="1099" w:type="dxa"/>
            <w:tcBorders>
              <w:left w:val="single" w:sz="4" w:space="0" w:color="auto"/>
              <w:right w:val="single" w:sz="4" w:space="0" w:color="auto"/>
            </w:tcBorders>
            <w:vAlign w:val="center"/>
          </w:tcPr>
          <w:p w:rsidR="00190AAC" w:rsidRPr="00F60163" w:rsidRDefault="00190AAC" w:rsidP="000B4ACB">
            <w:pPr>
              <w:contextualSpacing/>
              <w:jc w:val="center"/>
              <w:rPr>
                <w:rFonts w:ascii="Times New Roman" w:eastAsia="Calibri" w:hAnsi="Times New Roman" w:cs="Times New Roman"/>
                <w:b/>
                <w:color w:val="000000" w:themeColor="text1" w:themeShade="BF"/>
                <w:sz w:val="24"/>
                <w:szCs w:val="24"/>
              </w:rPr>
            </w:pPr>
            <w:r w:rsidRPr="00F60163">
              <w:rPr>
                <w:rFonts w:ascii="Times New Roman" w:eastAsia="Calibri" w:hAnsi="Times New Roman" w:cs="Times New Roman"/>
                <w:b/>
                <w:color w:val="000000" w:themeColor="text1" w:themeShade="BF"/>
                <w:sz w:val="24"/>
                <w:szCs w:val="24"/>
              </w:rPr>
              <w:t>55</w:t>
            </w:r>
          </w:p>
        </w:tc>
        <w:tc>
          <w:tcPr>
            <w:tcW w:w="1098" w:type="dxa"/>
            <w:tcBorders>
              <w:left w:val="single" w:sz="4" w:space="0" w:color="auto"/>
              <w:right w:val="single" w:sz="4" w:space="0" w:color="auto"/>
            </w:tcBorders>
            <w:vAlign w:val="center"/>
          </w:tcPr>
          <w:p w:rsidR="00190AAC" w:rsidRPr="00F60163" w:rsidRDefault="00190AAC" w:rsidP="000B4ACB">
            <w:pPr>
              <w:contextualSpacing/>
              <w:jc w:val="center"/>
              <w:cnfStyle w:val="000000010000"/>
              <w:rPr>
                <w:rFonts w:ascii="Times New Roman" w:eastAsia="Calibri" w:hAnsi="Times New Roman" w:cs="Times New Roman"/>
                <w:bCs/>
                <w:color w:val="000000" w:themeColor="text1" w:themeShade="BF"/>
                <w:sz w:val="24"/>
                <w:szCs w:val="24"/>
              </w:rPr>
            </w:pPr>
            <w:r w:rsidRPr="00F60163">
              <w:rPr>
                <w:rFonts w:ascii="Times New Roman" w:eastAsia="Calibri" w:hAnsi="Times New Roman" w:cs="Times New Roman"/>
                <w:bCs/>
                <w:color w:val="000000" w:themeColor="text1" w:themeShade="BF"/>
                <w:sz w:val="24"/>
                <w:szCs w:val="24"/>
              </w:rPr>
              <w:t>56</w:t>
            </w:r>
          </w:p>
        </w:tc>
        <w:tc>
          <w:tcPr>
            <w:cnfStyle w:val="000100000000"/>
            <w:tcW w:w="1099" w:type="dxa"/>
            <w:tcBorders>
              <w:left w:val="single" w:sz="4" w:space="0" w:color="auto"/>
            </w:tcBorders>
            <w:vAlign w:val="center"/>
          </w:tcPr>
          <w:p w:rsidR="00190AAC" w:rsidRPr="00F60163" w:rsidRDefault="00190AAC" w:rsidP="000B4ACB">
            <w:pPr>
              <w:contextualSpacing/>
              <w:jc w:val="center"/>
              <w:rPr>
                <w:rFonts w:ascii="Times New Roman" w:eastAsia="Calibri" w:hAnsi="Times New Roman" w:cs="Times New Roman"/>
                <w:b w:val="0"/>
                <w:color w:val="000000" w:themeColor="text1" w:themeShade="BF"/>
                <w:sz w:val="24"/>
                <w:szCs w:val="24"/>
              </w:rPr>
            </w:pPr>
            <w:r w:rsidRPr="00F60163">
              <w:rPr>
                <w:rFonts w:ascii="Times New Roman" w:eastAsia="Calibri" w:hAnsi="Times New Roman" w:cs="Times New Roman"/>
                <w:b w:val="0"/>
                <w:color w:val="000000" w:themeColor="text1" w:themeShade="BF"/>
                <w:sz w:val="24"/>
                <w:szCs w:val="24"/>
              </w:rPr>
              <w:t>36</w:t>
            </w:r>
          </w:p>
        </w:tc>
      </w:tr>
      <w:tr w:rsidR="00190AAC" w:rsidRPr="00F60163" w:rsidTr="000B4ACB">
        <w:trPr>
          <w:cnfStyle w:val="010000000000"/>
          <w:trHeight w:val="624"/>
        </w:trPr>
        <w:tc>
          <w:tcPr>
            <w:cnfStyle w:val="001000000000"/>
            <w:tcW w:w="1951" w:type="dxa"/>
            <w:vAlign w:val="center"/>
          </w:tcPr>
          <w:p w:rsidR="00190AAC" w:rsidRPr="00F60163" w:rsidRDefault="00190AAC" w:rsidP="000B4ACB">
            <w:pPr>
              <w:tabs>
                <w:tab w:val="right" w:pos="2160"/>
              </w:tabs>
              <w:contextualSpacing/>
              <w:rPr>
                <w:rFonts w:ascii="Times New Roman" w:eastAsia="Calibri" w:hAnsi="Times New Roman" w:cs="Times New Roman"/>
                <w:b w:val="0"/>
                <w:sz w:val="24"/>
                <w:szCs w:val="24"/>
              </w:rPr>
            </w:pPr>
            <w:r w:rsidRPr="00F60163">
              <w:rPr>
                <w:rFonts w:ascii="Times New Roman" w:eastAsia="Calibri" w:hAnsi="Times New Roman" w:cs="Times New Roman"/>
                <w:b w:val="0"/>
                <w:sz w:val="24"/>
                <w:szCs w:val="24"/>
              </w:rPr>
              <w:t>наполняемость</w:t>
            </w:r>
            <w:r w:rsidRPr="00F60163">
              <w:rPr>
                <w:rFonts w:ascii="Times New Roman" w:eastAsia="Calibri" w:hAnsi="Times New Roman" w:cs="Times New Roman"/>
                <w:b w:val="0"/>
                <w:sz w:val="24"/>
                <w:szCs w:val="24"/>
              </w:rPr>
              <w:tab/>
            </w:r>
          </w:p>
        </w:tc>
        <w:tc>
          <w:tcPr>
            <w:cnfStyle w:val="000010000000"/>
            <w:tcW w:w="1098" w:type="dxa"/>
            <w:vAlign w:val="center"/>
          </w:tcPr>
          <w:p w:rsidR="00190AAC" w:rsidRPr="00F60163" w:rsidRDefault="00190AAC" w:rsidP="000B4ACB">
            <w:pPr>
              <w:contextualSpacing/>
              <w:jc w:val="center"/>
              <w:rPr>
                <w:rFonts w:ascii="Times New Roman" w:eastAsia="Calibri" w:hAnsi="Times New Roman" w:cs="Times New Roman"/>
                <w:sz w:val="24"/>
                <w:szCs w:val="24"/>
              </w:rPr>
            </w:pPr>
            <w:r w:rsidRPr="00F60163">
              <w:rPr>
                <w:rFonts w:ascii="Times New Roman" w:eastAsia="Calibri" w:hAnsi="Times New Roman" w:cs="Times New Roman"/>
                <w:sz w:val="24"/>
                <w:szCs w:val="24"/>
              </w:rPr>
              <w:t>10,8</w:t>
            </w:r>
          </w:p>
          <w:p w:rsidR="00190AAC" w:rsidRPr="00F60163" w:rsidRDefault="00190AAC" w:rsidP="000B4ACB">
            <w:pPr>
              <w:contextualSpacing/>
              <w:jc w:val="center"/>
              <w:rPr>
                <w:rFonts w:ascii="Times New Roman" w:eastAsia="Calibri" w:hAnsi="Times New Roman" w:cs="Times New Roman"/>
                <w:sz w:val="24"/>
                <w:szCs w:val="24"/>
              </w:rPr>
            </w:pPr>
          </w:p>
        </w:tc>
        <w:tc>
          <w:tcPr>
            <w:tcW w:w="1098" w:type="dxa"/>
            <w:vAlign w:val="center"/>
          </w:tcPr>
          <w:p w:rsidR="00190AAC" w:rsidRPr="00F60163" w:rsidRDefault="00190AAC" w:rsidP="000B4ACB">
            <w:pPr>
              <w:contextualSpacing/>
              <w:jc w:val="center"/>
              <w:cnfStyle w:val="010000000000"/>
              <w:rPr>
                <w:rFonts w:ascii="Times New Roman" w:eastAsia="Calibri" w:hAnsi="Times New Roman" w:cs="Times New Roman"/>
                <w:sz w:val="24"/>
                <w:szCs w:val="24"/>
              </w:rPr>
            </w:pPr>
            <w:r w:rsidRPr="00F60163">
              <w:rPr>
                <w:rFonts w:ascii="Times New Roman" w:eastAsia="Calibri" w:hAnsi="Times New Roman" w:cs="Times New Roman"/>
                <w:sz w:val="24"/>
                <w:szCs w:val="24"/>
              </w:rPr>
              <w:t>8.1</w:t>
            </w:r>
          </w:p>
          <w:p w:rsidR="00190AAC" w:rsidRPr="00F60163" w:rsidRDefault="00190AAC" w:rsidP="000B4ACB">
            <w:pPr>
              <w:contextualSpacing/>
              <w:jc w:val="center"/>
              <w:cnfStyle w:val="010000000000"/>
              <w:rPr>
                <w:rFonts w:ascii="Times New Roman" w:eastAsia="Calibri" w:hAnsi="Times New Roman" w:cs="Times New Roman"/>
                <w:bCs w:val="0"/>
                <w:sz w:val="24"/>
                <w:szCs w:val="24"/>
              </w:rPr>
            </w:pPr>
          </w:p>
        </w:tc>
        <w:tc>
          <w:tcPr>
            <w:cnfStyle w:val="000010000000"/>
            <w:tcW w:w="1099" w:type="dxa"/>
            <w:vAlign w:val="center"/>
          </w:tcPr>
          <w:p w:rsidR="00190AAC" w:rsidRPr="00F60163" w:rsidRDefault="00190AAC" w:rsidP="000B4ACB">
            <w:pPr>
              <w:contextualSpacing/>
              <w:jc w:val="center"/>
              <w:rPr>
                <w:rFonts w:ascii="Times New Roman" w:eastAsia="Calibri" w:hAnsi="Times New Roman" w:cs="Times New Roman"/>
                <w:sz w:val="24"/>
                <w:szCs w:val="24"/>
              </w:rPr>
            </w:pPr>
            <w:r w:rsidRPr="00F60163">
              <w:rPr>
                <w:rFonts w:ascii="Times New Roman" w:eastAsia="Calibri" w:hAnsi="Times New Roman" w:cs="Times New Roman"/>
                <w:bCs w:val="0"/>
                <w:sz w:val="24"/>
                <w:szCs w:val="24"/>
              </w:rPr>
              <w:t>9,3</w:t>
            </w:r>
          </w:p>
        </w:tc>
        <w:tc>
          <w:tcPr>
            <w:tcW w:w="1098" w:type="dxa"/>
            <w:tcBorders>
              <w:right w:val="single" w:sz="4" w:space="0" w:color="auto"/>
            </w:tcBorders>
            <w:vAlign w:val="center"/>
          </w:tcPr>
          <w:p w:rsidR="00190AAC" w:rsidRPr="00F60163" w:rsidRDefault="00190AAC" w:rsidP="000B4ACB">
            <w:pPr>
              <w:jc w:val="center"/>
              <w:cnfStyle w:val="010000000000"/>
              <w:rPr>
                <w:rFonts w:ascii="Times New Roman" w:eastAsia="Calibri" w:hAnsi="Times New Roman" w:cs="Times New Roman"/>
                <w:bCs w:val="0"/>
                <w:color w:val="000000" w:themeColor="text1" w:themeShade="BF"/>
                <w:sz w:val="24"/>
                <w:szCs w:val="24"/>
              </w:rPr>
            </w:pPr>
            <w:r w:rsidRPr="00F60163">
              <w:rPr>
                <w:rFonts w:ascii="Times New Roman" w:eastAsia="Calibri" w:hAnsi="Times New Roman" w:cs="Times New Roman"/>
                <w:sz w:val="24"/>
                <w:szCs w:val="24"/>
              </w:rPr>
              <w:t>7.6</w:t>
            </w:r>
          </w:p>
        </w:tc>
        <w:tc>
          <w:tcPr>
            <w:cnfStyle w:val="000010000000"/>
            <w:tcW w:w="1099" w:type="dxa"/>
            <w:tcBorders>
              <w:left w:val="single" w:sz="4" w:space="0" w:color="auto"/>
              <w:right w:val="single" w:sz="4" w:space="0" w:color="auto"/>
            </w:tcBorders>
            <w:vAlign w:val="center"/>
          </w:tcPr>
          <w:p w:rsidR="00190AAC" w:rsidRPr="00F60163" w:rsidRDefault="00190AAC" w:rsidP="000B4ACB">
            <w:pPr>
              <w:jc w:val="center"/>
              <w:rPr>
                <w:rFonts w:ascii="Times New Roman" w:eastAsia="Calibri" w:hAnsi="Times New Roman" w:cs="Times New Roman"/>
                <w:b w:val="0"/>
                <w:color w:val="000000" w:themeColor="text1" w:themeShade="BF"/>
                <w:sz w:val="24"/>
                <w:szCs w:val="24"/>
              </w:rPr>
            </w:pPr>
            <w:r w:rsidRPr="00F60163">
              <w:rPr>
                <w:rFonts w:ascii="Times New Roman" w:eastAsia="Calibri" w:hAnsi="Times New Roman" w:cs="Times New Roman"/>
                <w:bCs w:val="0"/>
                <w:color w:val="000000" w:themeColor="text1" w:themeShade="BF"/>
                <w:sz w:val="24"/>
                <w:szCs w:val="24"/>
              </w:rPr>
              <w:t>9.1</w:t>
            </w:r>
          </w:p>
        </w:tc>
        <w:tc>
          <w:tcPr>
            <w:tcW w:w="1098" w:type="dxa"/>
            <w:tcBorders>
              <w:left w:val="single" w:sz="4" w:space="0" w:color="auto"/>
              <w:right w:val="single" w:sz="4" w:space="0" w:color="auto"/>
            </w:tcBorders>
            <w:vAlign w:val="center"/>
          </w:tcPr>
          <w:p w:rsidR="00190AAC" w:rsidRPr="00F60163" w:rsidRDefault="00190AAC" w:rsidP="000B4ACB">
            <w:pPr>
              <w:jc w:val="center"/>
              <w:cnfStyle w:val="010000000000"/>
              <w:rPr>
                <w:rFonts w:ascii="Times New Roman" w:eastAsia="Calibri" w:hAnsi="Times New Roman" w:cs="Times New Roman"/>
                <w:bCs w:val="0"/>
                <w:color w:val="000000" w:themeColor="text1" w:themeShade="BF"/>
                <w:sz w:val="24"/>
                <w:szCs w:val="24"/>
              </w:rPr>
            </w:pPr>
            <w:r w:rsidRPr="00F60163">
              <w:rPr>
                <w:rFonts w:ascii="Times New Roman" w:eastAsia="Calibri" w:hAnsi="Times New Roman" w:cs="Times New Roman"/>
                <w:bCs w:val="0"/>
                <w:color w:val="000000" w:themeColor="text1" w:themeShade="BF"/>
                <w:sz w:val="24"/>
                <w:szCs w:val="24"/>
              </w:rPr>
              <w:t>9.3</w:t>
            </w:r>
          </w:p>
        </w:tc>
        <w:tc>
          <w:tcPr>
            <w:cnfStyle w:val="000100000000"/>
            <w:tcW w:w="1099" w:type="dxa"/>
            <w:tcBorders>
              <w:left w:val="single" w:sz="4" w:space="0" w:color="auto"/>
            </w:tcBorders>
            <w:vAlign w:val="center"/>
          </w:tcPr>
          <w:p w:rsidR="00190AAC" w:rsidRPr="00F60163" w:rsidRDefault="00190AAC" w:rsidP="000B4ACB">
            <w:pPr>
              <w:jc w:val="center"/>
              <w:rPr>
                <w:rFonts w:ascii="Times New Roman" w:eastAsia="Calibri" w:hAnsi="Times New Roman" w:cs="Times New Roman"/>
                <w:color w:val="000000" w:themeColor="text1" w:themeShade="BF"/>
                <w:sz w:val="24"/>
                <w:szCs w:val="24"/>
              </w:rPr>
            </w:pPr>
            <w:r w:rsidRPr="00F60163">
              <w:rPr>
                <w:rFonts w:ascii="Times New Roman" w:eastAsia="Calibri" w:hAnsi="Times New Roman" w:cs="Times New Roman"/>
                <w:color w:val="000000" w:themeColor="text1" w:themeShade="BF"/>
                <w:sz w:val="24"/>
                <w:szCs w:val="24"/>
              </w:rPr>
              <w:t>7.2</w:t>
            </w:r>
          </w:p>
        </w:tc>
      </w:tr>
    </w:tbl>
    <w:p w:rsidR="00D2693B" w:rsidRPr="00F60163" w:rsidRDefault="00D2693B" w:rsidP="00F60163">
      <w:pPr>
        <w:spacing w:after="0" w:line="240" w:lineRule="auto"/>
        <w:contextualSpacing/>
        <w:jc w:val="both"/>
        <w:rPr>
          <w:rFonts w:ascii="Times New Roman" w:eastAsia="Times New Roman" w:hAnsi="Times New Roman" w:cs="Times New Roman"/>
          <w:sz w:val="24"/>
          <w:szCs w:val="24"/>
          <w:lang w:eastAsia="ru-RU"/>
        </w:rPr>
      </w:pPr>
    </w:p>
    <w:p w:rsidR="001B2E13" w:rsidRPr="00F60163" w:rsidRDefault="00FD4311"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noProof/>
          <w:sz w:val="24"/>
          <w:szCs w:val="24"/>
          <w:lang w:eastAsia="ru-RU"/>
        </w:rPr>
        <w:drawing>
          <wp:inline distT="0" distB="0" distL="0" distR="0">
            <wp:extent cx="5772150" cy="2200275"/>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2E13" w:rsidRPr="00F60163" w:rsidRDefault="001B2E13" w:rsidP="00F60163">
      <w:pPr>
        <w:spacing w:after="0" w:line="240" w:lineRule="auto"/>
        <w:ind w:firstLine="709"/>
        <w:contextualSpacing/>
        <w:jc w:val="both"/>
        <w:rPr>
          <w:rFonts w:ascii="Times New Roman" w:eastAsia="Times New Roman" w:hAnsi="Times New Roman" w:cs="Times New Roman"/>
          <w:sz w:val="24"/>
          <w:szCs w:val="24"/>
          <w:lang w:eastAsia="ru-RU"/>
        </w:rPr>
      </w:pPr>
    </w:p>
    <w:p w:rsidR="00B8643D" w:rsidRPr="00F60163" w:rsidRDefault="00D2693B" w:rsidP="00F60163">
      <w:pPr>
        <w:spacing w:after="0" w:line="240" w:lineRule="auto"/>
        <w:ind w:firstLine="709"/>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Из диаграммы следует, что количество обучающихся резко сократилось</w:t>
      </w:r>
    </w:p>
    <w:p w:rsidR="00545A7D" w:rsidRPr="00F60163" w:rsidRDefault="008D375F" w:rsidP="00F60163">
      <w:pPr>
        <w:spacing w:after="0" w:line="240" w:lineRule="auto"/>
        <w:contextualSpacing/>
        <w:jc w:val="both"/>
        <w:rPr>
          <w:rFonts w:ascii="Times New Roman" w:hAnsi="Times New Roman" w:cs="Times New Roman"/>
          <w:b/>
          <w:sz w:val="24"/>
          <w:szCs w:val="24"/>
        </w:rPr>
      </w:pPr>
      <w:r w:rsidRPr="00F60163">
        <w:rPr>
          <w:rFonts w:ascii="Times New Roman" w:hAnsi="Times New Roman" w:cs="Times New Roman"/>
          <w:b/>
          <w:sz w:val="24"/>
          <w:szCs w:val="24"/>
        </w:rPr>
        <w:t>ПРИЧИНЫ снижения численности контингента:</w:t>
      </w:r>
    </w:p>
    <w:p w:rsidR="00AA2472" w:rsidRPr="00F60163" w:rsidRDefault="00622407" w:rsidP="00F60163">
      <w:pPr>
        <w:pStyle w:val="a5"/>
        <w:numPr>
          <w:ilvl w:val="0"/>
          <w:numId w:val="12"/>
        </w:numPr>
        <w:jc w:val="both"/>
        <w:rPr>
          <w:rFonts w:ascii="Times New Roman" w:hAnsi="Times New Roman"/>
          <w:b/>
        </w:rPr>
      </w:pPr>
      <w:r w:rsidRPr="00F60163">
        <w:rPr>
          <w:rFonts w:ascii="Times New Roman" w:hAnsi="Times New Roman"/>
          <w:b/>
        </w:rPr>
        <w:t>Внешние</w:t>
      </w:r>
      <w:r w:rsidR="00AA2472" w:rsidRPr="00F60163">
        <w:rPr>
          <w:rFonts w:ascii="Times New Roman" w:hAnsi="Times New Roman"/>
          <w:b/>
        </w:rPr>
        <w:t xml:space="preserve"> причины:</w:t>
      </w:r>
    </w:p>
    <w:p w:rsidR="00AA2472" w:rsidRPr="00F60163" w:rsidRDefault="00AA2472" w:rsidP="00F60163">
      <w:pPr>
        <w:pStyle w:val="a5"/>
        <w:numPr>
          <w:ilvl w:val="1"/>
          <w:numId w:val="12"/>
        </w:numPr>
        <w:jc w:val="both"/>
        <w:rPr>
          <w:rFonts w:ascii="Times New Roman" w:hAnsi="Times New Roman"/>
          <w:b/>
        </w:rPr>
      </w:pPr>
      <w:r w:rsidRPr="00F60163">
        <w:rPr>
          <w:rFonts w:ascii="Times New Roman" w:hAnsi="Times New Roman"/>
        </w:rPr>
        <w:t xml:space="preserve"> Получение только основного общего образования.</w:t>
      </w:r>
      <w:r w:rsidR="00624B21" w:rsidRPr="00F60163">
        <w:rPr>
          <w:rFonts w:ascii="Times New Roman" w:hAnsi="Times New Roman"/>
        </w:rPr>
        <w:t xml:space="preserve"> (Некоторые родители хотели бы дать образование ребенку с 5 класса по 11 класс</w:t>
      </w:r>
      <w:r w:rsidR="00D2693B" w:rsidRPr="00F60163">
        <w:rPr>
          <w:rFonts w:ascii="Times New Roman" w:hAnsi="Times New Roman"/>
        </w:rPr>
        <w:t>,</w:t>
      </w:r>
      <w:r w:rsidR="00624B21" w:rsidRPr="00F60163">
        <w:rPr>
          <w:rFonts w:ascii="Times New Roman" w:hAnsi="Times New Roman"/>
        </w:rPr>
        <w:t xml:space="preserve"> не меня</w:t>
      </w:r>
      <w:r w:rsidR="002018B9" w:rsidRPr="00F60163">
        <w:rPr>
          <w:rFonts w:ascii="Times New Roman" w:hAnsi="Times New Roman"/>
        </w:rPr>
        <w:t>я</w:t>
      </w:r>
      <w:r w:rsidR="00624B21" w:rsidRPr="00F60163">
        <w:rPr>
          <w:rFonts w:ascii="Times New Roman" w:hAnsi="Times New Roman"/>
        </w:rPr>
        <w:t xml:space="preserve"> школу)</w:t>
      </w:r>
    </w:p>
    <w:p w:rsidR="00624B21" w:rsidRPr="00F60163" w:rsidRDefault="00624B21" w:rsidP="00F60163">
      <w:pPr>
        <w:pStyle w:val="a5"/>
        <w:numPr>
          <w:ilvl w:val="1"/>
          <w:numId w:val="12"/>
        </w:numPr>
        <w:jc w:val="both"/>
        <w:rPr>
          <w:rFonts w:ascii="Times New Roman" w:hAnsi="Times New Roman"/>
          <w:b/>
        </w:rPr>
      </w:pPr>
      <w:r w:rsidRPr="00F60163">
        <w:rPr>
          <w:rFonts w:ascii="Times New Roman" w:hAnsi="Times New Roman"/>
        </w:rPr>
        <w:t>Смена места жительства</w:t>
      </w:r>
    </w:p>
    <w:p w:rsidR="00624B21" w:rsidRPr="00F60163" w:rsidRDefault="00624B21" w:rsidP="00F60163">
      <w:pPr>
        <w:pStyle w:val="a5"/>
        <w:numPr>
          <w:ilvl w:val="1"/>
          <w:numId w:val="12"/>
        </w:numPr>
        <w:jc w:val="both"/>
        <w:rPr>
          <w:rFonts w:ascii="Times New Roman" w:hAnsi="Times New Roman"/>
          <w:b/>
        </w:rPr>
      </w:pPr>
      <w:r w:rsidRPr="00F60163">
        <w:rPr>
          <w:rFonts w:ascii="Times New Roman" w:hAnsi="Times New Roman"/>
        </w:rPr>
        <w:t>Существование рядом школы МБОУ Старовичугская средняя школа имени Г.В. Писарева с хорошими условиями для получения образования обучающимися и предоставление с их стороны школьного автобуса.</w:t>
      </w:r>
    </w:p>
    <w:p w:rsidR="00622407" w:rsidRPr="000B4ACB" w:rsidRDefault="00622407" w:rsidP="00F60163">
      <w:pPr>
        <w:pStyle w:val="a5"/>
        <w:numPr>
          <w:ilvl w:val="0"/>
          <w:numId w:val="12"/>
        </w:numPr>
        <w:jc w:val="both"/>
        <w:rPr>
          <w:rFonts w:ascii="Times New Roman" w:hAnsi="Times New Roman"/>
          <w:b/>
        </w:rPr>
      </w:pPr>
      <w:r w:rsidRPr="000B4ACB">
        <w:rPr>
          <w:rFonts w:ascii="Times New Roman" w:hAnsi="Times New Roman"/>
          <w:b/>
        </w:rPr>
        <w:t>Внутренние</w:t>
      </w:r>
    </w:p>
    <w:p w:rsidR="008D375F" w:rsidRPr="00F60163" w:rsidRDefault="008D375F" w:rsidP="00F60163">
      <w:pPr>
        <w:pStyle w:val="a5"/>
        <w:jc w:val="both"/>
        <w:rPr>
          <w:rFonts w:ascii="Times New Roman" w:hAnsi="Times New Roman"/>
          <w:b/>
          <w:i/>
        </w:rPr>
      </w:pPr>
      <w:r w:rsidRPr="00F60163">
        <w:rPr>
          <w:rFonts w:ascii="Times New Roman" w:hAnsi="Times New Roman"/>
          <w:b/>
          <w:i/>
        </w:rPr>
        <w:t>Материальные:</w:t>
      </w:r>
    </w:p>
    <w:p w:rsidR="008D375F" w:rsidRPr="00F60163" w:rsidRDefault="008D375F" w:rsidP="00F60163">
      <w:pPr>
        <w:pStyle w:val="a5"/>
        <w:numPr>
          <w:ilvl w:val="1"/>
          <w:numId w:val="12"/>
        </w:numPr>
        <w:jc w:val="both"/>
        <w:rPr>
          <w:rFonts w:ascii="Times New Roman" w:hAnsi="Times New Roman"/>
        </w:rPr>
      </w:pPr>
      <w:r w:rsidRPr="00F60163">
        <w:rPr>
          <w:rFonts w:ascii="Times New Roman" w:hAnsi="Times New Roman"/>
        </w:rPr>
        <w:t>Недостаточное материально-техническое обеспечение образовательного учреждения</w:t>
      </w:r>
    </w:p>
    <w:p w:rsidR="008D375F" w:rsidRPr="00F60163" w:rsidRDefault="008D375F" w:rsidP="00F60163">
      <w:pPr>
        <w:pStyle w:val="a5"/>
        <w:numPr>
          <w:ilvl w:val="1"/>
          <w:numId w:val="12"/>
        </w:numPr>
        <w:jc w:val="both"/>
        <w:rPr>
          <w:rFonts w:ascii="Times New Roman" w:hAnsi="Times New Roman"/>
        </w:rPr>
      </w:pPr>
      <w:r w:rsidRPr="00F60163">
        <w:rPr>
          <w:rFonts w:ascii="Times New Roman" w:hAnsi="Times New Roman"/>
        </w:rPr>
        <w:t>Отсутствие обустроенной дороги и школьного транспорта</w:t>
      </w:r>
    </w:p>
    <w:p w:rsidR="008D375F" w:rsidRPr="00F60163" w:rsidRDefault="008D375F" w:rsidP="00F60163">
      <w:pPr>
        <w:pStyle w:val="a5"/>
        <w:numPr>
          <w:ilvl w:val="1"/>
          <w:numId w:val="12"/>
        </w:numPr>
        <w:jc w:val="both"/>
        <w:rPr>
          <w:rFonts w:ascii="Times New Roman" w:hAnsi="Times New Roman"/>
        </w:rPr>
      </w:pPr>
      <w:r w:rsidRPr="00F60163">
        <w:rPr>
          <w:rFonts w:ascii="Times New Roman" w:hAnsi="Times New Roman"/>
        </w:rPr>
        <w:t>Отсутствие современных условий для учебно-воспитательного процесса (планшеты, компьютеры, спортивный зал, современная библиотека.)</w:t>
      </w:r>
    </w:p>
    <w:p w:rsidR="008D375F" w:rsidRPr="00F60163" w:rsidRDefault="008D375F" w:rsidP="00F60163">
      <w:pPr>
        <w:pStyle w:val="a5"/>
        <w:numPr>
          <w:ilvl w:val="1"/>
          <w:numId w:val="12"/>
        </w:numPr>
        <w:jc w:val="both"/>
        <w:rPr>
          <w:rFonts w:ascii="Times New Roman" w:hAnsi="Times New Roman"/>
        </w:rPr>
      </w:pPr>
      <w:r w:rsidRPr="00F60163">
        <w:rPr>
          <w:rFonts w:ascii="Times New Roman" w:hAnsi="Times New Roman"/>
        </w:rPr>
        <w:t>Отсутствие условий для получения дополнительного образования (нет актового зала, учебных мастерских, кабинета технологического оборудования и т.д.</w:t>
      </w:r>
    </w:p>
    <w:p w:rsidR="00FE48F3" w:rsidRPr="00F60163" w:rsidRDefault="00FE48F3" w:rsidP="00F60163">
      <w:pPr>
        <w:pStyle w:val="a5"/>
        <w:numPr>
          <w:ilvl w:val="1"/>
          <w:numId w:val="12"/>
        </w:numPr>
        <w:jc w:val="both"/>
        <w:rPr>
          <w:rFonts w:ascii="Times New Roman" w:hAnsi="Times New Roman"/>
        </w:rPr>
      </w:pPr>
      <w:r w:rsidRPr="00F60163">
        <w:rPr>
          <w:rFonts w:ascii="Times New Roman" w:hAnsi="Times New Roman"/>
        </w:rPr>
        <w:t>Малая наполняемость классов</w:t>
      </w:r>
    </w:p>
    <w:p w:rsidR="008D375F" w:rsidRPr="00F60163" w:rsidRDefault="008D375F" w:rsidP="00F60163">
      <w:pPr>
        <w:pStyle w:val="a5"/>
        <w:numPr>
          <w:ilvl w:val="0"/>
          <w:numId w:val="12"/>
        </w:numPr>
        <w:jc w:val="both"/>
        <w:rPr>
          <w:rFonts w:ascii="Times New Roman" w:hAnsi="Times New Roman"/>
          <w:b/>
          <w:i/>
        </w:rPr>
      </w:pPr>
      <w:r w:rsidRPr="00F60163">
        <w:rPr>
          <w:rFonts w:ascii="Times New Roman" w:hAnsi="Times New Roman"/>
          <w:b/>
          <w:i/>
        </w:rPr>
        <w:t>Управленческие</w:t>
      </w:r>
    </w:p>
    <w:p w:rsidR="008D375F" w:rsidRPr="00F60163" w:rsidRDefault="008D375F" w:rsidP="00F60163">
      <w:pPr>
        <w:pStyle w:val="a5"/>
        <w:numPr>
          <w:ilvl w:val="1"/>
          <w:numId w:val="12"/>
        </w:numPr>
        <w:jc w:val="both"/>
        <w:rPr>
          <w:rFonts w:ascii="Times New Roman" w:hAnsi="Times New Roman"/>
        </w:rPr>
      </w:pPr>
      <w:r w:rsidRPr="00F60163">
        <w:rPr>
          <w:rFonts w:ascii="Times New Roman" w:hAnsi="Times New Roman"/>
        </w:rPr>
        <w:lastRenderedPageBreak/>
        <w:t>Слабый контакт с дошкольным образовательным учреждением «Улыбка»: Отсутствие совместных мероприятий между детьми и коллективами педагогических работников; слабо организована работа с родительским сообществом</w:t>
      </w:r>
      <w:r w:rsidR="00FE48F3" w:rsidRPr="00F60163">
        <w:rPr>
          <w:rFonts w:ascii="Times New Roman" w:hAnsi="Times New Roman"/>
        </w:rPr>
        <w:t>, недостаточная информированность родительского сообщества о результатах деятельности МКОУ Старогольчихинская основная школа</w:t>
      </w:r>
    </w:p>
    <w:p w:rsidR="00AA2472" w:rsidRPr="00F60163" w:rsidRDefault="00AA2472" w:rsidP="00F60163">
      <w:pPr>
        <w:pStyle w:val="a5"/>
        <w:numPr>
          <w:ilvl w:val="1"/>
          <w:numId w:val="12"/>
        </w:numPr>
        <w:jc w:val="both"/>
        <w:rPr>
          <w:rFonts w:ascii="Times New Roman" w:hAnsi="Times New Roman"/>
        </w:rPr>
      </w:pPr>
      <w:r w:rsidRPr="00F60163">
        <w:rPr>
          <w:rFonts w:ascii="Times New Roman" w:hAnsi="Times New Roman"/>
        </w:rPr>
        <w:t>Слабый контроль со стороны администрации школы за адаптацией обучающихся</w:t>
      </w:r>
    </w:p>
    <w:p w:rsidR="00AA2472" w:rsidRPr="00F60163" w:rsidRDefault="00AA2472" w:rsidP="00F60163">
      <w:pPr>
        <w:pStyle w:val="a5"/>
        <w:numPr>
          <w:ilvl w:val="1"/>
          <w:numId w:val="12"/>
        </w:numPr>
        <w:jc w:val="both"/>
        <w:rPr>
          <w:rFonts w:ascii="Times New Roman" w:hAnsi="Times New Roman"/>
        </w:rPr>
      </w:pPr>
      <w:r w:rsidRPr="00F60163">
        <w:rPr>
          <w:rFonts w:ascii="Times New Roman" w:hAnsi="Times New Roman"/>
        </w:rPr>
        <w:t>Недостаточное взаимодействие с родительской общественностью.</w:t>
      </w:r>
    </w:p>
    <w:p w:rsidR="00AA2472" w:rsidRPr="00F60163" w:rsidRDefault="00AA2472" w:rsidP="00F60163">
      <w:pPr>
        <w:pStyle w:val="a5"/>
        <w:numPr>
          <w:ilvl w:val="1"/>
          <w:numId w:val="12"/>
        </w:numPr>
        <w:jc w:val="both"/>
        <w:rPr>
          <w:rFonts w:ascii="Times New Roman" w:hAnsi="Times New Roman"/>
        </w:rPr>
      </w:pPr>
      <w:r w:rsidRPr="00F60163">
        <w:rPr>
          <w:rFonts w:ascii="Times New Roman" w:hAnsi="Times New Roman"/>
        </w:rPr>
        <w:t xml:space="preserve">Отсутствие </w:t>
      </w:r>
      <w:r w:rsidR="00D2693B" w:rsidRPr="00F60163">
        <w:rPr>
          <w:rFonts w:ascii="Times New Roman" w:hAnsi="Times New Roman"/>
        </w:rPr>
        <w:t>педагогических кадров ) русский язык, английский язык)</w:t>
      </w:r>
    </w:p>
    <w:p w:rsidR="00FE48F3" w:rsidRPr="00F60163" w:rsidRDefault="00FE48F3" w:rsidP="00F60163">
      <w:pPr>
        <w:pStyle w:val="a5"/>
        <w:numPr>
          <w:ilvl w:val="0"/>
          <w:numId w:val="12"/>
        </w:numPr>
        <w:jc w:val="both"/>
        <w:rPr>
          <w:rFonts w:ascii="Times New Roman" w:hAnsi="Times New Roman"/>
          <w:b/>
          <w:i/>
        </w:rPr>
      </w:pPr>
      <w:r w:rsidRPr="00F60163">
        <w:rPr>
          <w:rFonts w:ascii="Times New Roman" w:hAnsi="Times New Roman"/>
          <w:b/>
          <w:i/>
        </w:rPr>
        <w:t>Психологические</w:t>
      </w:r>
    </w:p>
    <w:p w:rsidR="00FE48F3" w:rsidRPr="00F60163" w:rsidRDefault="00FE48F3" w:rsidP="00F60163">
      <w:pPr>
        <w:pStyle w:val="a5"/>
        <w:numPr>
          <w:ilvl w:val="1"/>
          <w:numId w:val="12"/>
        </w:numPr>
        <w:jc w:val="both"/>
        <w:rPr>
          <w:rFonts w:ascii="Times New Roman" w:hAnsi="Times New Roman"/>
        </w:rPr>
      </w:pPr>
      <w:r w:rsidRPr="00F60163">
        <w:rPr>
          <w:rFonts w:ascii="Times New Roman" w:hAnsi="Times New Roman"/>
        </w:rPr>
        <w:t>Отсутствие понимания родителями требований Стандарта образования. Противоречие между запросами родителей и существующей реальностью.</w:t>
      </w:r>
    </w:p>
    <w:p w:rsidR="00FE48F3" w:rsidRPr="00F60163" w:rsidRDefault="00FE48F3" w:rsidP="00F60163">
      <w:pPr>
        <w:pStyle w:val="a5"/>
        <w:numPr>
          <w:ilvl w:val="1"/>
          <w:numId w:val="12"/>
        </w:numPr>
        <w:jc w:val="both"/>
        <w:rPr>
          <w:rFonts w:ascii="Times New Roman" w:hAnsi="Times New Roman"/>
        </w:rPr>
      </w:pPr>
      <w:r w:rsidRPr="00F60163">
        <w:rPr>
          <w:rFonts w:ascii="Times New Roman" w:hAnsi="Times New Roman"/>
        </w:rPr>
        <w:t>Чрезмерный контроль со стороны учителей и классных руководителей за качеством знания и успеваемостью своих учащихся.</w:t>
      </w:r>
    </w:p>
    <w:p w:rsidR="00FE48F3" w:rsidRPr="00F60163" w:rsidRDefault="00FE48F3" w:rsidP="00F60163">
      <w:pPr>
        <w:pStyle w:val="a5"/>
        <w:numPr>
          <w:ilvl w:val="1"/>
          <w:numId w:val="12"/>
        </w:numPr>
        <w:jc w:val="both"/>
        <w:rPr>
          <w:rFonts w:ascii="Times New Roman" w:hAnsi="Times New Roman"/>
        </w:rPr>
      </w:pPr>
      <w:r w:rsidRPr="00F60163">
        <w:rPr>
          <w:rFonts w:ascii="Times New Roman" w:hAnsi="Times New Roman"/>
        </w:rPr>
        <w:t>Неуспешное решение проблем адаптации обучающихся из начальной школы в основную.</w:t>
      </w:r>
    </w:p>
    <w:p w:rsidR="00AA2472" w:rsidRPr="00F60163" w:rsidRDefault="00AA2472" w:rsidP="00F60163">
      <w:pPr>
        <w:pStyle w:val="a5"/>
        <w:numPr>
          <w:ilvl w:val="1"/>
          <w:numId w:val="12"/>
        </w:numPr>
        <w:jc w:val="both"/>
        <w:rPr>
          <w:rFonts w:ascii="Times New Roman" w:hAnsi="Times New Roman"/>
        </w:rPr>
      </w:pPr>
      <w:r w:rsidRPr="00F60163">
        <w:rPr>
          <w:rFonts w:ascii="Times New Roman" w:hAnsi="Times New Roman"/>
        </w:rPr>
        <w:t>Отсутствие доверительных отношений между родителями и педагогами в некоторых классах.</w:t>
      </w:r>
    </w:p>
    <w:p w:rsidR="00FE48F3" w:rsidRPr="000B4ACB" w:rsidRDefault="00FE48F3" w:rsidP="00F60163">
      <w:pPr>
        <w:pStyle w:val="a5"/>
        <w:numPr>
          <w:ilvl w:val="0"/>
          <w:numId w:val="12"/>
        </w:numPr>
        <w:jc w:val="both"/>
        <w:rPr>
          <w:rFonts w:ascii="Times New Roman" w:hAnsi="Times New Roman"/>
          <w:b/>
          <w:i/>
        </w:rPr>
      </w:pPr>
      <w:r w:rsidRPr="000B4ACB">
        <w:rPr>
          <w:rFonts w:ascii="Times New Roman" w:hAnsi="Times New Roman"/>
          <w:b/>
          <w:i/>
        </w:rPr>
        <w:t xml:space="preserve">Педагогические </w:t>
      </w:r>
    </w:p>
    <w:p w:rsidR="00545A7D" w:rsidRPr="00F60163" w:rsidRDefault="00AA2472" w:rsidP="00F60163">
      <w:pPr>
        <w:pStyle w:val="a5"/>
        <w:numPr>
          <w:ilvl w:val="1"/>
          <w:numId w:val="12"/>
        </w:numPr>
        <w:jc w:val="both"/>
        <w:rPr>
          <w:rFonts w:ascii="Times New Roman" w:hAnsi="Times New Roman"/>
        </w:rPr>
      </w:pPr>
      <w:r w:rsidRPr="00F60163">
        <w:rPr>
          <w:rFonts w:ascii="Times New Roman" w:hAnsi="Times New Roman"/>
        </w:rPr>
        <w:t xml:space="preserve"> Недостаточны разнообразны формы работы на уроке</w:t>
      </w:r>
    </w:p>
    <w:p w:rsidR="00AA2472" w:rsidRPr="00F60163" w:rsidRDefault="00AA2472" w:rsidP="00F60163">
      <w:pPr>
        <w:pStyle w:val="a5"/>
        <w:numPr>
          <w:ilvl w:val="1"/>
          <w:numId w:val="12"/>
        </w:numPr>
        <w:jc w:val="both"/>
        <w:rPr>
          <w:rFonts w:ascii="Times New Roman" w:hAnsi="Times New Roman"/>
        </w:rPr>
      </w:pPr>
      <w:r w:rsidRPr="00F60163">
        <w:rPr>
          <w:rFonts w:ascii="Times New Roman" w:hAnsi="Times New Roman"/>
        </w:rPr>
        <w:t xml:space="preserve"> Высокий спрос с обучающихся, без учета психологических особенностей ребенка.</w:t>
      </w:r>
    </w:p>
    <w:p w:rsidR="00545A7D" w:rsidRPr="00F60163" w:rsidRDefault="00624B2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b/>
          <w:sz w:val="24"/>
          <w:szCs w:val="24"/>
        </w:rPr>
        <w:t xml:space="preserve">Вывод: </w:t>
      </w:r>
      <w:r w:rsidRPr="00F60163">
        <w:rPr>
          <w:rFonts w:ascii="Times New Roman" w:hAnsi="Times New Roman" w:cs="Times New Roman"/>
          <w:sz w:val="24"/>
          <w:szCs w:val="24"/>
        </w:rPr>
        <w:t>Таким образом, целый ряд причин способствовал резкому снижению контингента обучающихся. Следовательно, администрация школы в следующем учебном году считает одной из своих главных задач в работе – сохранение контингента обучающихся, разработав для ее решения комплексную программу.</w:t>
      </w:r>
    </w:p>
    <w:p w:rsidR="00DA54FD" w:rsidRPr="00F60163" w:rsidRDefault="00DA54FD" w:rsidP="00F60163">
      <w:pPr>
        <w:spacing w:after="0" w:line="240" w:lineRule="auto"/>
        <w:contextualSpacing/>
        <w:jc w:val="both"/>
        <w:rPr>
          <w:rFonts w:ascii="Times New Roman" w:hAnsi="Times New Roman" w:cs="Times New Roman"/>
          <w:sz w:val="24"/>
          <w:szCs w:val="24"/>
        </w:rPr>
      </w:pPr>
    </w:p>
    <w:p w:rsidR="00DA54FD" w:rsidRPr="00F60163" w:rsidRDefault="00DA54FD" w:rsidP="00F60163">
      <w:pPr>
        <w:spacing w:after="0" w:line="240" w:lineRule="auto"/>
        <w:contextualSpacing/>
        <w:jc w:val="both"/>
        <w:rPr>
          <w:rFonts w:ascii="Times New Roman" w:hAnsi="Times New Roman" w:cs="Times New Roman"/>
          <w:b/>
          <w:sz w:val="24"/>
          <w:szCs w:val="24"/>
        </w:rPr>
      </w:pPr>
      <w:r w:rsidRPr="00F60163">
        <w:rPr>
          <w:rFonts w:ascii="Times New Roman" w:hAnsi="Times New Roman" w:cs="Times New Roman"/>
          <w:b/>
          <w:sz w:val="24"/>
          <w:szCs w:val="24"/>
        </w:rPr>
        <w:t>ТРУДОУСТРОЙСТВО ВЫПУСКНИКОВ</w:t>
      </w:r>
    </w:p>
    <w:p w:rsidR="00DA54FD" w:rsidRPr="00F60163" w:rsidRDefault="00DA54FD" w:rsidP="00F60163">
      <w:pPr>
        <w:spacing w:after="0" w:line="240" w:lineRule="auto"/>
        <w:contextualSpacing/>
        <w:jc w:val="both"/>
        <w:rPr>
          <w:rFonts w:ascii="Times New Roman" w:hAnsi="Times New Roman" w:cs="Times New Roman"/>
          <w:sz w:val="24"/>
          <w:szCs w:val="24"/>
        </w:rPr>
      </w:pPr>
    </w:p>
    <w:p w:rsidR="00DA54FD" w:rsidRPr="00F60163" w:rsidRDefault="00C0091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Одним из важных показателей работы школы является трудоустройство и социализация выпускников школы</w:t>
      </w:r>
    </w:p>
    <w:p w:rsidR="00DA54FD" w:rsidRPr="00F60163" w:rsidRDefault="00DA54FD" w:rsidP="00F60163">
      <w:pPr>
        <w:spacing w:after="0" w:line="240" w:lineRule="auto"/>
        <w:contextualSpacing/>
        <w:jc w:val="both"/>
        <w:rPr>
          <w:rFonts w:ascii="Times New Roman" w:hAnsi="Times New Roman" w:cs="Times New Roman"/>
          <w:sz w:val="24"/>
          <w:szCs w:val="24"/>
        </w:rPr>
      </w:pPr>
    </w:p>
    <w:p w:rsidR="00B8643D" w:rsidRPr="00F60163" w:rsidRDefault="00DA54FD" w:rsidP="00F60163">
      <w:pPr>
        <w:spacing w:after="0" w:line="240" w:lineRule="auto"/>
        <w:contextualSpacing/>
        <w:jc w:val="both"/>
        <w:rPr>
          <w:rFonts w:ascii="Times New Roman" w:hAnsi="Times New Roman" w:cs="Times New Roman"/>
          <w:b/>
          <w:sz w:val="24"/>
          <w:szCs w:val="24"/>
        </w:rPr>
      </w:pPr>
      <w:r w:rsidRPr="00F60163">
        <w:rPr>
          <w:rFonts w:ascii="Times New Roman" w:hAnsi="Times New Roman" w:cs="Times New Roman"/>
          <w:b/>
          <w:noProof/>
          <w:sz w:val="24"/>
          <w:szCs w:val="24"/>
          <w:lang w:eastAsia="ru-RU"/>
        </w:rPr>
        <w:drawing>
          <wp:inline distT="0" distB="0" distL="0" distR="0">
            <wp:extent cx="5543550" cy="2009775"/>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00919" w:rsidRPr="00F60163" w:rsidRDefault="00C00919" w:rsidP="00F60163">
      <w:pPr>
        <w:pStyle w:val="a3"/>
        <w:contextualSpacing/>
        <w:jc w:val="both"/>
        <w:rPr>
          <w:rFonts w:ascii="Times New Roman" w:hAnsi="Times New Roman" w:cs="Times New Roman"/>
          <w:b/>
          <w:sz w:val="24"/>
          <w:szCs w:val="24"/>
        </w:rPr>
      </w:pPr>
    </w:p>
    <w:p w:rsidR="00D647B9" w:rsidRPr="00F60163" w:rsidRDefault="00C00919" w:rsidP="00F60163">
      <w:pPr>
        <w:pStyle w:val="a3"/>
        <w:contextualSpacing/>
        <w:jc w:val="both"/>
        <w:rPr>
          <w:rFonts w:ascii="Times New Roman" w:hAnsi="Times New Roman" w:cs="Times New Roman"/>
          <w:sz w:val="24"/>
          <w:szCs w:val="24"/>
        </w:rPr>
      </w:pPr>
      <w:r w:rsidRPr="00F60163">
        <w:rPr>
          <w:rFonts w:ascii="Times New Roman" w:hAnsi="Times New Roman" w:cs="Times New Roman"/>
          <w:sz w:val="24"/>
          <w:szCs w:val="24"/>
        </w:rPr>
        <w:t>Диаграмма показывает, что большинство выпускников школы продолжает образование в колледжа</w:t>
      </w:r>
      <w:r w:rsidR="00D647B9" w:rsidRPr="00F60163">
        <w:rPr>
          <w:rFonts w:ascii="Times New Roman" w:hAnsi="Times New Roman" w:cs="Times New Roman"/>
          <w:sz w:val="24"/>
          <w:szCs w:val="24"/>
        </w:rPr>
        <w:t>х, техникумах, училищах, лицеях.</w:t>
      </w:r>
    </w:p>
    <w:p w:rsidR="00C00919" w:rsidRPr="00F60163" w:rsidRDefault="00C00919" w:rsidP="00F60163">
      <w:pPr>
        <w:pStyle w:val="a3"/>
        <w:contextualSpacing/>
        <w:jc w:val="both"/>
        <w:rPr>
          <w:rFonts w:ascii="Times New Roman" w:hAnsi="Times New Roman" w:cs="Times New Roman"/>
          <w:sz w:val="24"/>
          <w:szCs w:val="24"/>
        </w:rPr>
      </w:pPr>
      <w:r w:rsidRPr="00F60163">
        <w:rPr>
          <w:rFonts w:ascii="Times New Roman" w:hAnsi="Times New Roman" w:cs="Times New Roman"/>
          <w:sz w:val="24"/>
          <w:szCs w:val="24"/>
        </w:rPr>
        <w:t>Выбирают следующие направления в обучении:</w:t>
      </w:r>
    </w:p>
    <w:p w:rsidR="00C00919" w:rsidRPr="00F60163" w:rsidRDefault="00C00919" w:rsidP="00F60163">
      <w:pPr>
        <w:pStyle w:val="a3"/>
        <w:contextualSpacing/>
        <w:jc w:val="both"/>
        <w:rPr>
          <w:rFonts w:ascii="Times New Roman" w:hAnsi="Times New Roman" w:cs="Times New Roman"/>
          <w:sz w:val="24"/>
          <w:szCs w:val="24"/>
        </w:rPr>
      </w:pPr>
      <w:r w:rsidRPr="00F60163">
        <w:rPr>
          <w:rFonts w:ascii="Times New Roman" w:hAnsi="Times New Roman" w:cs="Times New Roman"/>
          <w:sz w:val="24"/>
          <w:szCs w:val="24"/>
        </w:rPr>
        <w:t>- педагогическое дошкольное</w:t>
      </w:r>
    </w:p>
    <w:p w:rsidR="00C00919" w:rsidRPr="00F60163" w:rsidRDefault="00C00919" w:rsidP="00F60163">
      <w:pPr>
        <w:pStyle w:val="a3"/>
        <w:contextualSpacing/>
        <w:jc w:val="both"/>
        <w:rPr>
          <w:rFonts w:ascii="Times New Roman" w:hAnsi="Times New Roman" w:cs="Times New Roman"/>
          <w:sz w:val="24"/>
          <w:szCs w:val="24"/>
        </w:rPr>
      </w:pPr>
      <w:r w:rsidRPr="00F60163">
        <w:rPr>
          <w:rFonts w:ascii="Times New Roman" w:hAnsi="Times New Roman" w:cs="Times New Roman"/>
          <w:sz w:val="24"/>
          <w:szCs w:val="24"/>
        </w:rPr>
        <w:t>-  промышленно-экономическое</w:t>
      </w:r>
    </w:p>
    <w:p w:rsidR="00C00919" w:rsidRPr="00F60163" w:rsidRDefault="00C00919" w:rsidP="00F60163">
      <w:pPr>
        <w:pStyle w:val="a3"/>
        <w:contextualSpacing/>
        <w:jc w:val="both"/>
        <w:rPr>
          <w:rFonts w:ascii="Times New Roman" w:hAnsi="Times New Roman" w:cs="Times New Roman"/>
          <w:sz w:val="24"/>
          <w:szCs w:val="24"/>
        </w:rPr>
      </w:pPr>
      <w:r w:rsidRPr="00F60163">
        <w:rPr>
          <w:rFonts w:ascii="Times New Roman" w:hAnsi="Times New Roman" w:cs="Times New Roman"/>
          <w:sz w:val="24"/>
          <w:szCs w:val="24"/>
        </w:rPr>
        <w:t>- медицина</w:t>
      </w:r>
    </w:p>
    <w:p w:rsidR="00C00919" w:rsidRPr="00F60163" w:rsidRDefault="00C00919" w:rsidP="00F60163">
      <w:pPr>
        <w:pStyle w:val="a3"/>
        <w:contextualSpacing/>
        <w:jc w:val="both"/>
        <w:rPr>
          <w:rFonts w:ascii="Times New Roman" w:hAnsi="Times New Roman" w:cs="Times New Roman"/>
          <w:sz w:val="24"/>
          <w:szCs w:val="24"/>
        </w:rPr>
      </w:pPr>
      <w:r w:rsidRPr="00F60163">
        <w:rPr>
          <w:rFonts w:ascii="Times New Roman" w:hAnsi="Times New Roman" w:cs="Times New Roman"/>
          <w:sz w:val="24"/>
          <w:szCs w:val="24"/>
        </w:rPr>
        <w:t>- сфера услуг</w:t>
      </w:r>
    </w:p>
    <w:p w:rsidR="00D647B9" w:rsidRPr="00F60163" w:rsidRDefault="00D647B9" w:rsidP="00F60163">
      <w:pPr>
        <w:pStyle w:val="a3"/>
        <w:contextualSpacing/>
        <w:jc w:val="both"/>
        <w:rPr>
          <w:rFonts w:ascii="Times New Roman" w:hAnsi="Times New Roman" w:cs="Times New Roman"/>
          <w:sz w:val="24"/>
          <w:szCs w:val="24"/>
        </w:rPr>
      </w:pPr>
      <w:r w:rsidRPr="00F60163">
        <w:rPr>
          <w:rFonts w:ascii="Times New Roman" w:hAnsi="Times New Roman" w:cs="Times New Roman"/>
          <w:sz w:val="24"/>
          <w:szCs w:val="24"/>
        </w:rPr>
        <w:lastRenderedPageBreak/>
        <w:t xml:space="preserve">По </w:t>
      </w:r>
      <w:r w:rsidR="000C139D" w:rsidRPr="00F60163">
        <w:rPr>
          <w:rFonts w:ascii="Times New Roman" w:hAnsi="Times New Roman" w:cs="Times New Roman"/>
          <w:sz w:val="24"/>
          <w:szCs w:val="24"/>
        </w:rPr>
        <w:t>итогам 2021</w:t>
      </w:r>
      <w:r w:rsidRPr="00F60163">
        <w:rPr>
          <w:rFonts w:ascii="Times New Roman" w:hAnsi="Times New Roman" w:cs="Times New Roman"/>
          <w:sz w:val="24"/>
          <w:szCs w:val="24"/>
        </w:rPr>
        <w:t xml:space="preserve"> года – 9 выпускников, все продолжают образование в профессиональных образовательных учреждениях.</w:t>
      </w:r>
    </w:p>
    <w:p w:rsidR="00C00919" w:rsidRPr="00F60163" w:rsidRDefault="00C00919" w:rsidP="00F60163">
      <w:pPr>
        <w:pStyle w:val="a3"/>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За последние </w:t>
      </w:r>
      <w:r w:rsidR="00D2693B" w:rsidRPr="00F60163">
        <w:rPr>
          <w:rFonts w:ascii="Times New Roman" w:hAnsi="Times New Roman" w:cs="Times New Roman"/>
          <w:sz w:val="24"/>
          <w:szCs w:val="24"/>
        </w:rPr>
        <w:t>годы (</w:t>
      </w:r>
      <w:r w:rsidR="00AE417C" w:rsidRPr="00F60163">
        <w:rPr>
          <w:rFonts w:ascii="Times New Roman" w:hAnsi="Times New Roman" w:cs="Times New Roman"/>
          <w:sz w:val="24"/>
          <w:szCs w:val="24"/>
        </w:rPr>
        <w:t>1</w:t>
      </w:r>
      <w:r w:rsidR="00AC750A" w:rsidRPr="00F60163">
        <w:rPr>
          <w:rFonts w:ascii="Times New Roman" w:hAnsi="Times New Roman" w:cs="Times New Roman"/>
          <w:sz w:val="24"/>
          <w:szCs w:val="24"/>
        </w:rPr>
        <w:t xml:space="preserve">3 </w:t>
      </w:r>
      <w:r w:rsidR="00D2693B" w:rsidRPr="00F60163">
        <w:rPr>
          <w:rFonts w:ascii="Times New Roman" w:hAnsi="Times New Roman" w:cs="Times New Roman"/>
          <w:sz w:val="24"/>
          <w:szCs w:val="24"/>
        </w:rPr>
        <w:t>лет) из</w:t>
      </w:r>
      <w:r w:rsidR="00AC750A" w:rsidRPr="00F60163">
        <w:rPr>
          <w:rFonts w:ascii="Times New Roman" w:hAnsi="Times New Roman" w:cs="Times New Roman"/>
          <w:sz w:val="24"/>
          <w:szCs w:val="24"/>
        </w:rPr>
        <w:t xml:space="preserve"> 90 выпускников - </w:t>
      </w:r>
      <w:r w:rsidR="00AE417C" w:rsidRPr="00F60163">
        <w:rPr>
          <w:rFonts w:ascii="Times New Roman" w:hAnsi="Times New Roman" w:cs="Times New Roman"/>
          <w:sz w:val="24"/>
          <w:szCs w:val="24"/>
        </w:rPr>
        <w:t xml:space="preserve">14 </w:t>
      </w:r>
      <w:r w:rsidR="00D2693B" w:rsidRPr="00F60163">
        <w:rPr>
          <w:rFonts w:ascii="Times New Roman" w:hAnsi="Times New Roman" w:cs="Times New Roman"/>
          <w:sz w:val="24"/>
          <w:szCs w:val="24"/>
        </w:rPr>
        <w:t>человек получили высшее</w:t>
      </w:r>
      <w:r w:rsidRPr="00F60163">
        <w:rPr>
          <w:rFonts w:ascii="Times New Roman" w:hAnsi="Times New Roman" w:cs="Times New Roman"/>
          <w:sz w:val="24"/>
          <w:szCs w:val="24"/>
        </w:rPr>
        <w:t xml:space="preserve"> образование</w:t>
      </w:r>
      <w:r w:rsidR="00AC750A" w:rsidRPr="00F60163">
        <w:rPr>
          <w:rFonts w:ascii="Times New Roman" w:hAnsi="Times New Roman" w:cs="Times New Roman"/>
          <w:sz w:val="24"/>
          <w:szCs w:val="24"/>
        </w:rPr>
        <w:t>, что составляет 15%</w:t>
      </w:r>
      <w:r w:rsidR="00AE417C" w:rsidRPr="00F60163">
        <w:rPr>
          <w:rFonts w:ascii="Times New Roman" w:hAnsi="Times New Roman" w:cs="Times New Roman"/>
          <w:sz w:val="24"/>
          <w:szCs w:val="24"/>
        </w:rPr>
        <w:t>:</w:t>
      </w:r>
      <w:r w:rsidRPr="00F60163">
        <w:rPr>
          <w:rFonts w:ascii="Times New Roman" w:hAnsi="Times New Roman" w:cs="Times New Roman"/>
          <w:sz w:val="24"/>
          <w:szCs w:val="24"/>
        </w:rPr>
        <w:t xml:space="preserve"> Фомина Анастасия ( ИвГУ, РГФ), Лебедева Екатерина (филиал  ИвГУ), Володина Екатерина ( </w:t>
      </w:r>
      <w:r w:rsidR="00AE417C" w:rsidRPr="00F60163">
        <w:rPr>
          <w:rFonts w:ascii="Times New Roman" w:hAnsi="Times New Roman" w:cs="Times New Roman"/>
          <w:sz w:val="24"/>
          <w:szCs w:val="24"/>
        </w:rPr>
        <w:t>эконом. факультет</w:t>
      </w:r>
      <w:r w:rsidRPr="00F60163">
        <w:rPr>
          <w:rFonts w:ascii="Times New Roman" w:hAnsi="Times New Roman" w:cs="Times New Roman"/>
          <w:sz w:val="24"/>
          <w:szCs w:val="24"/>
        </w:rPr>
        <w:t>), Морозова Юлия ( филиал ИвГУ), Суворкина Алена ( филиал ИвГУ), Дементьев Даниил ( филиал ИвГУ), Горохов Павел (</w:t>
      </w:r>
      <w:r w:rsidR="00AE417C" w:rsidRPr="00F60163">
        <w:rPr>
          <w:rFonts w:ascii="Times New Roman" w:hAnsi="Times New Roman" w:cs="Times New Roman"/>
          <w:sz w:val="24"/>
          <w:szCs w:val="24"/>
        </w:rPr>
        <w:t xml:space="preserve"> Ивановский политехнический университет), Твердова Наталья ( Сельскохозяйственная академия г. Иваново), Бродина Татьяна ( Ивановский политехнический университет), Михеева Ольга (ИвГУ), Капустин Евгений, Беззубова Анастасия (энергоуниверситет) Миндовская Наталья ( Строительная Академия), Свекольникова Елизавета. </w:t>
      </w:r>
    </w:p>
    <w:p w:rsidR="00DA54FD" w:rsidRPr="00F60163" w:rsidRDefault="00D647B9" w:rsidP="00F60163">
      <w:pPr>
        <w:spacing w:after="0" w:line="240" w:lineRule="auto"/>
        <w:contextualSpacing/>
        <w:jc w:val="both"/>
        <w:rPr>
          <w:rFonts w:ascii="Times New Roman" w:hAnsi="Times New Roman" w:cs="Times New Roman"/>
          <w:b/>
          <w:sz w:val="24"/>
          <w:szCs w:val="24"/>
        </w:rPr>
      </w:pPr>
      <w:r w:rsidRPr="00F60163">
        <w:rPr>
          <w:rFonts w:ascii="Times New Roman" w:hAnsi="Times New Roman" w:cs="Times New Roman"/>
          <w:b/>
          <w:sz w:val="24"/>
          <w:szCs w:val="24"/>
        </w:rPr>
        <w:t>3 выпускника работают педагогическими работниками в школе № 12 г. Вичуга.</w:t>
      </w:r>
    </w:p>
    <w:p w:rsidR="00D647B9" w:rsidRPr="00F60163" w:rsidRDefault="00D647B9" w:rsidP="00F60163">
      <w:pPr>
        <w:spacing w:after="0" w:line="240" w:lineRule="auto"/>
        <w:contextualSpacing/>
        <w:jc w:val="both"/>
        <w:rPr>
          <w:rFonts w:ascii="Times New Roman" w:hAnsi="Times New Roman" w:cs="Times New Roman"/>
          <w:b/>
          <w:sz w:val="24"/>
          <w:szCs w:val="24"/>
        </w:rPr>
      </w:pPr>
    </w:p>
    <w:p w:rsidR="00DA54FD" w:rsidRPr="00F60163" w:rsidRDefault="00AC750A" w:rsidP="00F60163">
      <w:pPr>
        <w:spacing w:after="0" w:line="240" w:lineRule="auto"/>
        <w:contextualSpacing/>
        <w:jc w:val="both"/>
        <w:rPr>
          <w:rFonts w:ascii="Times New Roman" w:hAnsi="Times New Roman" w:cs="Times New Roman"/>
          <w:b/>
          <w:sz w:val="24"/>
          <w:szCs w:val="24"/>
        </w:rPr>
      </w:pPr>
      <w:r w:rsidRPr="00F60163">
        <w:rPr>
          <w:rFonts w:ascii="Times New Roman" w:hAnsi="Times New Roman" w:cs="Times New Roman"/>
          <w:b/>
          <w:noProof/>
          <w:sz w:val="24"/>
          <w:szCs w:val="24"/>
          <w:lang w:eastAsia="ru-RU"/>
        </w:rPr>
        <w:drawing>
          <wp:inline distT="0" distB="0" distL="0" distR="0">
            <wp:extent cx="5676900" cy="1914525"/>
            <wp:effectExtent l="57150" t="19050" r="3810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A54FD" w:rsidRPr="00F60163" w:rsidRDefault="00DA54FD" w:rsidP="00F60163">
      <w:pPr>
        <w:spacing w:after="0" w:line="240" w:lineRule="auto"/>
        <w:contextualSpacing/>
        <w:jc w:val="both"/>
        <w:rPr>
          <w:rFonts w:ascii="Times New Roman" w:hAnsi="Times New Roman" w:cs="Times New Roman"/>
          <w:b/>
          <w:sz w:val="24"/>
          <w:szCs w:val="24"/>
        </w:rPr>
      </w:pPr>
    </w:p>
    <w:p w:rsidR="00DA54FD" w:rsidRPr="00F60163" w:rsidRDefault="00DA54FD" w:rsidP="00F60163">
      <w:pPr>
        <w:spacing w:after="0" w:line="240" w:lineRule="auto"/>
        <w:contextualSpacing/>
        <w:jc w:val="both"/>
        <w:rPr>
          <w:rFonts w:ascii="Times New Roman" w:hAnsi="Times New Roman" w:cs="Times New Roman"/>
          <w:b/>
          <w:sz w:val="24"/>
          <w:szCs w:val="24"/>
        </w:rPr>
      </w:pPr>
    </w:p>
    <w:p w:rsidR="00B254AB" w:rsidRPr="00F60163" w:rsidRDefault="00B254AB" w:rsidP="00F60163">
      <w:pPr>
        <w:pStyle w:val="a5"/>
        <w:numPr>
          <w:ilvl w:val="0"/>
          <w:numId w:val="1"/>
        </w:numPr>
        <w:jc w:val="both"/>
        <w:rPr>
          <w:rFonts w:ascii="Times New Roman" w:hAnsi="Times New Roman"/>
          <w:b/>
        </w:rPr>
      </w:pPr>
      <w:r w:rsidRPr="00F60163">
        <w:rPr>
          <w:rFonts w:ascii="Times New Roman" w:hAnsi="Times New Roman"/>
          <w:b/>
        </w:rPr>
        <w:t>Социальный паспорт МКОУ Старогольчихинская основная школа.</w:t>
      </w:r>
    </w:p>
    <w:tbl>
      <w:tblPr>
        <w:tblStyle w:val="11"/>
        <w:tblpPr w:leftFromText="180" w:rightFromText="180" w:vertAnchor="text" w:tblpY="1"/>
        <w:tblOverlap w:val="never"/>
        <w:tblW w:w="5000" w:type="pct"/>
        <w:tblLook w:val="01E0"/>
      </w:tblPr>
      <w:tblGrid>
        <w:gridCol w:w="3778"/>
        <w:gridCol w:w="1046"/>
        <w:gridCol w:w="1046"/>
        <w:gridCol w:w="1046"/>
        <w:gridCol w:w="1046"/>
        <w:gridCol w:w="1043"/>
      </w:tblGrid>
      <w:tr w:rsidR="000C139D" w:rsidRPr="00F60163" w:rsidTr="000B4ACB">
        <w:trPr>
          <w:trHeight w:val="743"/>
        </w:trPr>
        <w:tc>
          <w:tcPr>
            <w:tcW w:w="2097" w:type="pct"/>
            <w:shd w:val="clear" w:color="auto" w:fill="FFFFFF" w:themeFill="background1"/>
          </w:tcPr>
          <w:p w:rsidR="000C139D" w:rsidRPr="00F60163" w:rsidRDefault="000C139D" w:rsidP="00F60163">
            <w:pPr>
              <w:contextualSpacing/>
              <w:jc w:val="both"/>
              <w:rPr>
                <w:b/>
                <w:sz w:val="24"/>
                <w:szCs w:val="24"/>
              </w:rPr>
            </w:pPr>
            <w:r w:rsidRPr="00F60163">
              <w:rPr>
                <w:b/>
                <w:sz w:val="24"/>
                <w:szCs w:val="24"/>
              </w:rPr>
              <w:t>Категория</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b/>
                <w:sz w:val="24"/>
                <w:szCs w:val="24"/>
              </w:rPr>
            </w:pPr>
            <w:r w:rsidRPr="00F60163">
              <w:rPr>
                <w:b/>
                <w:sz w:val="24"/>
                <w:szCs w:val="24"/>
              </w:rPr>
              <w:t>2016- 2017</w:t>
            </w:r>
          </w:p>
          <w:p w:rsidR="000C139D" w:rsidRPr="00F60163" w:rsidRDefault="000C139D" w:rsidP="000B4ACB">
            <w:pPr>
              <w:contextualSpacing/>
              <w:jc w:val="center"/>
              <w:rPr>
                <w:b/>
                <w:sz w:val="24"/>
                <w:szCs w:val="24"/>
              </w:rPr>
            </w:pP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jc w:val="center"/>
              <w:rPr>
                <w:b/>
                <w:sz w:val="24"/>
                <w:szCs w:val="24"/>
              </w:rPr>
            </w:pPr>
            <w:r w:rsidRPr="00F60163">
              <w:rPr>
                <w:b/>
                <w:sz w:val="24"/>
                <w:szCs w:val="24"/>
              </w:rPr>
              <w:t>2017-2018</w:t>
            </w:r>
          </w:p>
          <w:p w:rsidR="000C139D" w:rsidRPr="00F60163" w:rsidRDefault="000C139D" w:rsidP="000B4ACB">
            <w:pPr>
              <w:contextualSpacing/>
              <w:jc w:val="center"/>
              <w:rPr>
                <w:b/>
                <w:sz w:val="24"/>
                <w:szCs w:val="24"/>
              </w:rPr>
            </w:pP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b/>
                <w:sz w:val="24"/>
                <w:szCs w:val="24"/>
              </w:rPr>
            </w:pPr>
            <w:r w:rsidRPr="00F60163">
              <w:rPr>
                <w:b/>
                <w:sz w:val="24"/>
                <w:szCs w:val="24"/>
              </w:rPr>
              <w:t>2018-2019</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b/>
                <w:sz w:val="24"/>
                <w:szCs w:val="24"/>
              </w:rPr>
            </w:pPr>
            <w:r w:rsidRPr="00F60163">
              <w:rPr>
                <w:b/>
                <w:sz w:val="24"/>
                <w:szCs w:val="24"/>
              </w:rPr>
              <w:t>2019-</w:t>
            </w:r>
          </w:p>
          <w:p w:rsidR="000C139D" w:rsidRPr="00F60163" w:rsidRDefault="000C139D" w:rsidP="000B4ACB">
            <w:pPr>
              <w:contextualSpacing/>
              <w:jc w:val="center"/>
              <w:rPr>
                <w:b/>
                <w:sz w:val="24"/>
                <w:szCs w:val="24"/>
              </w:rPr>
            </w:pPr>
            <w:r w:rsidRPr="00F60163">
              <w:rPr>
                <w:b/>
                <w:sz w:val="24"/>
                <w:szCs w:val="24"/>
              </w:rPr>
              <w:t>2020г</w:t>
            </w:r>
          </w:p>
        </w:tc>
        <w:tc>
          <w:tcPr>
            <w:tcW w:w="580" w:type="pct"/>
            <w:tcBorders>
              <w:left w:val="single" w:sz="4" w:space="0" w:color="auto"/>
            </w:tcBorders>
            <w:shd w:val="clear" w:color="auto" w:fill="FFFFFF" w:themeFill="background1"/>
            <w:vAlign w:val="center"/>
          </w:tcPr>
          <w:p w:rsidR="000C139D" w:rsidRPr="00F60163" w:rsidRDefault="000C139D" w:rsidP="000B4ACB">
            <w:pPr>
              <w:jc w:val="center"/>
              <w:rPr>
                <w:b/>
                <w:sz w:val="24"/>
                <w:szCs w:val="24"/>
              </w:rPr>
            </w:pPr>
            <w:r w:rsidRPr="00F60163">
              <w:rPr>
                <w:b/>
                <w:sz w:val="24"/>
                <w:szCs w:val="24"/>
              </w:rPr>
              <w:t>2020-2021</w:t>
            </w:r>
          </w:p>
          <w:p w:rsidR="000C139D" w:rsidRPr="000B4ACB" w:rsidRDefault="000B4ACB" w:rsidP="000B4ACB">
            <w:pPr>
              <w:contextualSpacing/>
              <w:jc w:val="center"/>
              <w:rPr>
                <w:sz w:val="24"/>
                <w:szCs w:val="24"/>
              </w:rPr>
            </w:pPr>
            <w:r w:rsidRPr="000B4ACB">
              <w:rPr>
                <w:szCs w:val="24"/>
              </w:rPr>
              <w:t>(</w:t>
            </w:r>
            <w:r w:rsidR="000C139D" w:rsidRPr="000B4ACB">
              <w:rPr>
                <w:szCs w:val="24"/>
              </w:rPr>
              <w:t>на 31.05 2021</w:t>
            </w:r>
            <w:r w:rsidRPr="000B4ACB">
              <w:rPr>
                <w:szCs w:val="24"/>
              </w:rPr>
              <w:t>)</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Кол-во детей</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56</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46</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51</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56</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36</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Количество семей</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46</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47</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36</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Многодетные семьи</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6</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6</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8</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9</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7</w:t>
            </w:r>
          </w:p>
        </w:tc>
      </w:tr>
      <w:tr w:rsidR="000C139D" w:rsidRPr="00F60163" w:rsidTr="000B4ACB">
        <w:trPr>
          <w:trHeight w:val="256"/>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В них детей</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8</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7</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11</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16</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25</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Неполные семьи:</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17</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14</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14</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6</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-одинокие матери</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17</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17</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6</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-одинокие отцы</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Опекаемые дети</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3</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Дети-сироты</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Дети-инвалиды</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Неблагополучные семьи</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Малообеспеченные семьи</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20</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16</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14</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14</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17</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w:t>
            </w:r>
          </w:p>
        </w:tc>
      </w:tr>
      <w:tr w:rsidR="000C139D" w:rsidRPr="00F60163" w:rsidTr="000B4ACB">
        <w:trPr>
          <w:trHeight w:val="96"/>
        </w:trPr>
        <w:tc>
          <w:tcPr>
            <w:tcW w:w="2097" w:type="pct"/>
            <w:shd w:val="clear" w:color="auto" w:fill="FFFFFF" w:themeFill="background1"/>
          </w:tcPr>
          <w:p w:rsidR="000C139D" w:rsidRPr="00F60163" w:rsidRDefault="000C139D" w:rsidP="00F60163">
            <w:pPr>
              <w:contextualSpacing/>
              <w:jc w:val="both"/>
              <w:rPr>
                <w:sz w:val="24"/>
                <w:szCs w:val="24"/>
              </w:rPr>
            </w:pPr>
            <w:r w:rsidRPr="00F60163">
              <w:rPr>
                <w:b/>
                <w:sz w:val="24"/>
                <w:szCs w:val="24"/>
              </w:rPr>
              <w:t>Образование родителей</w:t>
            </w:r>
            <w:r w:rsidRPr="00F60163">
              <w:rPr>
                <w:sz w:val="24"/>
                <w:szCs w:val="24"/>
              </w:rPr>
              <w:t>: всего</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86</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77</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81</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88</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78</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основное</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7</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4</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7</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20</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среднее</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10</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8</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9</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9</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27</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Начальн.профессиональное (ПУ)</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42</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35</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38</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20</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25</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Средне-специальное (колледжи)</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22</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24</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26</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38</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24</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высшее</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r>
      <w:tr w:rsidR="000C139D" w:rsidRPr="00F60163" w:rsidTr="000B4ACB">
        <w:trPr>
          <w:trHeight w:val="256"/>
        </w:trPr>
        <w:tc>
          <w:tcPr>
            <w:tcW w:w="2097" w:type="pct"/>
            <w:shd w:val="clear" w:color="auto" w:fill="FFFFFF" w:themeFill="background1"/>
          </w:tcPr>
          <w:p w:rsidR="000C139D" w:rsidRPr="00F60163" w:rsidRDefault="000C139D" w:rsidP="00F60163">
            <w:pPr>
              <w:contextualSpacing/>
              <w:jc w:val="both"/>
              <w:rPr>
                <w:b/>
                <w:sz w:val="24"/>
                <w:szCs w:val="24"/>
              </w:rPr>
            </w:pPr>
            <w:r w:rsidRPr="00F60163">
              <w:rPr>
                <w:b/>
                <w:sz w:val="24"/>
                <w:szCs w:val="24"/>
              </w:rPr>
              <w:t>Социальный состав:</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lastRenderedPageBreak/>
              <w:t>рабочие</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58</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47</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49</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61</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59</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служащие</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10</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4</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4</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4</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10</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с/х рабочие</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предприниматели</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пенсионеры</w:t>
            </w:r>
          </w:p>
        </w:tc>
        <w:tc>
          <w:tcPr>
            <w:tcW w:w="581" w:type="pct"/>
            <w:tcBorders>
              <w:right w:val="single" w:sz="4" w:space="0" w:color="auto"/>
            </w:tcBorders>
            <w:shd w:val="clear" w:color="auto" w:fill="FFFFFF" w:themeFill="background1"/>
          </w:tcPr>
          <w:p w:rsidR="000C139D" w:rsidRPr="00F60163" w:rsidRDefault="000C139D" w:rsidP="00F60163">
            <w:pPr>
              <w:contextualSpacing/>
              <w:jc w:val="both"/>
              <w:rPr>
                <w:sz w:val="24"/>
                <w:szCs w:val="24"/>
              </w:rPr>
            </w:pPr>
          </w:p>
        </w:tc>
        <w:tc>
          <w:tcPr>
            <w:tcW w:w="581" w:type="pct"/>
            <w:tcBorders>
              <w:left w:val="single" w:sz="4" w:space="0" w:color="auto"/>
              <w:right w:val="single" w:sz="4" w:space="0" w:color="auto"/>
            </w:tcBorders>
            <w:shd w:val="clear" w:color="auto" w:fill="FFFFFF" w:themeFill="background1"/>
          </w:tcPr>
          <w:p w:rsidR="000C139D" w:rsidRPr="00F60163" w:rsidRDefault="000C139D" w:rsidP="00F60163">
            <w:pPr>
              <w:contextualSpacing/>
              <w:jc w:val="both"/>
              <w:rPr>
                <w:sz w:val="24"/>
                <w:szCs w:val="24"/>
              </w:rPr>
            </w:pPr>
            <w:r w:rsidRPr="00F60163">
              <w:rPr>
                <w:sz w:val="24"/>
                <w:szCs w:val="24"/>
              </w:rPr>
              <w:t>1</w:t>
            </w:r>
          </w:p>
        </w:tc>
        <w:tc>
          <w:tcPr>
            <w:tcW w:w="581" w:type="pct"/>
            <w:tcBorders>
              <w:left w:val="single" w:sz="4" w:space="0" w:color="auto"/>
            </w:tcBorders>
            <w:shd w:val="clear" w:color="auto" w:fill="FFFFFF" w:themeFill="background1"/>
          </w:tcPr>
          <w:p w:rsidR="000C139D" w:rsidRPr="00F60163" w:rsidRDefault="000C139D" w:rsidP="00F60163">
            <w:pPr>
              <w:contextualSpacing/>
              <w:jc w:val="both"/>
              <w:rPr>
                <w:sz w:val="24"/>
                <w:szCs w:val="24"/>
              </w:rPr>
            </w:pPr>
            <w:r w:rsidRPr="00F60163">
              <w:rPr>
                <w:sz w:val="24"/>
                <w:szCs w:val="24"/>
              </w:rPr>
              <w:t>1</w:t>
            </w:r>
          </w:p>
        </w:tc>
        <w:tc>
          <w:tcPr>
            <w:tcW w:w="581" w:type="pct"/>
            <w:tcBorders>
              <w:left w:val="single" w:sz="4" w:space="0" w:color="auto"/>
            </w:tcBorders>
            <w:shd w:val="clear" w:color="auto" w:fill="FFFFFF" w:themeFill="background1"/>
          </w:tcPr>
          <w:p w:rsidR="000C139D" w:rsidRPr="00F60163" w:rsidRDefault="000C139D" w:rsidP="00F60163">
            <w:pPr>
              <w:contextualSpacing/>
              <w:jc w:val="both"/>
              <w:rPr>
                <w:sz w:val="24"/>
                <w:szCs w:val="24"/>
              </w:rPr>
            </w:pPr>
            <w:r w:rsidRPr="00F60163">
              <w:rPr>
                <w:sz w:val="24"/>
                <w:szCs w:val="24"/>
              </w:rPr>
              <w:t>2</w:t>
            </w:r>
          </w:p>
        </w:tc>
        <w:tc>
          <w:tcPr>
            <w:tcW w:w="580" w:type="pct"/>
            <w:tcBorders>
              <w:left w:val="single" w:sz="4" w:space="0" w:color="auto"/>
            </w:tcBorders>
            <w:shd w:val="clear" w:color="auto" w:fill="FFFFFF" w:themeFill="background1"/>
          </w:tcPr>
          <w:p w:rsidR="000C139D" w:rsidRPr="00F60163" w:rsidRDefault="000C139D" w:rsidP="00F60163">
            <w:pPr>
              <w:contextualSpacing/>
              <w:jc w:val="both"/>
              <w:rPr>
                <w:sz w:val="24"/>
                <w:szCs w:val="24"/>
              </w:rPr>
            </w:pPr>
            <w:r w:rsidRPr="00F60163">
              <w:rPr>
                <w:sz w:val="24"/>
                <w:szCs w:val="24"/>
              </w:rPr>
              <w:t>1</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инвалиды</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безработные</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14</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17</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18</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18</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2</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Работают за пределами области</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7</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9</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Дети на в/ш учете</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10</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6</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r>
      <w:tr w:rsidR="000C139D" w:rsidRPr="00F60163" w:rsidTr="000B4ACB">
        <w:trPr>
          <w:trHeight w:val="243"/>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Заняты в объединениях</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10</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5</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6</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r>
      <w:tr w:rsidR="000C139D" w:rsidRPr="00F60163" w:rsidTr="000B4ACB">
        <w:trPr>
          <w:trHeight w:val="256"/>
        </w:trPr>
        <w:tc>
          <w:tcPr>
            <w:tcW w:w="2097" w:type="pct"/>
            <w:shd w:val="clear" w:color="auto" w:fill="FFFFFF" w:themeFill="background1"/>
          </w:tcPr>
          <w:p w:rsidR="000C139D" w:rsidRPr="00F60163" w:rsidRDefault="000C139D" w:rsidP="00F60163">
            <w:pPr>
              <w:contextualSpacing/>
              <w:jc w:val="both"/>
              <w:rPr>
                <w:sz w:val="24"/>
                <w:szCs w:val="24"/>
              </w:rPr>
            </w:pPr>
            <w:r w:rsidRPr="00F60163">
              <w:rPr>
                <w:sz w:val="24"/>
                <w:szCs w:val="24"/>
              </w:rPr>
              <w:t>На учете в ПДН</w:t>
            </w:r>
          </w:p>
        </w:tc>
        <w:tc>
          <w:tcPr>
            <w:tcW w:w="581" w:type="pct"/>
            <w:tcBorders>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w:t>
            </w:r>
          </w:p>
        </w:tc>
        <w:tc>
          <w:tcPr>
            <w:tcW w:w="581" w:type="pct"/>
            <w:tcBorders>
              <w:left w:val="single" w:sz="4" w:space="0" w:color="auto"/>
              <w:righ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нет</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1"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1</w:t>
            </w:r>
          </w:p>
        </w:tc>
        <w:tc>
          <w:tcPr>
            <w:tcW w:w="580" w:type="pct"/>
            <w:tcBorders>
              <w:left w:val="single" w:sz="4" w:space="0" w:color="auto"/>
            </w:tcBorders>
            <w:shd w:val="clear" w:color="auto" w:fill="FFFFFF" w:themeFill="background1"/>
            <w:vAlign w:val="center"/>
          </w:tcPr>
          <w:p w:rsidR="000C139D" w:rsidRPr="00F60163" w:rsidRDefault="000C139D" w:rsidP="000B4ACB">
            <w:pPr>
              <w:contextualSpacing/>
              <w:jc w:val="center"/>
              <w:rPr>
                <w:sz w:val="24"/>
                <w:szCs w:val="24"/>
              </w:rPr>
            </w:pPr>
            <w:r w:rsidRPr="00F60163">
              <w:rPr>
                <w:sz w:val="24"/>
                <w:szCs w:val="24"/>
              </w:rPr>
              <w:t>0</w:t>
            </w:r>
          </w:p>
        </w:tc>
      </w:tr>
    </w:tbl>
    <w:p w:rsidR="00B254AB" w:rsidRPr="00F60163" w:rsidRDefault="00B254AB" w:rsidP="00F60163">
      <w:pPr>
        <w:pStyle w:val="a3"/>
        <w:ind w:firstLine="708"/>
        <w:contextualSpacing/>
        <w:jc w:val="both"/>
        <w:rPr>
          <w:rFonts w:ascii="Times New Roman" w:hAnsi="Times New Roman" w:cs="Times New Roman"/>
          <w:sz w:val="24"/>
          <w:szCs w:val="24"/>
          <w:highlight w:val="yellow"/>
        </w:rPr>
      </w:pPr>
    </w:p>
    <w:p w:rsidR="00624B21" w:rsidRPr="00F60163" w:rsidRDefault="00B254AB" w:rsidP="00F60163">
      <w:pPr>
        <w:pStyle w:val="a3"/>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Анализ социального фона обучающихся показывает, что почти все дети проживают в </w:t>
      </w:r>
      <w:r w:rsidR="001D1CEC" w:rsidRPr="00F60163">
        <w:rPr>
          <w:rFonts w:ascii="Times New Roman" w:hAnsi="Times New Roman" w:cs="Times New Roman"/>
          <w:sz w:val="24"/>
          <w:szCs w:val="24"/>
        </w:rPr>
        <w:t>семьях, Одна треть из малообеспеченных семей.</w:t>
      </w:r>
      <w:r w:rsidRPr="00F60163">
        <w:rPr>
          <w:rFonts w:ascii="Times New Roman" w:hAnsi="Times New Roman" w:cs="Times New Roman"/>
          <w:sz w:val="24"/>
          <w:szCs w:val="24"/>
        </w:rPr>
        <w:t xml:space="preserve"> По сравнению </w:t>
      </w:r>
      <w:r w:rsidR="001D1CEC" w:rsidRPr="00F60163">
        <w:rPr>
          <w:rFonts w:ascii="Times New Roman" w:hAnsi="Times New Roman" w:cs="Times New Roman"/>
          <w:sz w:val="24"/>
          <w:szCs w:val="24"/>
        </w:rPr>
        <w:t>с прошлым годом, увеличилось количество родителей, работающих за пределами области, уменьшилось число неполных семей.</w:t>
      </w:r>
    </w:p>
    <w:p w:rsidR="00B254AB" w:rsidRPr="00F60163" w:rsidRDefault="00B254AB" w:rsidP="00F60163">
      <w:pPr>
        <w:pStyle w:val="a3"/>
        <w:contextualSpacing/>
        <w:jc w:val="both"/>
        <w:rPr>
          <w:rFonts w:ascii="Times New Roman" w:hAnsi="Times New Roman" w:cs="Times New Roman"/>
          <w:b/>
          <w:sz w:val="24"/>
          <w:szCs w:val="24"/>
        </w:rPr>
      </w:pPr>
    </w:p>
    <w:p w:rsidR="00B254AB" w:rsidRPr="00F60163" w:rsidRDefault="00B254AB" w:rsidP="000B4ACB">
      <w:pPr>
        <w:pStyle w:val="a5"/>
        <w:numPr>
          <w:ilvl w:val="0"/>
          <w:numId w:val="1"/>
        </w:numPr>
        <w:jc w:val="center"/>
        <w:rPr>
          <w:rFonts w:ascii="Times New Roman" w:hAnsi="Times New Roman"/>
          <w:b/>
        </w:rPr>
      </w:pPr>
      <w:r w:rsidRPr="00F60163">
        <w:rPr>
          <w:rFonts w:ascii="Times New Roman" w:hAnsi="Times New Roman"/>
          <w:b/>
        </w:rPr>
        <w:t>Характеристика педагогических кадров</w:t>
      </w:r>
    </w:p>
    <w:p w:rsidR="00B254AB" w:rsidRPr="00F60163" w:rsidRDefault="00B254AB" w:rsidP="00F60163">
      <w:pPr>
        <w:spacing w:after="0" w:line="240" w:lineRule="auto"/>
        <w:contextualSpacing/>
        <w:jc w:val="both"/>
        <w:rPr>
          <w:rFonts w:ascii="Times New Roman" w:hAnsi="Times New Roman" w:cs="Times New Roman"/>
          <w:sz w:val="24"/>
          <w:szCs w:val="24"/>
        </w:rPr>
      </w:pPr>
    </w:p>
    <w:tbl>
      <w:tblPr>
        <w:tblStyle w:val="a4"/>
        <w:tblW w:w="0" w:type="auto"/>
        <w:tblLook w:val="04A0"/>
      </w:tblPr>
      <w:tblGrid>
        <w:gridCol w:w="6912"/>
        <w:gridCol w:w="2093"/>
      </w:tblGrid>
      <w:tr w:rsidR="00B254AB" w:rsidRPr="00F60163" w:rsidTr="00E84A24">
        <w:tc>
          <w:tcPr>
            <w:tcW w:w="6912" w:type="dxa"/>
          </w:tcPr>
          <w:p w:rsidR="00B254AB" w:rsidRPr="00F60163" w:rsidRDefault="00B254AB" w:rsidP="00F60163">
            <w:pPr>
              <w:jc w:val="both"/>
              <w:rPr>
                <w:rFonts w:ascii="Times New Roman" w:hAnsi="Times New Roman" w:cs="Times New Roman"/>
                <w:b/>
                <w:sz w:val="24"/>
                <w:szCs w:val="24"/>
              </w:rPr>
            </w:pPr>
            <w:r w:rsidRPr="00F60163">
              <w:rPr>
                <w:rFonts w:ascii="Times New Roman" w:hAnsi="Times New Roman" w:cs="Times New Roman"/>
                <w:b/>
                <w:sz w:val="24"/>
                <w:szCs w:val="24"/>
              </w:rPr>
              <w:t>Укомплектованность образовательного учреждения</w:t>
            </w:r>
            <w:r w:rsidR="00D647B9" w:rsidRPr="00F60163">
              <w:rPr>
                <w:rFonts w:ascii="Times New Roman" w:hAnsi="Times New Roman" w:cs="Times New Roman"/>
                <w:b/>
                <w:sz w:val="24"/>
                <w:szCs w:val="24"/>
              </w:rPr>
              <w:t xml:space="preserve"> на 01.09.2021 года</w:t>
            </w:r>
          </w:p>
        </w:tc>
        <w:tc>
          <w:tcPr>
            <w:tcW w:w="2093" w:type="dxa"/>
          </w:tcPr>
          <w:p w:rsidR="00B254AB" w:rsidRPr="00F60163" w:rsidRDefault="00D647B9" w:rsidP="00F60163">
            <w:pPr>
              <w:jc w:val="both"/>
              <w:rPr>
                <w:rFonts w:ascii="Times New Roman" w:hAnsi="Times New Roman" w:cs="Times New Roman"/>
                <w:b/>
                <w:sz w:val="24"/>
                <w:szCs w:val="24"/>
              </w:rPr>
            </w:pPr>
            <w:r w:rsidRPr="00F60163">
              <w:rPr>
                <w:rFonts w:ascii="Times New Roman" w:hAnsi="Times New Roman" w:cs="Times New Roman"/>
                <w:b/>
                <w:sz w:val="24"/>
                <w:szCs w:val="24"/>
              </w:rPr>
              <w:t>8</w:t>
            </w:r>
            <w:r w:rsidR="00B254AB" w:rsidRPr="00F60163">
              <w:rPr>
                <w:rFonts w:ascii="Times New Roman" w:hAnsi="Times New Roman" w:cs="Times New Roman"/>
                <w:b/>
                <w:sz w:val="24"/>
                <w:szCs w:val="24"/>
              </w:rPr>
              <w:t>0%</w:t>
            </w:r>
          </w:p>
        </w:tc>
      </w:tr>
      <w:tr w:rsidR="00B254AB" w:rsidRPr="00F60163" w:rsidTr="00E84A24">
        <w:tc>
          <w:tcPr>
            <w:tcW w:w="6912" w:type="dxa"/>
          </w:tcPr>
          <w:p w:rsidR="00B254AB" w:rsidRPr="00F60163" w:rsidRDefault="00B254AB" w:rsidP="00F60163">
            <w:pPr>
              <w:jc w:val="both"/>
              <w:rPr>
                <w:rFonts w:ascii="Times New Roman" w:hAnsi="Times New Roman" w:cs="Times New Roman"/>
                <w:b/>
                <w:sz w:val="24"/>
                <w:szCs w:val="24"/>
              </w:rPr>
            </w:pPr>
            <w:r w:rsidRPr="00F60163">
              <w:rPr>
                <w:rFonts w:ascii="Times New Roman" w:hAnsi="Times New Roman" w:cs="Times New Roman"/>
                <w:b/>
                <w:sz w:val="24"/>
                <w:szCs w:val="24"/>
              </w:rPr>
              <w:t>Процент педагогов, работающих на штатной основе</w:t>
            </w:r>
          </w:p>
        </w:tc>
        <w:tc>
          <w:tcPr>
            <w:tcW w:w="2093" w:type="dxa"/>
          </w:tcPr>
          <w:p w:rsidR="00B254AB" w:rsidRPr="00F60163" w:rsidRDefault="00B254AB" w:rsidP="00F60163">
            <w:pPr>
              <w:jc w:val="both"/>
              <w:rPr>
                <w:rFonts w:ascii="Times New Roman" w:hAnsi="Times New Roman" w:cs="Times New Roman"/>
                <w:b/>
                <w:sz w:val="24"/>
                <w:szCs w:val="24"/>
              </w:rPr>
            </w:pPr>
            <w:r w:rsidRPr="00F60163">
              <w:rPr>
                <w:rFonts w:ascii="Times New Roman" w:hAnsi="Times New Roman" w:cs="Times New Roman"/>
                <w:b/>
                <w:sz w:val="24"/>
                <w:szCs w:val="24"/>
              </w:rPr>
              <w:t>100%</w:t>
            </w:r>
          </w:p>
        </w:tc>
      </w:tr>
      <w:tr w:rsidR="00B254AB" w:rsidRPr="00F60163" w:rsidTr="00E84A24">
        <w:tc>
          <w:tcPr>
            <w:tcW w:w="6912" w:type="dxa"/>
          </w:tcPr>
          <w:p w:rsidR="00B254AB" w:rsidRPr="00F60163" w:rsidRDefault="00B254AB" w:rsidP="00F60163">
            <w:pPr>
              <w:jc w:val="both"/>
              <w:rPr>
                <w:rFonts w:ascii="Times New Roman" w:hAnsi="Times New Roman" w:cs="Times New Roman"/>
                <w:b/>
                <w:sz w:val="24"/>
                <w:szCs w:val="24"/>
              </w:rPr>
            </w:pPr>
            <w:r w:rsidRPr="00F60163">
              <w:rPr>
                <w:rFonts w:ascii="Times New Roman" w:hAnsi="Times New Roman" w:cs="Times New Roman"/>
                <w:b/>
                <w:sz w:val="24"/>
                <w:szCs w:val="24"/>
              </w:rPr>
              <w:t>Процент педагогов, имеющих базовое образование, соответствующее преподаваемым дисциплинам</w:t>
            </w:r>
          </w:p>
        </w:tc>
        <w:tc>
          <w:tcPr>
            <w:tcW w:w="2093" w:type="dxa"/>
          </w:tcPr>
          <w:p w:rsidR="00B254AB" w:rsidRPr="00F60163" w:rsidRDefault="00B254AB" w:rsidP="00F60163">
            <w:pPr>
              <w:jc w:val="both"/>
              <w:rPr>
                <w:rFonts w:ascii="Times New Roman" w:hAnsi="Times New Roman" w:cs="Times New Roman"/>
                <w:b/>
                <w:sz w:val="24"/>
                <w:szCs w:val="24"/>
              </w:rPr>
            </w:pPr>
            <w:r w:rsidRPr="00F60163">
              <w:rPr>
                <w:rFonts w:ascii="Times New Roman" w:hAnsi="Times New Roman" w:cs="Times New Roman"/>
                <w:b/>
                <w:sz w:val="24"/>
                <w:szCs w:val="24"/>
              </w:rPr>
              <w:t>100%</w:t>
            </w:r>
          </w:p>
        </w:tc>
      </w:tr>
      <w:tr w:rsidR="00B254AB" w:rsidRPr="00F60163" w:rsidTr="00E84A24">
        <w:tc>
          <w:tcPr>
            <w:tcW w:w="6912" w:type="dxa"/>
          </w:tcPr>
          <w:p w:rsidR="00B254AB" w:rsidRPr="00F60163" w:rsidRDefault="00B254AB" w:rsidP="00F60163">
            <w:pPr>
              <w:jc w:val="both"/>
              <w:rPr>
                <w:rFonts w:ascii="Times New Roman" w:hAnsi="Times New Roman" w:cs="Times New Roman"/>
                <w:b/>
                <w:sz w:val="24"/>
                <w:szCs w:val="24"/>
              </w:rPr>
            </w:pPr>
            <w:r w:rsidRPr="00F60163">
              <w:rPr>
                <w:rFonts w:ascii="Times New Roman" w:hAnsi="Times New Roman" w:cs="Times New Roman"/>
                <w:b/>
                <w:sz w:val="24"/>
                <w:szCs w:val="24"/>
              </w:rPr>
              <w:t>Текучесть кадров</w:t>
            </w:r>
          </w:p>
        </w:tc>
        <w:tc>
          <w:tcPr>
            <w:tcW w:w="2093" w:type="dxa"/>
          </w:tcPr>
          <w:p w:rsidR="00B254AB" w:rsidRPr="00F60163" w:rsidRDefault="00D647B9" w:rsidP="00F60163">
            <w:pPr>
              <w:jc w:val="both"/>
              <w:rPr>
                <w:rFonts w:ascii="Times New Roman" w:hAnsi="Times New Roman" w:cs="Times New Roman"/>
                <w:b/>
                <w:sz w:val="24"/>
                <w:szCs w:val="24"/>
              </w:rPr>
            </w:pPr>
            <w:r w:rsidRPr="00F60163">
              <w:rPr>
                <w:rFonts w:ascii="Times New Roman" w:hAnsi="Times New Roman" w:cs="Times New Roman"/>
                <w:b/>
                <w:sz w:val="24"/>
                <w:szCs w:val="24"/>
              </w:rPr>
              <w:t>нет</w:t>
            </w:r>
          </w:p>
        </w:tc>
      </w:tr>
      <w:tr w:rsidR="00B254AB" w:rsidRPr="00F60163" w:rsidTr="00E84A24">
        <w:tc>
          <w:tcPr>
            <w:tcW w:w="6912" w:type="dxa"/>
          </w:tcPr>
          <w:p w:rsidR="00B254AB" w:rsidRPr="00F60163" w:rsidRDefault="00B254AB" w:rsidP="00F60163">
            <w:pPr>
              <w:jc w:val="both"/>
              <w:rPr>
                <w:rFonts w:ascii="Times New Roman" w:hAnsi="Times New Roman" w:cs="Times New Roman"/>
                <w:b/>
                <w:sz w:val="24"/>
                <w:szCs w:val="24"/>
              </w:rPr>
            </w:pPr>
            <w:r w:rsidRPr="00F60163">
              <w:rPr>
                <w:rFonts w:ascii="Times New Roman" w:hAnsi="Times New Roman" w:cs="Times New Roman"/>
                <w:b/>
                <w:sz w:val="24"/>
                <w:szCs w:val="24"/>
              </w:rPr>
              <w:t>Возрастной состав</w:t>
            </w:r>
          </w:p>
        </w:tc>
        <w:tc>
          <w:tcPr>
            <w:tcW w:w="2093" w:type="dxa"/>
          </w:tcPr>
          <w:p w:rsidR="00B254AB" w:rsidRPr="00F60163" w:rsidRDefault="00B254AB" w:rsidP="00F60163">
            <w:pPr>
              <w:jc w:val="both"/>
              <w:rPr>
                <w:rFonts w:ascii="Times New Roman" w:hAnsi="Times New Roman" w:cs="Times New Roman"/>
                <w:b/>
                <w:sz w:val="24"/>
                <w:szCs w:val="24"/>
              </w:rPr>
            </w:pPr>
            <w:r w:rsidRPr="00F60163">
              <w:rPr>
                <w:rFonts w:ascii="Times New Roman" w:hAnsi="Times New Roman" w:cs="Times New Roman"/>
                <w:b/>
                <w:sz w:val="24"/>
                <w:szCs w:val="24"/>
              </w:rPr>
              <w:t>4</w:t>
            </w:r>
            <w:r w:rsidR="00D647B9" w:rsidRPr="00F60163">
              <w:rPr>
                <w:rFonts w:ascii="Times New Roman" w:hAnsi="Times New Roman" w:cs="Times New Roman"/>
                <w:b/>
                <w:sz w:val="24"/>
                <w:szCs w:val="24"/>
              </w:rPr>
              <w:t xml:space="preserve">4 </w:t>
            </w:r>
            <w:r w:rsidR="001D1324" w:rsidRPr="00F60163">
              <w:rPr>
                <w:rFonts w:ascii="Times New Roman" w:hAnsi="Times New Roman" w:cs="Times New Roman"/>
                <w:b/>
                <w:sz w:val="24"/>
                <w:szCs w:val="24"/>
              </w:rPr>
              <w:t>года</w:t>
            </w:r>
          </w:p>
        </w:tc>
      </w:tr>
    </w:tbl>
    <w:p w:rsidR="00B254AB" w:rsidRPr="00F60163" w:rsidRDefault="00B254AB" w:rsidP="00F60163">
      <w:pPr>
        <w:pStyle w:val="ac"/>
        <w:spacing w:before="0" w:beforeAutospacing="0" w:after="0" w:afterAutospacing="0"/>
        <w:contextualSpacing/>
        <w:jc w:val="both"/>
        <w:rPr>
          <w:rFonts w:ascii="Times New Roman" w:hAnsi="Times New Roman"/>
          <w:b/>
          <w:color w:val="000000"/>
        </w:rPr>
      </w:pPr>
    </w:p>
    <w:p w:rsidR="00B254AB" w:rsidRPr="00F60163" w:rsidRDefault="00B254AB" w:rsidP="00F60163">
      <w:pPr>
        <w:pStyle w:val="ac"/>
        <w:spacing w:before="0" w:beforeAutospacing="0" w:after="0" w:afterAutospacing="0"/>
        <w:contextualSpacing/>
        <w:jc w:val="both"/>
        <w:rPr>
          <w:rFonts w:ascii="Times New Roman" w:hAnsi="Times New Roman"/>
          <w:b/>
          <w:color w:val="000000"/>
        </w:rPr>
      </w:pPr>
      <w:r w:rsidRPr="00F60163">
        <w:rPr>
          <w:rFonts w:ascii="Times New Roman" w:hAnsi="Times New Roman"/>
          <w:b/>
          <w:color w:val="000000"/>
        </w:rPr>
        <w:t>Подбор и расстановка кадров, повышение квалификации и категорийности педагогических кадров.</w:t>
      </w:r>
    </w:p>
    <w:p w:rsidR="00B254AB" w:rsidRPr="00F60163" w:rsidRDefault="00B254AB" w:rsidP="00F60163">
      <w:pPr>
        <w:pStyle w:val="ac"/>
        <w:spacing w:before="0" w:beforeAutospacing="0" w:after="0" w:afterAutospacing="0"/>
        <w:contextualSpacing/>
        <w:jc w:val="both"/>
        <w:rPr>
          <w:rFonts w:ascii="Times New Roman" w:hAnsi="Times New Roman"/>
          <w:color w:val="000000"/>
        </w:rPr>
      </w:pPr>
    </w:p>
    <w:tbl>
      <w:tblPr>
        <w:tblStyle w:val="-411"/>
        <w:tblW w:w="0" w:type="auto"/>
        <w:tblLook w:val="04A0"/>
      </w:tblPr>
      <w:tblGrid>
        <w:gridCol w:w="1683"/>
        <w:gridCol w:w="1984"/>
        <w:gridCol w:w="2480"/>
        <w:gridCol w:w="2858"/>
      </w:tblGrid>
      <w:tr w:rsidR="00B254AB" w:rsidRPr="00F60163" w:rsidTr="00E84A24">
        <w:trPr>
          <w:cnfStyle w:val="100000000000"/>
        </w:trPr>
        <w:tc>
          <w:tcPr>
            <w:cnfStyle w:val="001000000000"/>
            <w:tcW w:w="1713" w:type="dxa"/>
          </w:tcPr>
          <w:p w:rsidR="00B254AB" w:rsidRPr="00F60163" w:rsidRDefault="00B254AB" w:rsidP="00F60163">
            <w:pPr>
              <w:pStyle w:val="ac"/>
              <w:spacing w:before="0" w:beforeAutospacing="0" w:after="0" w:afterAutospacing="0"/>
              <w:contextualSpacing/>
              <w:jc w:val="both"/>
              <w:rPr>
                <w:rFonts w:ascii="Times New Roman" w:hAnsi="Times New Roman"/>
                <w:color w:val="000000"/>
              </w:rPr>
            </w:pPr>
            <w:r w:rsidRPr="00F60163">
              <w:rPr>
                <w:rFonts w:ascii="Times New Roman" w:hAnsi="Times New Roman"/>
                <w:color w:val="000000"/>
              </w:rPr>
              <w:t>Количество педагогов</w:t>
            </w:r>
          </w:p>
        </w:tc>
        <w:tc>
          <w:tcPr>
            <w:tcW w:w="4794" w:type="dxa"/>
            <w:gridSpan w:val="2"/>
          </w:tcPr>
          <w:p w:rsidR="00B254AB" w:rsidRPr="00F60163" w:rsidRDefault="00B254AB" w:rsidP="00F60163">
            <w:pPr>
              <w:pStyle w:val="ac"/>
              <w:spacing w:before="0" w:beforeAutospacing="0" w:after="0" w:afterAutospacing="0"/>
              <w:contextualSpacing/>
              <w:jc w:val="both"/>
              <w:cnfStyle w:val="100000000000"/>
              <w:rPr>
                <w:rFonts w:ascii="Times New Roman" w:hAnsi="Times New Roman"/>
                <w:color w:val="000000"/>
              </w:rPr>
            </w:pPr>
            <w:r w:rsidRPr="00F60163">
              <w:rPr>
                <w:rFonts w:ascii="Times New Roman" w:hAnsi="Times New Roman"/>
                <w:color w:val="000000"/>
              </w:rPr>
              <w:t xml:space="preserve">   9</w:t>
            </w:r>
          </w:p>
        </w:tc>
        <w:tc>
          <w:tcPr>
            <w:tcW w:w="3064" w:type="dxa"/>
          </w:tcPr>
          <w:p w:rsidR="00B254AB" w:rsidRPr="00F60163" w:rsidRDefault="00B254AB" w:rsidP="00F60163">
            <w:pPr>
              <w:pStyle w:val="ac"/>
              <w:spacing w:before="0" w:beforeAutospacing="0" w:after="0" w:afterAutospacing="0"/>
              <w:contextualSpacing/>
              <w:jc w:val="both"/>
              <w:cnfStyle w:val="100000000000"/>
              <w:rPr>
                <w:rFonts w:ascii="Times New Roman" w:hAnsi="Times New Roman"/>
                <w:color w:val="000000"/>
              </w:rPr>
            </w:pPr>
          </w:p>
        </w:tc>
      </w:tr>
      <w:tr w:rsidR="00B254AB" w:rsidRPr="00F60163" w:rsidTr="00E84A24">
        <w:trPr>
          <w:cnfStyle w:val="000000100000"/>
        </w:trPr>
        <w:tc>
          <w:tcPr>
            <w:cnfStyle w:val="001000000000"/>
            <w:tcW w:w="1713" w:type="dxa"/>
          </w:tcPr>
          <w:p w:rsidR="00B254AB" w:rsidRPr="00F60163" w:rsidRDefault="00B254AB" w:rsidP="00F60163">
            <w:pPr>
              <w:pStyle w:val="ac"/>
              <w:spacing w:before="0" w:beforeAutospacing="0" w:after="0" w:afterAutospacing="0"/>
              <w:contextualSpacing/>
              <w:jc w:val="both"/>
              <w:rPr>
                <w:rFonts w:ascii="Times New Roman" w:hAnsi="Times New Roman"/>
                <w:color w:val="000000"/>
              </w:rPr>
            </w:pPr>
            <w:r w:rsidRPr="00F60163">
              <w:rPr>
                <w:rFonts w:ascii="Times New Roman" w:hAnsi="Times New Roman"/>
                <w:color w:val="000000"/>
              </w:rPr>
              <w:t xml:space="preserve">Из них </w:t>
            </w:r>
          </w:p>
        </w:tc>
        <w:tc>
          <w:tcPr>
            <w:tcW w:w="2108" w:type="dxa"/>
          </w:tcPr>
          <w:p w:rsidR="00B254AB" w:rsidRPr="00F60163" w:rsidRDefault="00B254AB" w:rsidP="00F60163">
            <w:pPr>
              <w:pStyle w:val="ac"/>
              <w:spacing w:before="0" w:beforeAutospacing="0" w:after="0" w:afterAutospacing="0"/>
              <w:contextualSpacing/>
              <w:jc w:val="both"/>
              <w:cnfStyle w:val="000000100000"/>
              <w:rPr>
                <w:rFonts w:ascii="Times New Roman" w:hAnsi="Times New Roman"/>
                <w:color w:val="000000"/>
              </w:rPr>
            </w:pPr>
            <w:r w:rsidRPr="00F60163">
              <w:rPr>
                <w:rFonts w:ascii="Times New Roman" w:hAnsi="Times New Roman"/>
                <w:color w:val="000000"/>
              </w:rPr>
              <w:t>Высшая категория</w:t>
            </w:r>
          </w:p>
        </w:tc>
        <w:tc>
          <w:tcPr>
            <w:tcW w:w="2686" w:type="dxa"/>
          </w:tcPr>
          <w:p w:rsidR="00B254AB" w:rsidRPr="00F60163" w:rsidRDefault="00B254AB" w:rsidP="00F60163">
            <w:pPr>
              <w:pStyle w:val="ac"/>
              <w:spacing w:before="0" w:beforeAutospacing="0" w:after="0" w:afterAutospacing="0"/>
              <w:contextualSpacing/>
              <w:jc w:val="both"/>
              <w:cnfStyle w:val="000000100000"/>
              <w:rPr>
                <w:rFonts w:ascii="Times New Roman" w:hAnsi="Times New Roman"/>
                <w:color w:val="000000"/>
              </w:rPr>
            </w:pPr>
            <w:r w:rsidRPr="00F60163">
              <w:rPr>
                <w:rFonts w:ascii="Times New Roman" w:hAnsi="Times New Roman"/>
                <w:color w:val="000000"/>
              </w:rPr>
              <w:t>Первая категория</w:t>
            </w:r>
          </w:p>
        </w:tc>
        <w:tc>
          <w:tcPr>
            <w:tcW w:w="3064" w:type="dxa"/>
          </w:tcPr>
          <w:p w:rsidR="00B254AB" w:rsidRPr="00F60163" w:rsidRDefault="00B254AB" w:rsidP="00F60163">
            <w:pPr>
              <w:pStyle w:val="ac"/>
              <w:spacing w:before="0" w:beforeAutospacing="0" w:after="0" w:afterAutospacing="0"/>
              <w:contextualSpacing/>
              <w:jc w:val="both"/>
              <w:cnfStyle w:val="000000100000"/>
              <w:rPr>
                <w:rFonts w:ascii="Times New Roman" w:hAnsi="Times New Roman"/>
                <w:color w:val="000000"/>
              </w:rPr>
            </w:pPr>
            <w:r w:rsidRPr="00F60163">
              <w:rPr>
                <w:rFonts w:ascii="Times New Roman" w:hAnsi="Times New Roman"/>
                <w:color w:val="000000"/>
              </w:rPr>
              <w:t>Соответствие занимаемой должности</w:t>
            </w:r>
          </w:p>
        </w:tc>
      </w:tr>
      <w:tr w:rsidR="00B254AB" w:rsidRPr="00F60163" w:rsidTr="00E84A24">
        <w:tc>
          <w:tcPr>
            <w:cnfStyle w:val="001000000000"/>
            <w:tcW w:w="1713" w:type="dxa"/>
          </w:tcPr>
          <w:p w:rsidR="00B254AB" w:rsidRPr="00F60163" w:rsidRDefault="00B254AB" w:rsidP="00F60163">
            <w:pPr>
              <w:pStyle w:val="ac"/>
              <w:spacing w:before="0" w:beforeAutospacing="0" w:after="0" w:afterAutospacing="0"/>
              <w:contextualSpacing/>
              <w:jc w:val="both"/>
              <w:rPr>
                <w:rFonts w:ascii="Times New Roman" w:hAnsi="Times New Roman"/>
                <w:color w:val="000000"/>
              </w:rPr>
            </w:pPr>
          </w:p>
        </w:tc>
        <w:tc>
          <w:tcPr>
            <w:tcW w:w="2108" w:type="dxa"/>
          </w:tcPr>
          <w:p w:rsidR="00B254AB" w:rsidRPr="00F60163" w:rsidRDefault="00B254AB" w:rsidP="00F60163">
            <w:pPr>
              <w:pStyle w:val="ac"/>
              <w:spacing w:before="0" w:beforeAutospacing="0" w:after="0" w:afterAutospacing="0"/>
              <w:contextualSpacing/>
              <w:jc w:val="both"/>
              <w:cnfStyle w:val="000000000000"/>
              <w:rPr>
                <w:rFonts w:ascii="Times New Roman" w:hAnsi="Times New Roman"/>
                <w:color w:val="000000"/>
              </w:rPr>
            </w:pPr>
            <w:r w:rsidRPr="00F60163">
              <w:rPr>
                <w:rFonts w:ascii="Times New Roman" w:hAnsi="Times New Roman"/>
                <w:color w:val="000000"/>
              </w:rPr>
              <w:t xml:space="preserve">      3 ( 33 %)</w:t>
            </w:r>
          </w:p>
        </w:tc>
        <w:tc>
          <w:tcPr>
            <w:tcW w:w="2686" w:type="dxa"/>
          </w:tcPr>
          <w:p w:rsidR="00B254AB" w:rsidRPr="00F60163" w:rsidRDefault="00D647B9" w:rsidP="00F60163">
            <w:pPr>
              <w:pStyle w:val="ac"/>
              <w:spacing w:before="0" w:beforeAutospacing="0" w:after="0" w:afterAutospacing="0"/>
              <w:contextualSpacing/>
              <w:jc w:val="both"/>
              <w:cnfStyle w:val="000000000000"/>
              <w:rPr>
                <w:rFonts w:ascii="Times New Roman" w:hAnsi="Times New Roman"/>
                <w:color w:val="000000"/>
              </w:rPr>
            </w:pPr>
            <w:r w:rsidRPr="00F60163">
              <w:rPr>
                <w:rFonts w:ascii="Times New Roman" w:hAnsi="Times New Roman"/>
                <w:color w:val="000000"/>
              </w:rPr>
              <w:t>6</w:t>
            </w:r>
            <w:r w:rsidR="00B254AB" w:rsidRPr="00F60163">
              <w:rPr>
                <w:rFonts w:ascii="Times New Roman" w:hAnsi="Times New Roman"/>
                <w:color w:val="000000"/>
              </w:rPr>
              <w:t xml:space="preserve">  ( </w:t>
            </w:r>
            <w:r w:rsidRPr="00F60163">
              <w:rPr>
                <w:rFonts w:ascii="Times New Roman" w:hAnsi="Times New Roman"/>
                <w:color w:val="000000"/>
              </w:rPr>
              <w:t>67</w:t>
            </w:r>
            <w:r w:rsidR="00B254AB" w:rsidRPr="00F60163">
              <w:rPr>
                <w:rFonts w:ascii="Times New Roman" w:hAnsi="Times New Roman"/>
                <w:color w:val="000000"/>
              </w:rPr>
              <w:t>%)</w:t>
            </w:r>
          </w:p>
        </w:tc>
        <w:tc>
          <w:tcPr>
            <w:tcW w:w="3064" w:type="dxa"/>
          </w:tcPr>
          <w:p w:rsidR="00B254AB" w:rsidRPr="00F60163" w:rsidRDefault="00D647B9" w:rsidP="00F60163">
            <w:pPr>
              <w:pStyle w:val="ac"/>
              <w:spacing w:before="0" w:beforeAutospacing="0" w:after="0" w:afterAutospacing="0"/>
              <w:contextualSpacing/>
              <w:jc w:val="both"/>
              <w:cnfStyle w:val="000000000000"/>
              <w:rPr>
                <w:rFonts w:ascii="Times New Roman" w:hAnsi="Times New Roman"/>
                <w:color w:val="000000"/>
              </w:rPr>
            </w:pPr>
            <w:r w:rsidRPr="00F60163">
              <w:rPr>
                <w:rFonts w:ascii="Times New Roman" w:hAnsi="Times New Roman"/>
                <w:color w:val="000000"/>
              </w:rPr>
              <w:t>0</w:t>
            </w:r>
          </w:p>
        </w:tc>
      </w:tr>
      <w:tr w:rsidR="00B254AB" w:rsidRPr="00F60163" w:rsidTr="00E84A24">
        <w:trPr>
          <w:cnfStyle w:val="000000100000"/>
        </w:trPr>
        <w:tc>
          <w:tcPr>
            <w:cnfStyle w:val="001000000000"/>
            <w:tcW w:w="1713" w:type="dxa"/>
          </w:tcPr>
          <w:p w:rsidR="00B254AB" w:rsidRPr="00F60163" w:rsidRDefault="00B254AB" w:rsidP="00F60163">
            <w:pPr>
              <w:pStyle w:val="ac"/>
              <w:spacing w:before="0" w:beforeAutospacing="0" w:after="0" w:afterAutospacing="0"/>
              <w:contextualSpacing/>
              <w:jc w:val="both"/>
              <w:rPr>
                <w:rFonts w:ascii="Times New Roman" w:hAnsi="Times New Roman"/>
                <w:color w:val="000000"/>
              </w:rPr>
            </w:pPr>
            <w:r w:rsidRPr="00F60163">
              <w:rPr>
                <w:rFonts w:ascii="Times New Roman" w:hAnsi="Times New Roman"/>
                <w:color w:val="000000"/>
              </w:rPr>
              <w:t xml:space="preserve">Из них </w:t>
            </w:r>
          </w:p>
        </w:tc>
        <w:tc>
          <w:tcPr>
            <w:tcW w:w="2108" w:type="dxa"/>
          </w:tcPr>
          <w:p w:rsidR="00B254AB" w:rsidRPr="00F60163" w:rsidRDefault="00B254AB" w:rsidP="00F60163">
            <w:pPr>
              <w:pStyle w:val="ac"/>
              <w:spacing w:before="0" w:beforeAutospacing="0" w:after="0" w:afterAutospacing="0"/>
              <w:contextualSpacing/>
              <w:jc w:val="both"/>
              <w:cnfStyle w:val="000000100000"/>
              <w:rPr>
                <w:rFonts w:ascii="Times New Roman" w:hAnsi="Times New Roman"/>
                <w:color w:val="000000"/>
              </w:rPr>
            </w:pPr>
            <w:r w:rsidRPr="00F60163">
              <w:rPr>
                <w:rFonts w:ascii="Times New Roman" w:hAnsi="Times New Roman"/>
                <w:color w:val="000000"/>
              </w:rPr>
              <w:t>женщины</w:t>
            </w:r>
          </w:p>
        </w:tc>
        <w:tc>
          <w:tcPr>
            <w:tcW w:w="2686" w:type="dxa"/>
          </w:tcPr>
          <w:p w:rsidR="00B254AB" w:rsidRPr="00F60163" w:rsidRDefault="00B254AB" w:rsidP="00F60163">
            <w:pPr>
              <w:pStyle w:val="ac"/>
              <w:spacing w:before="0" w:beforeAutospacing="0" w:after="0" w:afterAutospacing="0"/>
              <w:contextualSpacing/>
              <w:jc w:val="both"/>
              <w:cnfStyle w:val="000000100000"/>
              <w:rPr>
                <w:rFonts w:ascii="Times New Roman" w:hAnsi="Times New Roman"/>
                <w:color w:val="000000"/>
              </w:rPr>
            </w:pPr>
            <w:r w:rsidRPr="00F60163">
              <w:rPr>
                <w:rFonts w:ascii="Times New Roman" w:hAnsi="Times New Roman"/>
                <w:color w:val="000000"/>
              </w:rPr>
              <w:t>мужчины</w:t>
            </w:r>
          </w:p>
        </w:tc>
        <w:tc>
          <w:tcPr>
            <w:tcW w:w="3064" w:type="dxa"/>
          </w:tcPr>
          <w:p w:rsidR="00B254AB" w:rsidRPr="00F60163" w:rsidRDefault="00B254AB" w:rsidP="00F60163">
            <w:pPr>
              <w:pStyle w:val="ac"/>
              <w:spacing w:before="0" w:beforeAutospacing="0" w:after="0" w:afterAutospacing="0"/>
              <w:contextualSpacing/>
              <w:jc w:val="both"/>
              <w:cnfStyle w:val="000000100000"/>
              <w:rPr>
                <w:rFonts w:ascii="Times New Roman" w:hAnsi="Times New Roman"/>
                <w:color w:val="000000"/>
              </w:rPr>
            </w:pPr>
          </w:p>
        </w:tc>
      </w:tr>
      <w:tr w:rsidR="00B254AB" w:rsidRPr="00F60163" w:rsidTr="00E84A24">
        <w:trPr>
          <w:trHeight w:val="525"/>
        </w:trPr>
        <w:tc>
          <w:tcPr>
            <w:cnfStyle w:val="001000000000"/>
            <w:tcW w:w="1713" w:type="dxa"/>
          </w:tcPr>
          <w:p w:rsidR="00B254AB" w:rsidRPr="00F60163" w:rsidRDefault="00B254AB" w:rsidP="00F60163">
            <w:pPr>
              <w:pStyle w:val="ac"/>
              <w:spacing w:before="0" w:beforeAutospacing="0" w:after="0" w:afterAutospacing="0"/>
              <w:contextualSpacing/>
              <w:jc w:val="both"/>
              <w:rPr>
                <w:rFonts w:ascii="Times New Roman" w:hAnsi="Times New Roman"/>
                <w:color w:val="000000"/>
              </w:rPr>
            </w:pPr>
          </w:p>
        </w:tc>
        <w:tc>
          <w:tcPr>
            <w:tcW w:w="2108" w:type="dxa"/>
          </w:tcPr>
          <w:p w:rsidR="00B254AB" w:rsidRPr="00F60163" w:rsidRDefault="00D647B9" w:rsidP="00F60163">
            <w:pPr>
              <w:pStyle w:val="ac"/>
              <w:spacing w:before="0" w:beforeAutospacing="0" w:after="0" w:afterAutospacing="0"/>
              <w:contextualSpacing/>
              <w:jc w:val="both"/>
              <w:cnfStyle w:val="000000000000"/>
              <w:rPr>
                <w:rFonts w:ascii="Times New Roman" w:hAnsi="Times New Roman"/>
                <w:color w:val="000000"/>
              </w:rPr>
            </w:pPr>
            <w:r w:rsidRPr="00F60163">
              <w:rPr>
                <w:rFonts w:ascii="Times New Roman" w:hAnsi="Times New Roman"/>
                <w:color w:val="000000"/>
              </w:rPr>
              <w:t>6  ( 75%)</w:t>
            </w:r>
          </w:p>
        </w:tc>
        <w:tc>
          <w:tcPr>
            <w:tcW w:w="2686" w:type="dxa"/>
          </w:tcPr>
          <w:p w:rsidR="00B254AB" w:rsidRPr="00F60163" w:rsidRDefault="00B254AB" w:rsidP="00F60163">
            <w:pPr>
              <w:pStyle w:val="ac"/>
              <w:spacing w:before="0" w:beforeAutospacing="0" w:after="0" w:afterAutospacing="0"/>
              <w:contextualSpacing/>
              <w:jc w:val="both"/>
              <w:cnfStyle w:val="000000000000"/>
              <w:rPr>
                <w:rFonts w:ascii="Times New Roman" w:hAnsi="Times New Roman"/>
                <w:color w:val="000000"/>
              </w:rPr>
            </w:pPr>
            <w:r w:rsidRPr="00F60163">
              <w:rPr>
                <w:rFonts w:ascii="Times New Roman" w:hAnsi="Times New Roman"/>
                <w:color w:val="000000"/>
              </w:rPr>
              <w:t xml:space="preserve"> 2 / 2</w:t>
            </w:r>
            <w:r w:rsidR="00D647B9" w:rsidRPr="00F60163">
              <w:rPr>
                <w:rFonts w:ascii="Times New Roman" w:hAnsi="Times New Roman"/>
                <w:color w:val="000000"/>
              </w:rPr>
              <w:t>5</w:t>
            </w:r>
            <w:r w:rsidRPr="00F60163">
              <w:rPr>
                <w:rFonts w:ascii="Times New Roman" w:hAnsi="Times New Roman"/>
                <w:color w:val="000000"/>
              </w:rPr>
              <w:t>%</w:t>
            </w:r>
          </w:p>
        </w:tc>
        <w:tc>
          <w:tcPr>
            <w:tcW w:w="3064" w:type="dxa"/>
          </w:tcPr>
          <w:p w:rsidR="00B254AB" w:rsidRPr="00F60163" w:rsidRDefault="00B254AB" w:rsidP="00F60163">
            <w:pPr>
              <w:pStyle w:val="ac"/>
              <w:spacing w:before="0" w:beforeAutospacing="0" w:after="0" w:afterAutospacing="0"/>
              <w:contextualSpacing/>
              <w:jc w:val="both"/>
              <w:cnfStyle w:val="000000000000"/>
              <w:rPr>
                <w:rFonts w:ascii="Times New Roman" w:hAnsi="Times New Roman"/>
                <w:color w:val="000000"/>
              </w:rPr>
            </w:pPr>
          </w:p>
        </w:tc>
      </w:tr>
      <w:tr w:rsidR="00B254AB" w:rsidRPr="00F60163" w:rsidTr="00E84A24">
        <w:trPr>
          <w:cnfStyle w:val="000000100000"/>
          <w:trHeight w:val="465"/>
        </w:trPr>
        <w:tc>
          <w:tcPr>
            <w:cnfStyle w:val="001000000000"/>
            <w:tcW w:w="1713" w:type="dxa"/>
            <w:vMerge w:val="restart"/>
          </w:tcPr>
          <w:p w:rsidR="00B254AB" w:rsidRPr="00F60163" w:rsidRDefault="00B254AB" w:rsidP="00F60163">
            <w:pPr>
              <w:pStyle w:val="ac"/>
              <w:spacing w:before="0" w:beforeAutospacing="0" w:after="0" w:afterAutospacing="0"/>
              <w:contextualSpacing/>
              <w:jc w:val="both"/>
              <w:rPr>
                <w:rFonts w:ascii="Times New Roman" w:hAnsi="Times New Roman"/>
                <w:color w:val="000000"/>
              </w:rPr>
            </w:pPr>
            <w:r w:rsidRPr="00F60163">
              <w:rPr>
                <w:rFonts w:ascii="Times New Roman" w:hAnsi="Times New Roman"/>
                <w:color w:val="000000"/>
              </w:rPr>
              <w:t>Из них</w:t>
            </w:r>
          </w:p>
          <w:p w:rsidR="00B254AB" w:rsidRPr="00F60163" w:rsidRDefault="00B254AB" w:rsidP="00F60163">
            <w:pPr>
              <w:pStyle w:val="ac"/>
              <w:spacing w:before="0" w:beforeAutospacing="0" w:after="0" w:afterAutospacing="0"/>
              <w:contextualSpacing/>
              <w:jc w:val="both"/>
              <w:rPr>
                <w:rFonts w:ascii="Times New Roman" w:hAnsi="Times New Roman"/>
                <w:color w:val="000000"/>
              </w:rPr>
            </w:pPr>
            <w:r w:rsidRPr="00F60163">
              <w:rPr>
                <w:rFonts w:ascii="Times New Roman" w:hAnsi="Times New Roman"/>
                <w:color w:val="000000"/>
              </w:rPr>
              <w:t xml:space="preserve"> (по стажу работы)</w:t>
            </w:r>
          </w:p>
        </w:tc>
        <w:tc>
          <w:tcPr>
            <w:tcW w:w="2108" w:type="dxa"/>
          </w:tcPr>
          <w:p w:rsidR="00B254AB" w:rsidRPr="00F60163" w:rsidRDefault="00B254AB" w:rsidP="00F60163">
            <w:pPr>
              <w:pStyle w:val="ac"/>
              <w:spacing w:before="0" w:beforeAutospacing="0" w:after="0" w:afterAutospacing="0"/>
              <w:contextualSpacing/>
              <w:jc w:val="both"/>
              <w:cnfStyle w:val="000000100000"/>
              <w:rPr>
                <w:rFonts w:ascii="Times New Roman" w:hAnsi="Times New Roman"/>
                <w:color w:val="000000"/>
              </w:rPr>
            </w:pPr>
            <w:r w:rsidRPr="00F60163">
              <w:rPr>
                <w:rFonts w:ascii="Times New Roman" w:hAnsi="Times New Roman"/>
                <w:color w:val="000000"/>
              </w:rPr>
              <w:t>От 0 до 20 лет</w:t>
            </w:r>
          </w:p>
        </w:tc>
        <w:tc>
          <w:tcPr>
            <w:tcW w:w="2686" w:type="dxa"/>
          </w:tcPr>
          <w:p w:rsidR="00B254AB" w:rsidRPr="00F60163" w:rsidRDefault="00B254AB" w:rsidP="00F60163">
            <w:pPr>
              <w:pStyle w:val="ac"/>
              <w:spacing w:before="0" w:beforeAutospacing="0" w:after="0" w:afterAutospacing="0"/>
              <w:contextualSpacing/>
              <w:jc w:val="both"/>
              <w:cnfStyle w:val="000000100000"/>
              <w:rPr>
                <w:rFonts w:ascii="Times New Roman" w:hAnsi="Times New Roman"/>
                <w:color w:val="000000"/>
              </w:rPr>
            </w:pPr>
            <w:r w:rsidRPr="00F60163">
              <w:rPr>
                <w:rFonts w:ascii="Times New Roman" w:hAnsi="Times New Roman"/>
                <w:color w:val="000000"/>
              </w:rPr>
              <w:t>От 20 до 30 лет</w:t>
            </w:r>
          </w:p>
        </w:tc>
        <w:tc>
          <w:tcPr>
            <w:tcW w:w="3064" w:type="dxa"/>
          </w:tcPr>
          <w:p w:rsidR="00B254AB" w:rsidRPr="00F60163" w:rsidRDefault="00B254AB" w:rsidP="00F60163">
            <w:pPr>
              <w:pStyle w:val="ac"/>
              <w:spacing w:before="0" w:beforeAutospacing="0" w:after="0" w:afterAutospacing="0"/>
              <w:contextualSpacing/>
              <w:jc w:val="both"/>
              <w:cnfStyle w:val="000000100000"/>
              <w:rPr>
                <w:rFonts w:ascii="Times New Roman" w:hAnsi="Times New Roman"/>
                <w:color w:val="000000"/>
              </w:rPr>
            </w:pPr>
            <w:r w:rsidRPr="00F60163">
              <w:rPr>
                <w:rFonts w:ascii="Times New Roman" w:hAnsi="Times New Roman"/>
                <w:color w:val="000000"/>
              </w:rPr>
              <w:t>От 30 лет и выше</w:t>
            </w:r>
          </w:p>
        </w:tc>
      </w:tr>
      <w:tr w:rsidR="00B254AB" w:rsidRPr="00F60163" w:rsidTr="00E84A24">
        <w:trPr>
          <w:trHeight w:val="900"/>
        </w:trPr>
        <w:tc>
          <w:tcPr>
            <w:cnfStyle w:val="001000000000"/>
            <w:tcW w:w="1713" w:type="dxa"/>
            <w:vMerge/>
          </w:tcPr>
          <w:p w:rsidR="00B254AB" w:rsidRPr="00F60163" w:rsidRDefault="00B254AB" w:rsidP="00F60163">
            <w:pPr>
              <w:pStyle w:val="ac"/>
              <w:spacing w:before="0" w:beforeAutospacing="0" w:after="0" w:afterAutospacing="0"/>
              <w:contextualSpacing/>
              <w:jc w:val="both"/>
              <w:rPr>
                <w:rFonts w:ascii="Times New Roman" w:hAnsi="Times New Roman"/>
                <w:color w:val="000000"/>
              </w:rPr>
            </w:pPr>
          </w:p>
        </w:tc>
        <w:tc>
          <w:tcPr>
            <w:tcW w:w="2108" w:type="dxa"/>
          </w:tcPr>
          <w:p w:rsidR="00B254AB" w:rsidRPr="00F60163" w:rsidRDefault="00B254AB" w:rsidP="00F60163">
            <w:pPr>
              <w:pStyle w:val="ac"/>
              <w:spacing w:before="0" w:beforeAutospacing="0" w:after="0" w:afterAutospacing="0"/>
              <w:contextualSpacing/>
              <w:jc w:val="both"/>
              <w:cnfStyle w:val="000000000000"/>
              <w:rPr>
                <w:rFonts w:ascii="Times New Roman" w:hAnsi="Times New Roman"/>
                <w:color w:val="000000"/>
              </w:rPr>
            </w:pPr>
            <w:r w:rsidRPr="00F60163">
              <w:rPr>
                <w:rFonts w:ascii="Times New Roman" w:hAnsi="Times New Roman"/>
                <w:color w:val="000000"/>
              </w:rPr>
              <w:t xml:space="preserve">   1</w:t>
            </w:r>
          </w:p>
        </w:tc>
        <w:tc>
          <w:tcPr>
            <w:tcW w:w="2686" w:type="dxa"/>
          </w:tcPr>
          <w:p w:rsidR="00B254AB" w:rsidRPr="00F60163" w:rsidRDefault="00D647B9" w:rsidP="00F60163">
            <w:pPr>
              <w:pStyle w:val="ac"/>
              <w:spacing w:before="0" w:beforeAutospacing="0" w:after="0" w:afterAutospacing="0"/>
              <w:contextualSpacing/>
              <w:jc w:val="both"/>
              <w:cnfStyle w:val="000000000000"/>
              <w:rPr>
                <w:rFonts w:ascii="Times New Roman" w:hAnsi="Times New Roman"/>
                <w:color w:val="000000"/>
              </w:rPr>
            </w:pPr>
            <w:r w:rsidRPr="00F60163">
              <w:rPr>
                <w:rFonts w:ascii="Times New Roman" w:hAnsi="Times New Roman"/>
                <w:color w:val="000000"/>
              </w:rPr>
              <w:t>5</w:t>
            </w:r>
          </w:p>
        </w:tc>
        <w:tc>
          <w:tcPr>
            <w:tcW w:w="3064" w:type="dxa"/>
          </w:tcPr>
          <w:p w:rsidR="00B254AB" w:rsidRPr="00F60163" w:rsidRDefault="00B254AB" w:rsidP="00F60163">
            <w:pPr>
              <w:pStyle w:val="ac"/>
              <w:spacing w:before="0" w:beforeAutospacing="0" w:after="0" w:afterAutospacing="0"/>
              <w:contextualSpacing/>
              <w:jc w:val="both"/>
              <w:cnfStyle w:val="000000000000"/>
              <w:rPr>
                <w:rFonts w:ascii="Times New Roman" w:hAnsi="Times New Roman"/>
                <w:color w:val="000000"/>
              </w:rPr>
            </w:pPr>
            <w:r w:rsidRPr="00F60163">
              <w:rPr>
                <w:rFonts w:ascii="Times New Roman" w:hAnsi="Times New Roman"/>
                <w:color w:val="000000"/>
              </w:rPr>
              <w:t>2</w:t>
            </w:r>
          </w:p>
        </w:tc>
      </w:tr>
    </w:tbl>
    <w:p w:rsidR="001B2E13" w:rsidRDefault="00AC750A" w:rsidP="00F60163">
      <w:pPr>
        <w:pStyle w:val="ac"/>
        <w:spacing w:before="0" w:beforeAutospacing="0" w:after="0" w:afterAutospacing="0"/>
        <w:contextualSpacing/>
        <w:jc w:val="both"/>
        <w:rPr>
          <w:rFonts w:ascii="Times New Roman" w:hAnsi="Times New Roman"/>
          <w:color w:val="000000"/>
        </w:rPr>
      </w:pPr>
      <w:r w:rsidRPr="00F60163">
        <w:rPr>
          <w:rFonts w:ascii="Times New Roman" w:hAnsi="Times New Roman"/>
          <w:color w:val="000000"/>
        </w:rPr>
        <w:t>О</w:t>
      </w:r>
      <w:r w:rsidR="00B254AB" w:rsidRPr="00F60163">
        <w:rPr>
          <w:rFonts w:ascii="Times New Roman" w:hAnsi="Times New Roman"/>
          <w:color w:val="000000"/>
        </w:rPr>
        <w:t>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w:t>
      </w:r>
      <w:r w:rsidR="00A166F0" w:rsidRPr="00F60163">
        <w:rPr>
          <w:rFonts w:ascii="Times New Roman" w:hAnsi="Times New Roman"/>
          <w:color w:val="000000"/>
        </w:rPr>
        <w:t>Имеются 2 вакансии: учитель русского языка и литературы, учитель иностранного языка (английский). В настоящее время часы по этим предметам распределены между педагогами, прошедшими курсовую подготовку по русскому и английскому языкам.</w:t>
      </w:r>
    </w:p>
    <w:p w:rsidR="000B4ACB" w:rsidRPr="00F60163" w:rsidRDefault="000B4ACB" w:rsidP="00F60163">
      <w:pPr>
        <w:pStyle w:val="ac"/>
        <w:spacing w:before="0" w:beforeAutospacing="0" w:after="0" w:afterAutospacing="0"/>
        <w:contextualSpacing/>
        <w:jc w:val="both"/>
        <w:rPr>
          <w:rFonts w:ascii="Times New Roman" w:hAnsi="Times New Roman"/>
          <w:color w:val="000000"/>
        </w:rPr>
      </w:pPr>
    </w:p>
    <w:p w:rsidR="00286E2F" w:rsidRPr="00F60163" w:rsidRDefault="00486492" w:rsidP="000B4ACB">
      <w:pPr>
        <w:pStyle w:val="a5"/>
        <w:numPr>
          <w:ilvl w:val="0"/>
          <w:numId w:val="1"/>
        </w:numPr>
        <w:jc w:val="center"/>
        <w:rPr>
          <w:rFonts w:ascii="Times New Roman" w:eastAsia="Calibri" w:hAnsi="Times New Roman"/>
          <w:b/>
        </w:rPr>
      </w:pPr>
      <w:r w:rsidRPr="00F60163">
        <w:rPr>
          <w:rFonts w:ascii="Times New Roman" w:eastAsia="Calibri" w:hAnsi="Times New Roman"/>
          <w:b/>
        </w:rPr>
        <w:t>Тема работы школы в 20</w:t>
      </w:r>
      <w:r w:rsidR="00D647B9" w:rsidRPr="00F60163">
        <w:rPr>
          <w:rFonts w:ascii="Times New Roman" w:eastAsia="Calibri" w:hAnsi="Times New Roman"/>
          <w:b/>
        </w:rPr>
        <w:t>20</w:t>
      </w:r>
      <w:r w:rsidR="00286E2F" w:rsidRPr="00F60163">
        <w:rPr>
          <w:rFonts w:ascii="Times New Roman" w:eastAsia="Calibri" w:hAnsi="Times New Roman"/>
          <w:b/>
        </w:rPr>
        <w:t>-20</w:t>
      </w:r>
      <w:r w:rsidRPr="00F60163">
        <w:rPr>
          <w:rFonts w:ascii="Times New Roman" w:eastAsia="Calibri" w:hAnsi="Times New Roman"/>
          <w:b/>
        </w:rPr>
        <w:t>21</w:t>
      </w:r>
      <w:r w:rsidR="000905AC" w:rsidRPr="00F60163">
        <w:rPr>
          <w:rFonts w:ascii="Times New Roman" w:eastAsia="Calibri" w:hAnsi="Times New Roman"/>
          <w:b/>
        </w:rPr>
        <w:t>учебном году</w:t>
      </w:r>
    </w:p>
    <w:p w:rsidR="00286E2F" w:rsidRPr="00F60163" w:rsidRDefault="00286E2F" w:rsidP="00F60163">
      <w:pPr>
        <w:spacing w:after="0" w:line="240" w:lineRule="auto"/>
        <w:contextualSpacing/>
        <w:jc w:val="both"/>
        <w:rPr>
          <w:rFonts w:ascii="Times New Roman" w:eastAsia="Calibri" w:hAnsi="Times New Roman" w:cs="Times New Roman"/>
          <w:b/>
          <w:sz w:val="24"/>
          <w:szCs w:val="24"/>
        </w:rPr>
      </w:pPr>
    </w:p>
    <w:p w:rsidR="000F5956" w:rsidRPr="00F60163" w:rsidRDefault="00D647B9" w:rsidP="00F60163">
      <w:pPr>
        <w:spacing w:after="0" w:line="240" w:lineRule="auto"/>
        <w:ind w:right="43"/>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b/>
          <w:color w:val="000000"/>
          <w:sz w:val="24"/>
          <w:szCs w:val="24"/>
          <w:lang w:eastAsia="ru-RU"/>
        </w:rPr>
        <w:t xml:space="preserve">Модернизация школьной образовательной системы с целью обеспечения введения Федеральных Государственных образовательных стандартов нового поколения» </w:t>
      </w:r>
    </w:p>
    <w:p w:rsidR="00D647B9" w:rsidRPr="00F60163" w:rsidRDefault="00D647B9" w:rsidP="00F60163">
      <w:pPr>
        <w:spacing w:after="0" w:line="240" w:lineRule="auto"/>
        <w:ind w:right="43"/>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b/>
          <w:color w:val="000000"/>
          <w:sz w:val="24"/>
          <w:szCs w:val="24"/>
          <w:lang w:eastAsia="ru-RU"/>
        </w:rPr>
        <w:t>Миссия школы:</w:t>
      </w:r>
    </w:p>
    <w:p w:rsidR="00D647B9" w:rsidRPr="00F60163" w:rsidRDefault="00D647B9" w:rsidP="00F60163">
      <w:pPr>
        <w:spacing w:after="0" w:line="240" w:lineRule="auto"/>
        <w:ind w:left="715" w:right="47" w:hanging="10"/>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создание наиболее благоприятных условий развития для всех учащихся с учетом различий их склонностей и способностей, использование возможностей образовательного пространства школы, развитие дополнительного образования, привлечение социальных партнеров. </w:t>
      </w:r>
    </w:p>
    <w:p w:rsidR="00D647B9" w:rsidRPr="00F60163" w:rsidRDefault="00D647B9" w:rsidP="00F60163">
      <w:pPr>
        <w:spacing w:after="0" w:line="240" w:lineRule="auto"/>
        <w:ind w:right="43"/>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b/>
          <w:color w:val="000000"/>
          <w:sz w:val="24"/>
          <w:szCs w:val="24"/>
          <w:lang w:eastAsia="ru-RU"/>
        </w:rPr>
        <w:t xml:space="preserve">Проблема, над которой работает школа: </w:t>
      </w:r>
    </w:p>
    <w:p w:rsidR="00D647B9" w:rsidRPr="00F60163" w:rsidRDefault="00D647B9" w:rsidP="00F60163">
      <w:pPr>
        <w:spacing w:after="0" w:line="240" w:lineRule="auto"/>
        <w:jc w:val="both"/>
        <w:rPr>
          <w:rFonts w:ascii="Times New Roman" w:eastAsia="Times New Roman" w:hAnsi="Times New Roman" w:cs="Times New Roman"/>
          <w:b/>
          <w:color w:val="000000"/>
          <w:sz w:val="24"/>
          <w:szCs w:val="24"/>
          <w:lang w:eastAsia="ru-RU"/>
        </w:rPr>
      </w:pPr>
      <w:r w:rsidRPr="00F60163">
        <w:rPr>
          <w:rFonts w:ascii="Times New Roman" w:eastAsia="Times New Roman" w:hAnsi="Times New Roman" w:cs="Times New Roman"/>
          <w:color w:val="000000"/>
          <w:sz w:val="24"/>
          <w:szCs w:val="24"/>
          <w:lang w:eastAsia="ru-RU"/>
        </w:rPr>
        <w:t>повышение качества образования на основе инновационных образовательных технологий, реализующих стандарты нового поколения: НОО, ООО.</w:t>
      </w:r>
    </w:p>
    <w:p w:rsidR="000F5956" w:rsidRPr="00F60163" w:rsidRDefault="000F5956" w:rsidP="00F60163">
      <w:pPr>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Ожидаемый результат на конец 2020/2021 учебного года: </w:t>
      </w:r>
    </w:p>
    <w:p w:rsidR="000F5956" w:rsidRPr="00F60163" w:rsidRDefault="000F5956" w:rsidP="00F60163">
      <w:pPr>
        <w:spacing w:after="0" w:line="240" w:lineRule="auto"/>
        <w:jc w:val="both"/>
        <w:rPr>
          <w:rFonts w:ascii="Times New Roman" w:eastAsia="Times New Roman" w:hAnsi="Times New Roman" w:cs="Times New Roman"/>
          <w:color w:val="000000"/>
          <w:sz w:val="24"/>
          <w:szCs w:val="24"/>
          <w:lang w:eastAsia="ru-RU"/>
        </w:rPr>
      </w:pPr>
    </w:p>
    <w:p w:rsidR="000F5956" w:rsidRPr="00F60163" w:rsidRDefault="000F5956" w:rsidP="00F60163">
      <w:pPr>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w:t>
      </w:r>
      <w:r w:rsidRPr="00F60163">
        <w:rPr>
          <w:rFonts w:ascii="Times New Roman" w:eastAsia="Times New Roman" w:hAnsi="Times New Roman" w:cs="Times New Roman"/>
          <w:color w:val="000000"/>
          <w:sz w:val="24"/>
          <w:szCs w:val="24"/>
          <w:lang w:eastAsia="ru-RU"/>
        </w:rPr>
        <w:tab/>
        <w:t xml:space="preserve">Повышение профессиональной компетентности педагогического коллектива. </w:t>
      </w:r>
    </w:p>
    <w:p w:rsidR="000F5956" w:rsidRPr="00F60163" w:rsidRDefault="000F5956" w:rsidP="00F60163">
      <w:pPr>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w:t>
      </w:r>
      <w:r w:rsidRPr="00F60163">
        <w:rPr>
          <w:rFonts w:ascii="Times New Roman" w:eastAsia="Times New Roman" w:hAnsi="Times New Roman" w:cs="Times New Roman"/>
          <w:color w:val="000000"/>
          <w:sz w:val="24"/>
          <w:szCs w:val="24"/>
          <w:lang w:eastAsia="ru-RU"/>
        </w:rPr>
        <w:tab/>
        <w:t xml:space="preserve">Повышение качества образованности школьника, уровня его воспитанности. </w:t>
      </w:r>
    </w:p>
    <w:p w:rsidR="000F5956" w:rsidRPr="00F60163" w:rsidRDefault="000F5956" w:rsidP="00F60163">
      <w:pPr>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w:t>
      </w:r>
      <w:r w:rsidRPr="00F60163">
        <w:rPr>
          <w:rFonts w:ascii="Times New Roman" w:eastAsia="Times New Roman" w:hAnsi="Times New Roman" w:cs="Times New Roman"/>
          <w:color w:val="000000"/>
          <w:sz w:val="24"/>
          <w:szCs w:val="24"/>
          <w:lang w:eastAsia="ru-RU"/>
        </w:rPr>
        <w:tab/>
        <w:t xml:space="preserve">Личностный рост каждого обучающегося. </w:t>
      </w:r>
    </w:p>
    <w:p w:rsidR="00D647B9" w:rsidRPr="00F60163" w:rsidRDefault="000F5956" w:rsidP="00F60163">
      <w:pPr>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w:t>
      </w:r>
      <w:r w:rsidRPr="00F60163">
        <w:rPr>
          <w:rFonts w:ascii="Times New Roman" w:eastAsia="Times New Roman" w:hAnsi="Times New Roman" w:cs="Times New Roman"/>
          <w:color w:val="000000"/>
          <w:sz w:val="24"/>
          <w:szCs w:val="24"/>
          <w:lang w:eastAsia="ru-RU"/>
        </w:rPr>
        <w:tab/>
        <w:t>готовность каждого ученика к самостоятельному выбору и принятию решений.</w:t>
      </w:r>
    </w:p>
    <w:p w:rsidR="000F5956" w:rsidRPr="00F60163" w:rsidRDefault="000F5956" w:rsidP="00F60163">
      <w:pPr>
        <w:spacing w:after="0" w:line="240" w:lineRule="auto"/>
        <w:jc w:val="both"/>
        <w:rPr>
          <w:rFonts w:ascii="Times New Roman" w:eastAsia="Times New Roman" w:hAnsi="Times New Roman" w:cs="Times New Roman"/>
          <w:color w:val="000000"/>
          <w:sz w:val="24"/>
          <w:szCs w:val="24"/>
          <w:lang w:eastAsia="ru-RU"/>
        </w:rPr>
      </w:pPr>
    </w:p>
    <w:p w:rsidR="000F5956" w:rsidRPr="00F60163" w:rsidRDefault="000F5956" w:rsidP="00F60163">
      <w:pPr>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Задачи, поставленные перед педагогическим коллективом выполнены.</w:t>
      </w:r>
    </w:p>
    <w:p w:rsidR="000F5956" w:rsidRPr="00F60163" w:rsidRDefault="000F5956" w:rsidP="00F60163">
      <w:pPr>
        <w:spacing w:after="0" w:line="240" w:lineRule="auto"/>
        <w:jc w:val="both"/>
        <w:rPr>
          <w:rFonts w:ascii="Times New Roman" w:hAnsi="Times New Roman" w:cs="Times New Roman"/>
          <w:sz w:val="24"/>
          <w:szCs w:val="24"/>
        </w:rPr>
      </w:pPr>
    </w:p>
    <w:p w:rsidR="00C623CE" w:rsidRPr="00F60163" w:rsidRDefault="004662D1" w:rsidP="00F60163">
      <w:pPr>
        <w:pStyle w:val="a5"/>
        <w:numPr>
          <w:ilvl w:val="1"/>
          <w:numId w:val="1"/>
        </w:numPr>
        <w:jc w:val="both"/>
        <w:rPr>
          <w:rFonts w:ascii="Times New Roman" w:hAnsi="Times New Roman"/>
        </w:rPr>
      </w:pPr>
      <w:r w:rsidRPr="00F60163">
        <w:rPr>
          <w:rFonts w:ascii="Times New Roman" w:hAnsi="Times New Roman"/>
        </w:rPr>
        <w:t>Ресурсная база учреждения</w:t>
      </w:r>
    </w:p>
    <w:p w:rsidR="00992B42" w:rsidRPr="00F60163" w:rsidRDefault="00992B42" w:rsidP="00F60163">
      <w:pPr>
        <w:pStyle w:val="a5"/>
        <w:jc w:val="both"/>
        <w:rPr>
          <w:rFonts w:ascii="Times New Roman" w:hAnsi="Times New Roman"/>
        </w:rPr>
      </w:pPr>
    </w:p>
    <w:tbl>
      <w:tblPr>
        <w:tblStyle w:val="1"/>
        <w:tblpPr w:leftFromText="180" w:rightFromText="180" w:vertAnchor="text" w:horzAnchor="margin" w:tblpXSpec="center" w:tblpY="-36"/>
        <w:tblW w:w="5000" w:type="pct"/>
        <w:tblLook w:val="04A0"/>
      </w:tblPr>
      <w:tblGrid>
        <w:gridCol w:w="2698"/>
        <w:gridCol w:w="3361"/>
        <w:gridCol w:w="2946"/>
      </w:tblGrid>
      <w:tr w:rsidR="004662D1" w:rsidRPr="00F60163" w:rsidTr="000B4ACB">
        <w:trPr>
          <w:cnfStyle w:val="100000000000"/>
          <w:trHeight w:val="831"/>
        </w:trPr>
        <w:tc>
          <w:tcPr>
            <w:cnfStyle w:val="001000000000"/>
            <w:tcW w:w="1498" w:type="pct"/>
          </w:tcPr>
          <w:p w:rsidR="004662D1" w:rsidRPr="00F60163" w:rsidRDefault="004662D1" w:rsidP="00F60163">
            <w:pPr>
              <w:jc w:val="both"/>
              <w:rPr>
                <w:rFonts w:ascii="Times New Roman" w:hAnsi="Times New Roman" w:cs="Times New Roman"/>
                <w:sz w:val="24"/>
                <w:szCs w:val="24"/>
              </w:rPr>
            </w:pPr>
            <w:r w:rsidRPr="00F60163">
              <w:rPr>
                <w:rFonts w:ascii="Times New Roman" w:hAnsi="Times New Roman" w:cs="Times New Roman"/>
                <w:sz w:val="24"/>
                <w:szCs w:val="24"/>
              </w:rPr>
              <w:lastRenderedPageBreak/>
              <w:t>Тип зданий и их состояние</w:t>
            </w:r>
          </w:p>
        </w:tc>
        <w:tc>
          <w:tcPr>
            <w:tcW w:w="3502" w:type="pct"/>
            <w:gridSpan w:val="2"/>
          </w:tcPr>
          <w:p w:rsidR="004662D1" w:rsidRPr="00F60163" w:rsidRDefault="004662D1" w:rsidP="00F60163">
            <w:pPr>
              <w:jc w:val="both"/>
              <w:cnfStyle w:val="100000000000"/>
              <w:rPr>
                <w:rFonts w:ascii="Times New Roman" w:hAnsi="Times New Roman" w:cs="Times New Roman"/>
                <w:sz w:val="24"/>
                <w:szCs w:val="24"/>
              </w:rPr>
            </w:pPr>
            <w:r w:rsidRPr="00F60163">
              <w:rPr>
                <w:rFonts w:ascii="Times New Roman" w:hAnsi="Times New Roman" w:cs="Times New Roman"/>
                <w:sz w:val="24"/>
                <w:szCs w:val="24"/>
              </w:rPr>
              <w:t>здание школы приспособленное, двухэтажное, год постройки 1907</w:t>
            </w:r>
          </w:p>
          <w:p w:rsidR="004662D1" w:rsidRPr="00F60163" w:rsidRDefault="004662D1" w:rsidP="00F60163">
            <w:pPr>
              <w:jc w:val="both"/>
              <w:cnfStyle w:val="100000000000"/>
              <w:rPr>
                <w:rFonts w:ascii="Times New Roman" w:hAnsi="Times New Roman" w:cs="Times New Roman"/>
                <w:sz w:val="24"/>
                <w:szCs w:val="24"/>
              </w:rPr>
            </w:pPr>
            <w:r w:rsidRPr="00F60163">
              <w:rPr>
                <w:rFonts w:ascii="Times New Roman" w:hAnsi="Times New Roman" w:cs="Times New Roman"/>
                <w:sz w:val="24"/>
                <w:szCs w:val="24"/>
              </w:rPr>
              <w:t xml:space="preserve">Общая площадь 988 </w:t>
            </w:r>
            <w:r w:rsidR="00D77D1B" w:rsidRPr="00F60163">
              <w:rPr>
                <w:rFonts w:ascii="Times New Roman" w:hAnsi="Times New Roman" w:cs="Times New Roman"/>
                <w:sz w:val="24"/>
                <w:szCs w:val="24"/>
              </w:rPr>
              <w:t>кв.</w:t>
            </w:r>
            <w:r w:rsidRPr="00F60163">
              <w:rPr>
                <w:rFonts w:ascii="Times New Roman" w:hAnsi="Times New Roman" w:cs="Times New Roman"/>
                <w:sz w:val="24"/>
                <w:szCs w:val="24"/>
              </w:rPr>
              <w:t xml:space="preserve"> м</w:t>
            </w:r>
          </w:p>
          <w:p w:rsidR="004662D1" w:rsidRPr="00F60163" w:rsidRDefault="004662D1" w:rsidP="00F60163">
            <w:pPr>
              <w:jc w:val="both"/>
              <w:cnfStyle w:val="100000000000"/>
              <w:rPr>
                <w:rFonts w:ascii="Times New Roman" w:hAnsi="Times New Roman" w:cs="Times New Roman"/>
                <w:sz w:val="24"/>
                <w:szCs w:val="24"/>
              </w:rPr>
            </w:pPr>
          </w:p>
        </w:tc>
      </w:tr>
      <w:tr w:rsidR="0020036E" w:rsidRPr="00F60163" w:rsidTr="000B4ACB">
        <w:trPr>
          <w:cnfStyle w:val="000000100000"/>
          <w:trHeight w:val="372"/>
        </w:trPr>
        <w:tc>
          <w:tcPr>
            <w:cnfStyle w:val="001000000000"/>
            <w:tcW w:w="1498" w:type="pct"/>
          </w:tcPr>
          <w:p w:rsidR="0020036E" w:rsidRPr="00F60163" w:rsidRDefault="0020036E" w:rsidP="00F60163">
            <w:pPr>
              <w:jc w:val="both"/>
              <w:rPr>
                <w:rFonts w:ascii="Times New Roman" w:hAnsi="Times New Roman" w:cs="Times New Roman"/>
                <w:sz w:val="24"/>
                <w:szCs w:val="24"/>
              </w:rPr>
            </w:pPr>
            <w:r w:rsidRPr="00F60163">
              <w:rPr>
                <w:rFonts w:ascii="Times New Roman" w:hAnsi="Times New Roman" w:cs="Times New Roman"/>
                <w:sz w:val="24"/>
                <w:szCs w:val="24"/>
              </w:rPr>
              <w:t>Количество кабинетов</w:t>
            </w:r>
          </w:p>
        </w:tc>
        <w:tc>
          <w:tcPr>
            <w:tcW w:w="3502" w:type="pct"/>
            <w:gridSpan w:val="2"/>
          </w:tcPr>
          <w:p w:rsidR="0020036E" w:rsidRPr="001B6BDF" w:rsidRDefault="0020036E" w:rsidP="00F60163">
            <w:pPr>
              <w:jc w:val="both"/>
              <w:cnfStyle w:val="000000100000"/>
              <w:rPr>
                <w:rFonts w:ascii="Times New Roman" w:hAnsi="Times New Roman" w:cs="Times New Roman"/>
                <w:sz w:val="24"/>
                <w:szCs w:val="24"/>
              </w:rPr>
            </w:pPr>
            <w:r w:rsidRPr="001B6BDF">
              <w:rPr>
                <w:rFonts w:ascii="Times New Roman" w:hAnsi="Times New Roman" w:cs="Times New Roman"/>
                <w:sz w:val="24"/>
                <w:szCs w:val="24"/>
              </w:rPr>
              <w:t>8 кабинетов</w:t>
            </w:r>
          </w:p>
        </w:tc>
      </w:tr>
      <w:tr w:rsidR="0020036E" w:rsidRPr="00F60163" w:rsidTr="000B4ACB">
        <w:trPr>
          <w:cnfStyle w:val="000000010000"/>
          <w:trHeight w:val="670"/>
        </w:trPr>
        <w:tc>
          <w:tcPr>
            <w:cnfStyle w:val="001000000000"/>
            <w:tcW w:w="1498" w:type="pct"/>
          </w:tcPr>
          <w:p w:rsidR="0020036E" w:rsidRPr="00F60163" w:rsidRDefault="0020036E" w:rsidP="00F60163">
            <w:pPr>
              <w:jc w:val="both"/>
              <w:rPr>
                <w:rFonts w:ascii="Times New Roman" w:hAnsi="Times New Roman" w:cs="Times New Roman"/>
                <w:sz w:val="24"/>
                <w:szCs w:val="24"/>
              </w:rPr>
            </w:pPr>
            <w:r w:rsidRPr="00F60163">
              <w:rPr>
                <w:rFonts w:ascii="Times New Roman" w:hAnsi="Times New Roman" w:cs="Times New Roman"/>
                <w:sz w:val="24"/>
                <w:szCs w:val="24"/>
              </w:rPr>
              <w:t>Консолидированный бюджет учреждения</w:t>
            </w:r>
          </w:p>
        </w:tc>
        <w:tc>
          <w:tcPr>
            <w:tcW w:w="3502" w:type="pct"/>
            <w:gridSpan w:val="2"/>
          </w:tcPr>
          <w:p w:rsidR="0020036E" w:rsidRPr="001B6BDF" w:rsidRDefault="00883932" w:rsidP="00EC3A94">
            <w:pPr>
              <w:jc w:val="both"/>
              <w:cnfStyle w:val="000000010000"/>
              <w:rPr>
                <w:rFonts w:ascii="Times New Roman" w:hAnsi="Times New Roman" w:cs="Times New Roman"/>
                <w:sz w:val="24"/>
                <w:szCs w:val="24"/>
              </w:rPr>
            </w:pPr>
            <w:r w:rsidRPr="001B6BDF">
              <w:rPr>
                <w:rFonts w:ascii="Times New Roman" w:hAnsi="Times New Roman" w:cs="Times New Roman"/>
                <w:sz w:val="24"/>
                <w:szCs w:val="24"/>
              </w:rPr>
              <w:t xml:space="preserve">На </w:t>
            </w:r>
            <w:r w:rsidR="00682DC8" w:rsidRPr="001B6BDF">
              <w:rPr>
                <w:rFonts w:ascii="Times New Roman" w:hAnsi="Times New Roman" w:cs="Times New Roman"/>
                <w:sz w:val="24"/>
                <w:szCs w:val="24"/>
              </w:rPr>
              <w:t>декабрь</w:t>
            </w:r>
            <w:r w:rsidRPr="001B6BDF">
              <w:rPr>
                <w:rFonts w:ascii="Times New Roman" w:hAnsi="Times New Roman" w:cs="Times New Roman"/>
                <w:sz w:val="24"/>
                <w:szCs w:val="24"/>
              </w:rPr>
              <w:t xml:space="preserve"> 20</w:t>
            </w:r>
            <w:r w:rsidR="000B4ACB" w:rsidRPr="001B6BDF">
              <w:rPr>
                <w:rFonts w:ascii="Times New Roman" w:hAnsi="Times New Roman" w:cs="Times New Roman"/>
                <w:sz w:val="24"/>
                <w:szCs w:val="24"/>
              </w:rPr>
              <w:t>2</w:t>
            </w:r>
            <w:r w:rsidR="00EC3A94" w:rsidRPr="001B6BDF">
              <w:rPr>
                <w:rFonts w:ascii="Times New Roman" w:hAnsi="Times New Roman" w:cs="Times New Roman"/>
                <w:sz w:val="24"/>
                <w:szCs w:val="24"/>
              </w:rPr>
              <w:t>0</w:t>
            </w:r>
            <w:r w:rsidRPr="001B6BDF">
              <w:rPr>
                <w:rFonts w:ascii="Times New Roman" w:hAnsi="Times New Roman" w:cs="Times New Roman"/>
                <w:sz w:val="24"/>
                <w:szCs w:val="24"/>
              </w:rPr>
              <w:t xml:space="preserve"> года </w:t>
            </w:r>
            <w:r w:rsidR="00682DC8" w:rsidRPr="001B6BDF">
              <w:rPr>
                <w:rFonts w:ascii="Times New Roman" w:hAnsi="Times New Roman" w:cs="Times New Roman"/>
                <w:sz w:val="24"/>
                <w:szCs w:val="24"/>
              </w:rPr>
              <w:t>–</w:t>
            </w:r>
            <w:r w:rsidR="00EC3A94" w:rsidRPr="001B6BDF">
              <w:rPr>
                <w:rFonts w:ascii="Times New Roman" w:hAnsi="Times New Roman" w:cs="Times New Roman"/>
                <w:sz w:val="24"/>
                <w:szCs w:val="24"/>
              </w:rPr>
              <w:t>6 540 199,24</w:t>
            </w:r>
          </w:p>
        </w:tc>
      </w:tr>
      <w:tr w:rsidR="0020036E" w:rsidRPr="00F60163" w:rsidTr="000B4ACB">
        <w:trPr>
          <w:cnfStyle w:val="000000100000"/>
          <w:trHeight w:val="537"/>
        </w:trPr>
        <w:tc>
          <w:tcPr>
            <w:cnfStyle w:val="001000000000"/>
            <w:tcW w:w="1498" w:type="pct"/>
          </w:tcPr>
          <w:p w:rsidR="0020036E" w:rsidRPr="00F60163" w:rsidRDefault="0020036E" w:rsidP="00F60163">
            <w:pPr>
              <w:jc w:val="both"/>
              <w:rPr>
                <w:rFonts w:ascii="Times New Roman" w:hAnsi="Times New Roman" w:cs="Times New Roman"/>
                <w:sz w:val="24"/>
                <w:szCs w:val="24"/>
              </w:rPr>
            </w:pPr>
            <w:r w:rsidRPr="00F60163">
              <w:rPr>
                <w:rFonts w:ascii="Times New Roman" w:hAnsi="Times New Roman" w:cs="Times New Roman"/>
                <w:sz w:val="24"/>
                <w:szCs w:val="24"/>
              </w:rPr>
              <w:t>Фонд заработанной платы</w:t>
            </w:r>
            <w:r w:rsidR="00682DC8" w:rsidRPr="00F60163">
              <w:rPr>
                <w:rFonts w:ascii="Times New Roman" w:hAnsi="Times New Roman" w:cs="Times New Roman"/>
                <w:sz w:val="24"/>
                <w:szCs w:val="24"/>
              </w:rPr>
              <w:t xml:space="preserve"> без начислений</w:t>
            </w:r>
          </w:p>
        </w:tc>
        <w:tc>
          <w:tcPr>
            <w:tcW w:w="3502" w:type="pct"/>
            <w:gridSpan w:val="2"/>
          </w:tcPr>
          <w:p w:rsidR="0020036E" w:rsidRPr="001B6BDF" w:rsidRDefault="00EC3A94" w:rsidP="00F60163">
            <w:pPr>
              <w:jc w:val="both"/>
              <w:cnfStyle w:val="000000100000"/>
              <w:rPr>
                <w:rFonts w:ascii="Times New Roman" w:hAnsi="Times New Roman" w:cs="Times New Roman"/>
                <w:sz w:val="24"/>
                <w:szCs w:val="24"/>
              </w:rPr>
            </w:pPr>
            <w:r w:rsidRPr="001B6BDF">
              <w:rPr>
                <w:rFonts w:ascii="Times New Roman" w:hAnsi="Times New Roman" w:cs="Times New Roman"/>
                <w:sz w:val="24"/>
                <w:szCs w:val="24"/>
              </w:rPr>
              <w:t>4 068 406,60</w:t>
            </w:r>
          </w:p>
        </w:tc>
      </w:tr>
      <w:tr w:rsidR="0020036E" w:rsidRPr="00F60163" w:rsidTr="00EC3A94">
        <w:trPr>
          <w:cnfStyle w:val="000000010000"/>
          <w:trHeight w:val="2125"/>
        </w:trPr>
        <w:tc>
          <w:tcPr>
            <w:cnfStyle w:val="001000000000"/>
            <w:tcW w:w="1498" w:type="pct"/>
          </w:tcPr>
          <w:p w:rsidR="0020036E" w:rsidRPr="00F60163" w:rsidRDefault="0020036E" w:rsidP="00F60163">
            <w:pPr>
              <w:jc w:val="both"/>
              <w:rPr>
                <w:rFonts w:ascii="Times New Roman" w:hAnsi="Times New Roman" w:cs="Times New Roman"/>
                <w:sz w:val="24"/>
                <w:szCs w:val="24"/>
              </w:rPr>
            </w:pPr>
            <w:r w:rsidRPr="00F60163">
              <w:rPr>
                <w:rFonts w:ascii="Times New Roman" w:hAnsi="Times New Roman" w:cs="Times New Roman"/>
                <w:sz w:val="24"/>
                <w:szCs w:val="24"/>
              </w:rPr>
              <w:t>Техническая оснащенность</w:t>
            </w:r>
          </w:p>
          <w:p w:rsidR="0020036E" w:rsidRPr="00F60163" w:rsidRDefault="0020036E" w:rsidP="00F60163">
            <w:pPr>
              <w:jc w:val="both"/>
              <w:rPr>
                <w:rFonts w:ascii="Times New Roman" w:hAnsi="Times New Roman" w:cs="Times New Roman"/>
                <w:sz w:val="24"/>
                <w:szCs w:val="24"/>
              </w:rPr>
            </w:pPr>
            <w:r w:rsidRPr="00F60163">
              <w:rPr>
                <w:rFonts w:ascii="Times New Roman" w:hAnsi="Times New Roman" w:cs="Times New Roman"/>
                <w:sz w:val="24"/>
                <w:szCs w:val="24"/>
              </w:rPr>
              <w:t>(количество компьютеров)</w:t>
            </w:r>
          </w:p>
        </w:tc>
        <w:tc>
          <w:tcPr>
            <w:tcW w:w="1866" w:type="pct"/>
            <w:tcBorders>
              <w:right w:val="single" w:sz="4" w:space="0" w:color="auto"/>
            </w:tcBorders>
          </w:tcPr>
          <w:p w:rsidR="0020036E" w:rsidRPr="00F60163" w:rsidRDefault="0020036E"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компьютеры – 13</w:t>
            </w:r>
          </w:p>
          <w:p w:rsidR="0020036E" w:rsidRPr="00F60163" w:rsidRDefault="0020036E"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Ноутбуки- 7</w:t>
            </w:r>
          </w:p>
          <w:p w:rsidR="0020036E" w:rsidRPr="00F60163" w:rsidRDefault="00D77D1B"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Мультимедиа проекторы</w:t>
            </w:r>
            <w:r w:rsidR="0020036E" w:rsidRPr="00F60163">
              <w:rPr>
                <w:rFonts w:ascii="Times New Roman" w:hAnsi="Times New Roman" w:cs="Times New Roman"/>
                <w:sz w:val="24"/>
                <w:szCs w:val="24"/>
              </w:rPr>
              <w:t>- 9</w:t>
            </w:r>
          </w:p>
          <w:p w:rsidR="0020036E" w:rsidRPr="00F60163" w:rsidRDefault="0020036E"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Экраны для проектора – 6</w:t>
            </w:r>
          </w:p>
          <w:p w:rsidR="0020036E" w:rsidRPr="00F60163" w:rsidRDefault="0020036E"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Интерактивные доски – 3</w:t>
            </w:r>
          </w:p>
          <w:p w:rsidR="0020036E" w:rsidRPr="00F60163" w:rsidRDefault="0020036E"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Принтеры лазерные – 7</w:t>
            </w:r>
          </w:p>
          <w:p w:rsidR="0020036E" w:rsidRPr="00F60163" w:rsidRDefault="0020036E"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Принтеры струйные – 1</w:t>
            </w:r>
          </w:p>
        </w:tc>
        <w:tc>
          <w:tcPr>
            <w:tcW w:w="1636" w:type="pct"/>
            <w:tcBorders>
              <w:left w:val="single" w:sz="4" w:space="0" w:color="auto"/>
            </w:tcBorders>
          </w:tcPr>
          <w:p w:rsidR="0020036E" w:rsidRPr="00F60163" w:rsidRDefault="0020036E"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Сканеры – 1</w:t>
            </w:r>
          </w:p>
          <w:p w:rsidR="0020036E" w:rsidRPr="00F60163" w:rsidRDefault="0020036E"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Принтер цветной – 1</w:t>
            </w:r>
          </w:p>
          <w:p w:rsidR="0020036E" w:rsidRPr="00F60163" w:rsidRDefault="0020036E"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Факс – 1</w:t>
            </w:r>
          </w:p>
          <w:p w:rsidR="0020036E" w:rsidRPr="00F60163" w:rsidRDefault="0020036E"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Видеокамера – 1</w:t>
            </w:r>
          </w:p>
          <w:p w:rsidR="0020036E" w:rsidRPr="00F60163" w:rsidRDefault="0020036E"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Магнитофон – 4</w:t>
            </w:r>
          </w:p>
          <w:p w:rsidR="0020036E" w:rsidRPr="00F60163" w:rsidRDefault="0020036E" w:rsidP="000B4ACB">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Телевизоры - 2</w:t>
            </w:r>
          </w:p>
        </w:tc>
      </w:tr>
      <w:tr w:rsidR="00EC3A94" w:rsidRPr="00F60163" w:rsidTr="00EC3A94">
        <w:trPr>
          <w:cnfStyle w:val="000000100000"/>
        </w:trPr>
        <w:tc>
          <w:tcPr>
            <w:cnfStyle w:val="001000000000"/>
            <w:tcW w:w="1498" w:type="pct"/>
          </w:tcPr>
          <w:p w:rsidR="00EC3A94" w:rsidRPr="00F60163" w:rsidRDefault="00EC3A94" w:rsidP="00F60163">
            <w:pPr>
              <w:jc w:val="both"/>
              <w:rPr>
                <w:rFonts w:ascii="Times New Roman" w:hAnsi="Times New Roman" w:cs="Times New Roman"/>
                <w:sz w:val="24"/>
                <w:szCs w:val="24"/>
              </w:rPr>
            </w:pPr>
            <w:r w:rsidRPr="00F60163">
              <w:rPr>
                <w:rFonts w:ascii="Times New Roman" w:hAnsi="Times New Roman" w:cs="Times New Roman"/>
                <w:sz w:val="24"/>
                <w:szCs w:val="24"/>
              </w:rPr>
              <w:t>Библиотечный фонд школы</w:t>
            </w:r>
          </w:p>
        </w:tc>
        <w:tc>
          <w:tcPr>
            <w:tcW w:w="3502" w:type="pct"/>
            <w:gridSpan w:val="2"/>
          </w:tcPr>
          <w:p w:rsidR="00EC3A94" w:rsidRPr="00E24D03" w:rsidRDefault="00EC3A94" w:rsidP="00F60163">
            <w:pPr>
              <w:jc w:val="both"/>
              <w:cnfStyle w:val="000000100000"/>
              <w:rPr>
                <w:rFonts w:ascii="Times New Roman" w:hAnsi="Times New Roman" w:cs="Times New Roman"/>
                <w:sz w:val="24"/>
                <w:szCs w:val="24"/>
              </w:rPr>
            </w:pPr>
            <w:r w:rsidRPr="00E24D03">
              <w:rPr>
                <w:rFonts w:ascii="Times New Roman" w:hAnsi="Times New Roman" w:cs="Times New Roman"/>
                <w:sz w:val="24"/>
                <w:szCs w:val="24"/>
              </w:rPr>
              <w:t xml:space="preserve">Учебники и учебные пособия – </w:t>
            </w:r>
            <w:r w:rsidR="001B6BDF" w:rsidRPr="00E24D03">
              <w:rPr>
                <w:rFonts w:ascii="Times New Roman" w:hAnsi="Times New Roman" w:cs="Times New Roman"/>
                <w:sz w:val="24"/>
                <w:szCs w:val="24"/>
              </w:rPr>
              <w:t>1</w:t>
            </w:r>
            <w:r w:rsidR="00E24D03">
              <w:rPr>
                <w:rFonts w:ascii="Times New Roman" w:hAnsi="Times New Roman" w:cs="Times New Roman"/>
                <w:sz w:val="24"/>
                <w:szCs w:val="24"/>
              </w:rPr>
              <w:t>784</w:t>
            </w:r>
          </w:p>
          <w:p w:rsidR="00EC3A94" w:rsidRPr="00F60163" w:rsidRDefault="00EC3A94" w:rsidP="001B6BDF">
            <w:pPr>
              <w:jc w:val="both"/>
              <w:cnfStyle w:val="000000100000"/>
              <w:rPr>
                <w:rFonts w:ascii="Times New Roman" w:hAnsi="Times New Roman" w:cs="Times New Roman"/>
                <w:sz w:val="24"/>
                <w:szCs w:val="24"/>
              </w:rPr>
            </w:pPr>
            <w:r w:rsidRPr="00E24D03">
              <w:rPr>
                <w:rFonts w:ascii="Times New Roman" w:hAnsi="Times New Roman" w:cs="Times New Roman"/>
                <w:sz w:val="24"/>
                <w:szCs w:val="24"/>
              </w:rPr>
              <w:t xml:space="preserve">Потраченные средства   - </w:t>
            </w:r>
            <w:r w:rsidR="001B6BDF" w:rsidRPr="00E24D03">
              <w:rPr>
                <w:rFonts w:ascii="Times New Roman" w:hAnsi="Times New Roman" w:cs="Times New Roman"/>
                <w:sz w:val="24"/>
                <w:szCs w:val="24"/>
              </w:rPr>
              <w:t>18 545,10</w:t>
            </w:r>
            <w:r w:rsidRPr="00E24D03">
              <w:rPr>
                <w:rFonts w:ascii="Times New Roman" w:hAnsi="Times New Roman" w:cs="Times New Roman"/>
                <w:sz w:val="24"/>
                <w:szCs w:val="24"/>
              </w:rPr>
              <w:t xml:space="preserve"> руб.</w:t>
            </w:r>
          </w:p>
        </w:tc>
      </w:tr>
      <w:tr w:rsidR="004662D1" w:rsidRPr="00F60163" w:rsidTr="000B4ACB">
        <w:trPr>
          <w:cnfStyle w:val="000000010000"/>
        </w:trPr>
        <w:tc>
          <w:tcPr>
            <w:cnfStyle w:val="001000000000"/>
            <w:tcW w:w="1498" w:type="pct"/>
          </w:tcPr>
          <w:p w:rsidR="004662D1" w:rsidRPr="00F60163" w:rsidRDefault="004662D1" w:rsidP="00F60163">
            <w:pPr>
              <w:jc w:val="both"/>
              <w:rPr>
                <w:rFonts w:ascii="Times New Roman" w:hAnsi="Times New Roman" w:cs="Times New Roman"/>
                <w:sz w:val="24"/>
                <w:szCs w:val="24"/>
              </w:rPr>
            </w:pPr>
            <w:r w:rsidRPr="00F60163">
              <w:rPr>
                <w:rFonts w:ascii="Times New Roman" w:hAnsi="Times New Roman" w:cs="Times New Roman"/>
                <w:sz w:val="24"/>
                <w:szCs w:val="24"/>
              </w:rPr>
              <w:t>Спортивный, актовый зал школы</w:t>
            </w:r>
          </w:p>
        </w:tc>
        <w:tc>
          <w:tcPr>
            <w:tcW w:w="3502" w:type="pct"/>
            <w:gridSpan w:val="2"/>
          </w:tcPr>
          <w:p w:rsidR="004C2456" w:rsidRPr="00F60163" w:rsidRDefault="004662D1"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 xml:space="preserve">Многофункциональная спортивная </w:t>
            </w:r>
            <w:r w:rsidR="004C2456" w:rsidRPr="00F60163">
              <w:rPr>
                <w:rFonts w:ascii="Times New Roman" w:hAnsi="Times New Roman" w:cs="Times New Roman"/>
                <w:sz w:val="24"/>
                <w:szCs w:val="24"/>
              </w:rPr>
              <w:t>площадка,</w:t>
            </w:r>
          </w:p>
          <w:p w:rsidR="004C2456" w:rsidRPr="00F60163" w:rsidRDefault="004C2456"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лыжная база,</w:t>
            </w:r>
          </w:p>
          <w:p w:rsidR="004C2456" w:rsidRPr="00F60163" w:rsidRDefault="004C2456" w:rsidP="000B4ACB">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приспособленный актовый зал</w:t>
            </w:r>
          </w:p>
        </w:tc>
      </w:tr>
      <w:tr w:rsidR="0020036E" w:rsidRPr="00F60163" w:rsidTr="000B4ACB">
        <w:trPr>
          <w:cnfStyle w:val="000000100000"/>
        </w:trPr>
        <w:tc>
          <w:tcPr>
            <w:cnfStyle w:val="001000000000"/>
            <w:tcW w:w="1498" w:type="pct"/>
          </w:tcPr>
          <w:p w:rsidR="0020036E" w:rsidRPr="00F60163" w:rsidRDefault="0020036E" w:rsidP="00F60163">
            <w:pPr>
              <w:jc w:val="both"/>
              <w:rPr>
                <w:rFonts w:ascii="Times New Roman" w:hAnsi="Times New Roman" w:cs="Times New Roman"/>
                <w:sz w:val="24"/>
                <w:szCs w:val="24"/>
              </w:rPr>
            </w:pPr>
            <w:r w:rsidRPr="00F60163">
              <w:rPr>
                <w:rFonts w:ascii="Times New Roman" w:hAnsi="Times New Roman" w:cs="Times New Roman"/>
                <w:sz w:val="24"/>
                <w:szCs w:val="24"/>
              </w:rPr>
              <w:t>Столовая школы</w:t>
            </w:r>
          </w:p>
          <w:p w:rsidR="0020036E" w:rsidRPr="00F60163" w:rsidRDefault="0020036E" w:rsidP="00F60163">
            <w:pPr>
              <w:jc w:val="both"/>
              <w:rPr>
                <w:rFonts w:ascii="Times New Roman" w:hAnsi="Times New Roman" w:cs="Times New Roman"/>
                <w:sz w:val="24"/>
                <w:szCs w:val="24"/>
              </w:rPr>
            </w:pPr>
            <w:r w:rsidRPr="00F60163">
              <w:rPr>
                <w:rFonts w:ascii="Times New Roman" w:hAnsi="Times New Roman" w:cs="Times New Roman"/>
                <w:sz w:val="24"/>
                <w:szCs w:val="24"/>
              </w:rPr>
              <w:t>Пищеблок</w:t>
            </w:r>
          </w:p>
        </w:tc>
        <w:tc>
          <w:tcPr>
            <w:tcW w:w="3502" w:type="pct"/>
            <w:gridSpan w:val="2"/>
          </w:tcPr>
          <w:p w:rsidR="0020036E" w:rsidRPr="00F60163" w:rsidRDefault="0020036E" w:rsidP="00F60163">
            <w:pPr>
              <w:jc w:val="both"/>
              <w:cnfStyle w:val="000000100000"/>
              <w:rPr>
                <w:rFonts w:ascii="Times New Roman" w:hAnsi="Times New Roman" w:cs="Times New Roman"/>
                <w:sz w:val="24"/>
                <w:szCs w:val="24"/>
              </w:rPr>
            </w:pPr>
            <w:r w:rsidRPr="00F60163">
              <w:rPr>
                <w:rFonts w:ascii="Times New Roman" w:hAnsi="Times New Roman" w:cs="Times New Roman"/>
                <w:sz w:val="24"/>
                <w:szCs w:val="24"/>
              </w:rPr>
              <w:t>25 мест</w:t>
            </w:r>
          </w:p>
        </w:tc>
      </w:tr>
      <w:tr w:rsidR="004662D1" w:rsidRPr="00F60163" w:rsidTr="000B4ACB">
        <w:trPr>
          <w:cnfStyle w:val="000000010000"/>
        </w:trPr>
        <w:tc>
          <w:tcPr>
            <w:cnfStyle w:val="001000000000"/>
            <w:tcW w:w="1498" w:type="pct"/>
          </w:tcPr>
          <w:p w:rsidR="004662D1" w:rsidRPr="00F60163" w:rsidRDefault="004662D1" w:rsidP="00F60163">
            <w:pPr>
              <w:jc w:val="both"/>
              <w:rPr>
                <w:rFonts w:ascii="Times New Roman" w:hAnsi="Times New Roman" w:cs="Times New Roman"/>
                <w:sz w:val="24"/>
                <w:szCs w:val="24"/>
              </w:rPr>
            </w:pPr>
            <w:r w:rsidRPr="00F60163">
              <w:rPr>
                <w:rFonts w:ascii="Times New Roman" w:hAnsi="Times New Roman" w:cs="Times New Roman"/>
                <w:sz w:val="24"/>
                <w:szCs w:val="24"/>
              </w:rPr>
              <w:t>Пришкольная территория</w:t>
            </w:r>
          </w:p>
        </w:tc>
        <w:tc>
          <w:tcPr>
            <w:tcW w:w="3502" w:type="pct"/>
            <w:gridSpan w:val="2"/>
          </w:tcPr>
          <w:p w:rsidR="004662D1" w:rsidRPr="00F60163" w:rsidRDefault="004662D1"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Пришкольная территория 0.5 га</w:t>
            </w:r>
          </w:p>
          <w:p w:rsidR="004662D1" w:rsidRPr="00F60163" w:rsidRDefault="004662D1"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Имеется учебно-опытный участок: отделы- плодово-ягодный, овощной, дендрарий.</w:t>
            </w:r>
          </w:p>
          <w:p w:rsidR="004C2456" w:rsidRPr="00F60163" w:rsidRDefault="004C2456" w:rsidP="00F60163">
            <w:pPr>
              <w:jc w:val="both"/>
              <w:cnfStyle w:val="000000010000"/>
              <w:rPr>
                <w:rFonts w:ascii="Times New Roman" w:hAnsi="Times New Roman" w:cs="Times New Roman"/>
                <w:sz w:val="24"/>
                <w:szCs w:val="24"/>
              </w:rPr>
            </w:pPr>
            <w:r w:rsidRPr="00F60163">
              <w:rPr>
                <w:rFonts w:ascii="Times New Roman" w:hAnsi="Times New Roman" w:cs="Times New Roman"/>
                <w:sz w:val="24"/>
                <w:szCs w:val="24"/>
              </w:rPr>
              <w:t>Цветник</w:t>
            </w:r>
          </w:p>
        </w:tc>
      </w:tr>
    </w:tbl>
    <w:p w:rsidR="000B4ACB" w:rsidRDefault="000B4ACB" w:rsidP="00F60163">
      <w:pPr>
        <w:spacing w:after="0" w:line="240" w:lineRule="auto"/>
        <w:jc w:val="both"/>
        <w:rPr>
          <w:rFonts w:ascii="Times New Roman" w:hAnsi="Times New Roman" w:cs="Times New Roman"/>
          <w:sz w:val="24"/>
          <w:szCs w:val="24"/>
        </w:rPr>
      </w:pPr>
    </w:p>
    <w:p w:rsidR="00EC3A94" w:rsidRDefault="00EC3A94" w:rsidP="00F60163">
      <w:pPr>
        <w:spacing w:after="0" w:line="240" w:lineRule="auto"/>
        <w:jc w:val="both"/>
        <w:rPr>
          <w:rFonts w:ascii="Times New Roman" w:hAnsi="Times New Roman" w:cs="Times New Roman"/>
          <w:sz w:val="24"/>
          <w:szCs w:val="24"/>
        </w:rPr>
      </w:pPr>
    </w:p>
    <w:p w:rsidR="00EC3A94" w:rsidRDefault="00EC3A94" w:rsidP="00F60163">
      <w:pPr>
        <w:spacing w:after="0" w:line="240" w:lineRule="auto"/>
        <w:jc w:val="both"/>
        <w:rPr>
          <w:rFonts w:ascii="Times New Roman" w:hAnsi="Times New Roman" w:cs="Times New Roman"/>
          <w:sz w:val="24"/>
          <w:szCs w:val="24"/>
        </w:rPr>
      </w:pPr>
    </w:p>
    <w:p w:rsidR="00C623CE" w:rsidRPr="00F60163" w:rsidRDefault="00095EC1" w:rsidP="00EC3A94">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6.2.</w:t>
      </w:r>
      <w:r w:rsidR="00C623CE" w:rsidRPr="00F60163">
        <w:rPr>
          <w:rFonts w:ascii="Times New Roman" w:hAnsi="Times New Roman" w:cs="Times New Roman"/>
          <w:sz w:val="24"/>
          <w:szCs w:val="24"/>
        </w:rPr>
        <w:t>Информатизация ОУ</w:t>
      </w:r>
    </w:p>
    <w:p w:rsidR="00C623CE" w:rsidRPr="00F60163" w:rsidRDefault="00F2301F"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В 2020</w:t>
      </w:r>
      <w:r w:rsidR="00883932" w:rsidRPr="00F60163">
        <w:rPr>
          <w:rFonts w:ascii="Times New Roman" w:hAnsi="Times New Roman" w:cs="Times New Roman"/>
          <w:sz w:val="24"/>
          <w:szCs w:val="24"/>
        </w:rPr>
        <w:t>–</w:t>
      </w:r>
      <w:r w:rsidR="00C623CE" w:rsidRPr="00F60163">
        <w:rPr>
          <w:rFonts w:ascii="Times New Roman" w:hAnsi="Times New Roman" w:cs="Times New Roman"/>
          <w:sz w:val="24"/>
          <w:szCs w:val="24"/>
        </w:rPr>
        <w:t xml:space="preserve"> 20</w:t>
      </w:r>
      <w:r w:rsidRPr="00F60163">
        <w:rPr>
          <w:rFonts w:ascii="Times New Roman" w:hAnsi="Times New Roman" w:cs="Times New Roman"/>
          <w:sz w:val="24"/>
          <w:szCs w:val="24"/>
        </w:rPr>
        <w:t>21</w:t>
      </w:r>
      <w:r w:rsidR="00883932" w:rsidRPr="00F60163">
        <w:rPr>
          <w:rFonts w:ascii="Times New Roman" w:hAnsi="Times New Roman" w:cs="Times New Roman"/>
          <w:sz w:val="24"/>
          <w:szCs w:val="24"/>
        </w:rPr>
        <w:t xml:space="preserve"> </w:t>
      </w:r>
      <w:r w:rsidR="00C623CE" w:rsidRPr="00F60163">
        <w:rPr>
          <w:rFonts w:ascii="Times New Roman" w:hAnsi="Times New Roman" w:cs="Times New Roman"/>
          <w:sz w:val="24"/>
          <w:szCs w:val="24"/>
        </w:rPr>
        <w:t>учебном году коллектив школы работал над решением следующих задач:</w:t>
      </w: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w:t>
      </w:r>
      <w:r w:rsidR="008E67C8" w:rsidRPr="00F60163">
        <w:rPr>
          <w:rFonts w:ascii="Times New Roman" w:hAnsi="Times New Roman" w:cs="Times New Roman"/>
          <w:sz w:val="24"/>
          <w:szCs w:val="24"/>
        </w:rPr>
        <w:t>предоставление всем</w:t>
      </w:r>
      <w:r w:rsidRPr="00F60163">
        <w:rPr>
          <w:rFonts w:ascii="Times New Roman" w:hAnsi="Times New Roman" w:cs="Times New Roman"/>
          <w:sz w:val="24"/>
          <w:szCs w:val="24"/>
        </w:rPr>
        <w:t xml:space="preserve"> участникам образовательного процесса (ученикам, </w:t>
      </w:r>
      <w:r w:rsidR="00883932" w:rsidRPr="00F60163">
        <w:rPr>
          <w:rFonts w:ascii="Times New Roman" w:hAnsi="Times New Roman" w:cs="Times New Roman"/>
          <w:sz w:val="24"/>
          <w:szCs w:val="24"/>
        </w:rPr>
        <w:t>педагогам</w:t>
      </w:r>
      <w:r w:rsidRPr="00F60163">
        <w:rPr>
          <w:rFonts w:ascii="Times New Roman" w:hAnsi="Times New Roman" w:cs="Times New Roman"/>
          <w:sz w:val="24"/>
          <w:szCs w:val="24"/>
        </w:rPr>
        <w:t>, родителям) свободный доступ к компьютерной технике, к глобальным информационным ресурсам, программным средствам (электронным учебникам, библиотекам, фонотекам);</w:t>
      </w: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совершенствова</w:t>
      </w:r>
      <w:r w:rsidR="0041556A" w:rsidRPr="00F60163">
        <w:rPr>
          <w:rFonts w:ascii="Times New Roman" w:hAnsi="Times New Roman" w:cs="Times New Roman"/>
          <w:sz w:val="24"/>
          <w:szCs w:val="24"/>
        </w:rPr>
        <w:t>ние</w:t>
      </w:r>
      <w:r w:rsidRPr="00F60163">
        <w:rPr>
          <w:rFonts w:ascii="Times New Roman" w:hAnsi="Times New Roman" w:cs="Times New Roman"/>
          <w:sz w:val="24"/>
          <w:szCs w:val="24"/>
        </w:rPr>
        <w:t xml:space="preserve"> педагогическо</w:t>
      </w:r>
      <w:r w:rsidR="0041556A" w:rsidRPr="00F60163">
        <w:rPr>
          <w:rFonts w:ascii="Times New Roman" w:hAnsi="Times New Roman" w:cs="Times New Roman"/>
          <w:sz w:val="24"/>
          <w:szCs w:val="24"/>
        </w:rPr>
        <w:t>го</w:t>
      </w:r>
      <w:r w:rsidRPr="00F60163">
        <w:rPr>
          <w:rFonts w:ascii="Times New Roman" w:hAnsi="Times New Roman" w:cs="Times New Roman"/>
          <w:sz w:val="24"/>
          <w:szCs w:val="24"/>
        </w:rPr>
        <w:t xml:space="preserve"> мастерств</w:t>
      </w:r>
      <w:r w:rsidR="0041556A" w:rsidRPr="00F60163">
        <w:rPr>
          <w:rFonts w:ascii="Times New Roman" w:hAnsi="Times New Roman" w:cs="Times New Roman"/>
          <w:sz w:val="24"/>
          <w:szCs w:val="24"/>
        </w:rPr>
        <w:t>а</w:t>
      </w:r>
      <w:r w:rsidRPr="00F60163">
        <w:rPr>
          <w:rFonts w:ascii="Times New Roman" w:hAnsi="Times New Roman" w:cs="Times New Roman"/>
          <w:sz w:val="24"/>
          <w:szCs w:val="24"/>
        </w:rPr>
        <w:t xml:space="preserve"> учителей, способных эффективно и использовать в учебном процессе новейшие информационные технологии.</w:t>
      </w:r>
    </w:p>
    <w:p w:rsidR="0041556A" w:rsidRPr="00F60163" w:rsidRDefault="0041556A" w:rsidP="00EC3A94">
      <w:pPr>
        <w:spacing w:after="0" w:line="240" w:lineRule="auto"/>
        <w:contextualSpacing/>
        <w:jc w:val="both"/>
        <w:rPr>
          <w:rFonts w:ascii="Times New Roman" w:hAnsi="Times New Roman" w:cs="Times New Roman"/>
          <w:sz w:val="24"/>
          <w:szCs w:val="24"/>
        </w:rPr>
      </w:pP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Информатизация позволяет поднимать на более высокий уровень все сферы деятельности школы:</w:t>
      </w: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автоматизирован процесс управления школой;</w:t>
      </w: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вводится система электронного документооборота;</w:t>
      </w: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организована локальная сеть, подключены все рабочие места;</w:t>
      </w: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обеспечен скоростной доступ к информации в сети Интернет;</w:t>
      </w:r>
    </w:p>
    <w:p w:rsidR="00C623CE" w:rsidRPr="00F60163" w:rsidRDefault="0041556A"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w:t>
      </w:r>
      <w:r w:rsidR="00C623CE" w:rsidRPr="00F60163">
        <w:rPr>
          <w:rFonts w:ascii="Times New Roman" w:hAnsi="Times New Roman" w:cs="Times New Roman"/>
          <w:sz w:val="24"/>
          <w:szCs w:val="24"/>
        </w:rPr>
        <w:t>регулярно обновляется школьный сайт, где представлена полная информация о деятельности школы;</w:t>
      </w:r>
    </w:p>
    <w:p w:rsidR="00C623CE" w:rsidRPr="00F60163" w:rsidRDefault="0041556A"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lastRenderedPageBreak/>
        <w:t>•</w:t>
      </w:r>
      <w:r w:rsidR="00C623CE" w:rsidRPr="00F60163">
        <w:rPr>
          <w:rFonts w:ascii="Times New Roman" w:hAnsi="Times New Roman" w:cs="Times New Roman"/>
          <w:sz w:val="24"/>
          <w:szCs w:val="24"/>
        </w:rPr>
        <w:t>систематически используется в учебно-воспитательном процессе интерактивная доска и все имеющиеся в наличии электронные и цифровые образовательные ресурсы;</w:t>
      </w: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связь и обмен информацией с Управлением образования, школами района осуществляется через электронную почту. </w:t>
      </w:r>
    </w:p>
    <w:p w:rsidR="00C623CE" w:rsidRPr="00F60163" w:rsidRDefault="00C623CE" w:rsidP="00EC3A94">
      <w:pPr>
        <w:spacing w:after="0" w:line="240" w:lineRule="auto"/>
        <w:contextualSpacing/>
        <w:jc w:val="both"/>
        <w:rPr>
          <w:rFonts w:ascii="Times New Roman" w:hAnsi="Times New Roman" w:cs="Times New Roman"/>
          <w:sz w:val="24"/>
          <w:szCs w:val="24"/>
        </w:rPr>
      </w:pP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Всего в школе – 13 компьютеров. Все классы оснащены компьютерами, в 3-х классах имеются интерактивные доски</w:t>
      </w:r>
      <w:r w:rsidR="0054091A" w:rsidRPr="00F60163">
        <w:rPr>
          <w:rFonts w:ascii="Times New Roman" w:hAnsi="Times New Roman" w:cs="Times New Roman"/>
          <w:sz w:val="24"/>
          <w:szCs w:val="24"/>
        </w:rPr>
        <w:t>.</w:t>
      </w:r>
      <w:r w:rsidRPr="00F60163">
        <w:rPr>
          <w:rFonts w:ascii="Times New Roman" w:hAnsi="Times New Roman" w:cs="Times New Roman"/>
          <w:sz w:val="24"/>
          <w:szCs w:val="24"/>
        </w:rPr>
        <w:t xml:space="preserve"> Имеется 3 ноутбука. Количество учащихся на один компьютер – 3 ученика. В школе имеется принтеры </w:t>
      </w:r>
      <w:r w:rsidR="0054091A" w:rsidRPr="00F60163">
        <w:rPr>
          <w:rFonts w:ascii="Times New Roman" w:hAnsi="Times New Roman" w:cs="Times New Roman"/>
          <w:sz w:val="24"/>
          <w:szCs w:val="24"/>
        </w:rPr>
        <w:t>(</w:t>
      </w:r>
      <w:r w:rsidRPr="00F60163">
        <w:rPr>
          <w:rFonts w:ascii="Times New Roman" w:hAnsi="Times New Roman" w:cs="Times New Roman"/>
          <w:sz w:val="24"/>
          <w:szCs w:val="24"/>
        </w:rPr>
        <w:t>черные и цветные), сканеры.</w:t>
      </w:r>
    </w:p>
    <w:p w:rsidR="00C623CE" w:rsidRPr="00F60163" w:rsidRDefault="0054091A"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В целом, </w:t>
      </w:r>
      <w:r w:rsidR="00C623CE" w:rsidRPr="00F60163">
        <w:rPr>
          <w:rFonts w:ascii="Times New Roman" w:hAnsi="Times New Roman" w:cs="Times New Roman"/>
          <w:sz w:val="24"/>
          <w:szCs w:val="24"/>
        </w:rPr>
        <w:t>оснащение школы компьютерной тех</w:t>
      </w:r>
      <w:r w:rsidRPr="00F60163">
        <w:rPr>
          <w:rFonts w:ascii="Times New Roman" w:hAnsi="Times New Roman" w:cs="Times New Roman"/>
          <w:sz w:val="24"/>
          <w:szCs w:val="24"/>
        </w:rPr>
        <w:t xml:space="preserve">никой можно в полной мере </w:t>
      </w:r>
      <w:r w:rsidR="008E67C8" w:rsidRPr="00F60163">
        <w:rPr>
          <w:rFonts w:ascii="Times New Roman" w:hAnsi="Times New Roman" w:cs="Times New Roman"/>
          <w:sz w:val="24"/>
          <w:szCs w:val="24"/>
        </w:rPr>
        <w:t>считать удовлетворительной</w:t>
      </w:r>
      <w:r w:rsidR="00C623CE" w:rsidRPr="00F60163">
        <w:rPr>
          <w:rFonts w:ascii="Times New Roman" w:hAnsi="Times New Roman" w:cs="Times New Roman"/>
          <w:sz w:val="24"/>
          <w:szCs w:val="24"/>
        </w:rPr>
        <w:t xml:space="preserve">. </w:t>
      </w:r>
      <w:r w:rsidRPr="00F60163">
        <w:rPr>
          <w:rFonts w:ascii="Times New Roman" w:hAnsi="Times New Roman" w:cs="Times New Roman"/>
          <w:sz w:val="24"/>
          <w:szCs w:val="24"/>
        </w:rPr>
        <w:t>Однако, д</w:t>
      </w:r>
      <w:r w:rsidR="00C623CE" w:rsidRPr="00F60163">
        <w:rPr>
          <w:rFonts w:ascii="Times New Roman" w:hAnsi="Times New Roman" w:cs="Times New Roman"/>
          <w:sz w:val="24"/>
          <w:szCs w:val="24"/>
        </w:rPr>
        <w:t>оля современных ПК от всех ПК составляет 20%.</w:t>
      </w:r>
      <w:r w:rsidRPr="00F60163">
        <w:rPr>
          <w:rFonts w:ascii="Times New Roman" w:hAnsi="Times New Roman" w:cs="Times New Roman"/>
          <w:sz w:val="24"/>
          <w:szCs w:val="24"/>
        </w:rPr>
        <w:t>, следовательно необходима модернизация компьютерного оборудования.</w:t>
      </w:r>
    </w:p>
    <w:p w:rsidR="00C623CE" w:rsidRPr="00F60163" w:rsidRDefault="00C623CE" w:rsidP="00EC3A94">
      <w:pPr>
        <w:spacing w:after="0" w:line="240" w:lineRule="auto"/>
        <w:contextualSpacing/>
        <w:jc w:val="both"/>
        <w:rPr>
          <w:rFonts w:ascii="Times New Roman" w:hAnsi="Times New Roman" w:cs="Times New Roman"/>
          <w:sz w:val="24"/>
          <w:szCs w:val="24"/>
        </w:rPr>
      </w:pP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Педагоги активно используют ПК на уроках и внеурочной деятельности, </w:t>
      </w:r>
      <w:r w:rsidR="008E67C8" w:rsidRPr="00F60163">
        <w:rPr>
          <w:rFonts w:ascii="Times New Roman" w:hAnsi="Times New Roman" w:cs="Times New Roman"/>
          <w:sz w:val="24"/>
          <w:szCs w:val="24"/>
        </w:rPr>
        <w:t>помимо этого</w:t>
      </w:r>
      <w:r w:rsidRPr="00F60163">
        <w:rPr>
          <w:rFonts w:ascii="Times New Roman" w:hAnsi="Times New Roman" w:cs="Times New Roman"/>
          <w:sz w:val="24"/>
          <w:szCs w:val="24"/>
        </w:rPr>
        <w:t xml:space="preserve"> многие учителя пользуются Интернетом и проводят уроки, используя Интернет. За последние три года уровень владения компьютером учителями нашей школы намного увеличился и </w:t>
      </w:r>
      <w:r w:rsidR="008E67C8" w:rsidRPr="00F60163">
        <w:rPr>
          <w:rFonts w:ascii="Times New Roman" w:hAnsi="Times New Roman" w:cs="Times New Roman"/>
          <w:sz w:val="24"/>
          <w:szCs w:val="24"/>
        </w:rPr>
        <w:t>составляет 100</w:t>
      </w:r>
      <w:r w:rsidRPr="00F60163">
        <w:rPr>
          <w:rFonts w:ascii="Times New Roman" w:hAnsi="Times New Roman" w:cs="Times New Roman"/>
          <w:sz w:val="24"/>
          <w:szCs w:val="24"/>
        </w:rPr>
        <w:t>%.</w:t>
      </w:r>
    </w:p>
    <w:p w:rsidR="00C623CE" w:rsidRPr="00F60163" w:rsidRDefault="008E67C8"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Учителя школы являются</w:t>
      </w:r>
      <w:r w:rsidR="00C623CE" w:rsidRPr="00F60163">
        <w:rPr>
          <w:rFonts w:ascii="Times New Roman" w:hAnsi="Times New Roman" w:cs="Times New Roman"/>
          <w:sz w:val="24"/>
          <w:szCs w:val="24"/>
        </w:rPr>
        <w:t xml:space="preserve"> активными </w:t>
      </w:r>
      <w:r w:rsidRPr="00F60163">
        <w:rPr>
          <w:rFonts w:ascii="Times New Roman" w:hAnsi="Times New Roman" w:cs="Times New Roman"/>
          <w:sz w:val="24"/>
          <w:szCs w:val="24"/>
        </w:rPr>
        <w:t>участниками сайтов</w:t>
      </w:r>
      <w:r w:rsidR="00C623CE" w:rsidRPr="00F60163">
        <w:rPr>
          <w:rFonts w:ascii="Times New Roman" w:hAnsi="Times New Roman" w:cs="Times New Roman"/>
          <w:sz w:val="24"/>
          <w:szCs w:val="24"/>
        </w:rPr>
        <w:t xml:space="preserve"> в сети интернет, таких, как "Инфоурок", "Открытый класс", "Педсовет.ру", "Прошколу.ру", "Завуч" и др.</w:t>
      </w:r>
    </w:p>
    <w:tbl>
      <w:tblPr>
        <w:tblW w:w="17210" w:type="dxa"/>
        <w:tblInd w:w="-743" w:type="dxa"/>
        <w:tblLayout w:type="fixed"/>
        <w:tblLook w:val="04A0"/>
      </w:tblPr>
      <w:tblGrid>
        <w:gridCol w:w="3686"/>
        <w:gridCol w:w="1417"/>
        <w:gridCol w:w="993"/>
        <w:gridCol w:w="992"/>
        <w:gridCol w:w="1134"/>
        <w:gridCol w:w="922"/>
        <w:gridCol w:w="1346"/>
        <w:gridCol w:w="960"/>
        <w:gridCol w:w="960"/>
        <w:gridCol w:w="960"/>
        <w:gridCol w:w="960"/>
        <w:gridCol w:w="960"/>
        <w:gridCol w:w="960"/>
        <w:gridCol w:w="960"/>
      </w:tblGrid>
      <w:tr w:rsidR="00C623CE" w:rsidRPr="00F60163" w:rsidTr="00486492">
        <w:trPr>
          <w:trHeight w:val="70"/>
        </w:trPr>
        <w:tc>
          <w:tcPr>
            <w:tcW w:w="3686" w:type="dxa"/>
            <w:tcBorders>
              <w:top w:val="nil"/>
              <w:left w:val="nil"/>
              <w:bottom w:val="nil"/>
              <w:right w:val="nil"/>
            </w:tcBorders>
            <w:shd w:val="clear" w:color="auto" w:fill="auto"/>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1417" w:type="dxa"/>
            <w:tcBorders>
              <w:top w:val="nil"/>
              <w:left w:val="nil"/>
              <w:bottom w:val="nil"/>
              <w:right w:val="nil"/>
            </w:tcBorders>
            <w:shd w:val="clear" w:color="auto" w:fill="auto"/>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993" w:type="dxa"/>
            <w:tcBorders>
              <w:top w:val="nil"/>
              <w:left w:val="nil"/>
              <w:bottom w:val="nil"/>
              <w:right w:val="nil"/>
            </w:tcBorders>
            <w:shd w:val="clear" w:color="auto" w:fill="auto"/>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992" w:type="dxa"/>
            <w:tcBorders>
              <w:top w:val="nil"/>
              <w:left w:val="nil"/>
              <w:bottom w:val="nil"/>
              <w:right w:val="nil"/>
            </w:tcBorders>
            <w:shd w:val="clear" w:color="auto" w:fill="auto"/>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1134" w:type="dxa"/>
            <w:tcBorders>
              <w:top w:val="nil"/>
              <w:left w:val="nil"/>
              <w:bottom w:val="nil"/>
              <w:right w:val="nil"/>
            </w:tcBorders>
            <w:shd w:val="clear" w:color="auto" w:fill="auto"/>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922" w:type="dxa"/>
            <w:tcBorders>
              <w:top w:val="nil"/>
              <w:left w:val="nil"/>
              <w:bottom w:val="nil"/>
              <w:right w:val="nil"/>
            </w:tcBorders>
            <w:shd w:val="clear" w:color="auto" w:fill="auto"/>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1346" w:type="dxa"/>
            <w:tcBorders>
              <w:top w:val="nil"/>
              <w:left w:val="nil"/>
              <w:bottom w:val="nil"/>
              <w:right w:val="nil"/>
            </w:tcBorders>
            <w:shd w:val="clear" w:color="auto" w:fill="auto"/>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623CE" w:rsidRPr="00F60163" w:rsidRDefault="00C623CE" w:rsidP="00EC3A94">
            <w:pPr>
              <w:spacing w:after="0" w:line="240" w:lineRule="auto"/>
              <w:contextualSpacing/>
              <w:jc w:val="both"/>
              <w:rPr>
                <w:rFonts w:ascii="Times New Roman" w:hAnsi="Times New Roman" w:cs="Times New Roman"/>
                <w:sz w:val="24"/>
                <w:szCs w:val="24"/>
              </w:rPr>
            </w:pPr>
          </w:p>
        </w:tc>
      </w:tr>
    </w:tbl>
    <w:p w:rsidR="00C623CE" w:rsidRPr="00F60163" w:rsidRDefault="00C623CE" w:rsidP="00EC3A94">
      <w:pPr>
        <w:spacing w:after="0" w:line="240" w:lineRule="auto"/>
        <w:contextualSpacing/>
        <w:jc w:val="both"/>
        <w:rPr>
          <w:rFonts w:ascii="Times New Roman" w:hAnsi="Times New Roman" w:cs="Times New Roman"/>
          <w:sz w:val="24"/>
          <w:szCs w:val="24"/>
        </w:rPr>
      </w:pPr>
    </w:p>
    <w:p w:rsidR="00C623CE" w:rsidRPr="00F60163" w:rsidRDefault="0054091A"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Сегодня педагогический работник школы – это человек, </w:t>
      </w: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w:t>
      </w:r>
      <w:r w:rsidR="008E67C8" w:rsidRPr="00F60163">
        <w:rPr>
          <w:rFonts w:ascii="Times New Roman" w:hAnsi="Times New Roman" w:cs="Times New Roman"/>
          <w:sz w:val="24"/>
          <w:szCs w:val="24"/>
        </w:rPr>
        <w:t>умеющий применять</w:t>
      </w:r>
      <w:r w:rsidRPr="00F60163">
        <w:rPr>
          <w:rFonts w:ascii="Times New Roman" w:hAnsi="Times New Roman" w:cs="Times New Roman"/>
          <w:sz w:val="24"/>
          <w:szCs w:val="24"/>
        </w:rPr>
        <w:t xml:space="preserve"> компьютер и периферийное оборудование,</w:t>
      </w:r>
    </w:p>
    <w:p w:rsidR="0054091A"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w:t>
      </w:r>
      <w:r w:rsidR="0054091A" w:rsidRPr="00F60163">
        <w:rPr>
          <w:rFonts w:ascii="Times New Roman" w:hAnsi="Times New Roman" w:cs="Times New Roman"/>
          <w:sz w:val="24"/>
          <w:szCs w:val="24"/>
        </w:rPr>
        <w:t>владеющий электронной почтой, первоначальными знаниями информатики</w:t>
      </w:r>
    </w:p>
    <w:p w:rsidR="0054091A"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w:t>
      </w:r>
      <w:r w:rsidR="008E67C8" w:rsidRPr="00F60163">
        <w:rPr>
          <w:rFonts w:ascii="Times New Roman" w:hAnsi="Times New Roman" w:cs="Times New Roman"/>
          <w:sz w:val="24"/>
          <w:szCs w:val="24"/>
        </w:rPr>
        <w:t>имеющий представление</w:t>
      </w:r>
      <w:r w:rsidRPr="00F60163">
        <w:rPr>
          <w:rFonts w:ascii="Times New Roman" w:hAnsi="Times New Roman" w:cs="Times New Roman"/>
          <w:sz w:val="24"/>
          <w:szCs w:val="24"/>
        </w:rPr>
        <w:t xml:space="preserve"> о различныхмедиаресурсах</w:t>
      </w:r>
      <w:r w:rsidR="0054091A" w:rsidRPr="00F60163">
        <w:rPr>
          <w:rFonts w:ascii="Times New Roman" w:hAnsi="Times New Roman" w:cs="Times New Roman"/>
          <w:sz w:val="24"/>
          <w:szCs w:val="24"/>
        </w:rPr>
        <w:t>, умеющий их применять</w:t>
      </w: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име</w:t>
      </w:r>
      <w:r w:rsidR="0054091A" w:rsidRPr="00F60163">
        <w:rPr>
          <w:rFonts w:ascii="Times New Roman" w:hAnsi="Times New Roman" w:cs="Times New Roman"/>
          <w:sz w:val="24"/>
          <w:szCs w:val="24"/>
        </w:rPr>
        <w:t>ющий</w:t>
      </w:r>
      <w:r w:rsidRPr="00F60163">
        <w:rPr>
          <w:rFonts w:ascii="Times New Roman" w:hAnsi="Times New Roman" w:cs="Times New Roman"/>
          <w:sz w:val="24"/>
          <w:szCs w:val="24"/>
        </w:rPr>
        <w:t xml:space="preserve"> представления о нормах работы с информацией, уме</w:t>
      </w:r>
      <w:r w:rsidR="0054091A" w:rsidRPr="00F60163">
        <w:rPr>
          <w:rFonts w:ascii="Times New Roman" w:hAnsi="Times New Roman" w:cs="Times New Roman"/>
          <w:sz w:val="24"/>
          <w:szCs w:val="24"/>
        </w:rPr>
        <w:t>ющий</w:t>
      </w:r>
      <w:r w:rsidRPr="00F60163">
        <w:rPr>
          <w:rFonts w:ascii="Times New Roman" w:hAnsi="Times New Roman" w:cs="Times New Roman"/>
          <w:sz w:val="24"/>
          <w:szCs w:val="24"/>
        </w:rPr>
        <w:t xml:space="preserve"> применять санитарные нормы и правила при работе с компьютером,</w:t>
      </w: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име</w:t>
      </w:r>
      <w:r w:rsidR="0054091A" w:rsidRPr="00F60163">
        <w:rPr>
          <w:rFonts w:ascii="Times New Roman" w:hAnsi="Times New Roman" w:cs="Times New Roman"/>
          <w:sz w:val="24"/>
          <w:szCs w:val="24"/>
        </w:rPr>
        <w:t>ющий</w:t>
      </w:r>
      <w:r w:rsidRPr="00F60163">
        <w:rPr>
          <w:rFonts w:ascii="Times New Roman" w:hAnsi="Times New Roman" w:cs="Times New Roman"/>
          <w:sz w:val="24"/>
          <w:szCs w:val="24"/>
        </w:rPr>
        <w:t xml:space="preserve"> представление об информационных ресурсах (электронных педагогических СМИ, образовательных порталах),</w:t>
      </w:r>
    </w:p>
    <w:p w:rsidR="00C623CE"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уме</w:t>
      </w:r>
      <w:r w:rsidR="0054091A" w:rsidRPr="00F60163">
        <w:rPr>
          <w:rFonts w:ascii="Times New Roman" w:hAnsi="Times New Roman" w:cs="Times New Roman"/>
          <w:sz w:val="24"/>
          <w:szCs w:val="24"/>
        </w:rPr>
        <w:t>ющий</w:t>
      </w:r>
      <w:r w:rsidRPr="00F60163">
        <w:rPr>
          <w:rFonts w:ascii="Times New Roman" w:hAnsi="Times New Roman" w:cs="Times New Roman"/>
          <w:sz w:val="24"/>
          <w:szCs w:val="24"/>
        </w:rPr>
        <w:t xml:space="preserve"> использовать презентационное оборудование и пр.</w:t>
      </w:r>
    </w:p>
    <w:p w:rsidR="0054091A" w:rsidRPr="00F60163" w:rsidRDefault="00C623C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- 100% учителей школы имеют дома компьютеры, из них 100% - выход в Интернет. </w:t>
      </w:r>
    </w:p>
    <w:p w:rsidR="0054091A" w:rsidRPr="00F60163" w:rsidRDefault="0054091A" w:rsidP="00EC3A94">
      <w:pPr>
        <w:spacing w:after="0" w:line="240" w:lineRule="auto"/>
        <w:contextualSpacing/>
        <w:jc w:val="both"/>
        <w:rPr>
          <w:rFonts w:ascii="Times New Roman" w:hAnsi="Times New Roman" w:cs="Times New Roman"/>
          <w:sz w:val="24"/>
          <w:szCs w:val="24"/>
        </w:rPr>
      </w:pPr>
    </w:p>
    <w:p w:rsidR="0020036E" w:rsidRPr="00F60163" w:rsidRDefault="0020036E" w:rsidP="00EC3A94">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Сеть и сетевое оборудование</w:t>
      </w:r>
    </w:p>
    <w:p w:rsidR="004C2456" w:rsidRPr="00F60163" w:rsidRDefault="004C2456"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Анализ обеспеченности доступа к локальной и глобальной сети</w:t>
      </w:r>
    </w:p>
    <w:p w:rsidR="004C2456" w:rsidRPr="00F60163" w:rsidRDefault="004C2456" w:rsidP="00F60163">
      <w:pPr>
        <w:spacing w:after="0" w:line="240" w:lineRule="auto"/>
        <w:contextualSpacing/>
        <w:jc w:val="both"/>
        <w:rPr>
          <w:rFonts w:ascii="Times New Roman" w:hAnsi="Times New Roman" w:cs="Times New Roman"/>
          <w:sz w:val="24"/>
          <w:szCs w:val="24"/>
        </w:rPr>
      </w:pPr>
    </w:p>
    <w:tbl>
      <w:tblPr>
        <w:tblStyle w:val="a4"/>
        <w:tblW w:w="10774" w:type="dxa"/>
        <w:tblInd w:w="-885" w:type="dxa"/>
        <w:tblLook w:val="04A0"/>
      </w:tblPr>
      <w:tblGrid>
        <w:gridCol w:w="5520"/>
        <w:gridCol w:w="1121"/>
        <w:gridCol w:w="1275"/>
        <w:gridCol w:w="892"/>
        <w:gridCol w:w="1140"/>
        <w:gridCol w:w="50"/>
        <w:gridCol w:w="776"/>
      </w:tblGrid>
      <w:tr w:rsidR="00992B42" w:rsidRPr="00F60163" w:rsidTr="00992B42">
        <w:tc>
          <w:tcPr>
            <w:tcW w:w="5520" w:type="dxa"/>
          </w:tcPr>
          <w:p w:rsidR="00992B42" w:rsidRPr="00F60163" w:rsidRDefault="00992B42" w:rsidP="00F60163">
            <w:pPr>
              <w:contextualSpacing/>
              <w:jc w:val="both"/>
              <w:rPr>
                <w:rFonts w:ascii="Times New Roman" w:hAnsi="Times New Roman" w:cs="Times New Roman"/>
                <w:sz w:val="24"/>
                <w:szCs w:val="24"/>
              </w:rPr>
            </w:pPr>
          </w:p>
        </w:tc>
        <w:tc>
          <w:tcPr>
            <w:tcW w:w="1121"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2016-2017 г.</w:t>
            </w:r>
          </w:p>
        </w:tc>
        <w:tc>
          <w:tcPr>
            <w:tcW w:w="1275"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2017-2018</w:t>
            </w:r>
          </w:p>
        </w:tc>
        <w:tc>
          <w:tcPr>
            <w:tcW w:w="892"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2018-2019</w:t>
            </w:r>
          </w:p>
        </w:tc>
        <w:tc>
          <w:tcPr>
            <w:tcW w:w="1190" w:type="dxa"/>
            <w:gridSpan w:val="2"/>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2019-2020</w:t>
            </w:r>
          </w:p>
        </w:tc>
        <w:tc>
          <w:tcPr>
            <w:tcW w:w="776"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2020-2021</w:t>
            </w:r>
          </w:p>
        </w:tc>
      </w:tr>
      <w:tr w:rsidR="00992B42" w:rsidRPr="00F60163" w:rsidTr="00992B42">
        <w:tc>
          <w:tcPr>
            <w:tcW w:w="5520"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Рабочее место в предметном кабинете, подключенное к локальной сети</w:t>
            </w:r>
          </w:p>
        </w:tc>
        <w:tc>
          <w:tcPr>
            <w:tcW w:w="1121"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8</w:t>
            </w:r>
          </w:p>
        </w:tc>
        <w:tc>
          <w:tcPr>
            <w:tcW w:w="1275"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8</w:t>
            </w:r>
          </w:p>
        </w:tc>
        <w:tc>
          <w:tcPr>
            <w:tcW w:w="892"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8</w:t>
            </w:r>
          </w:p>
        </w:tc>
        <w:tc>
          <w:tcPr>
            <w:tcW w:w="1190" w:type="dxa"/>
            <w:gridSpan w:val="2"/>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8</w:t>
            </w:r>
          </w:p>
        </w:tc>
        <w:tc>
          <w:tcPr>
            <w:tcW w:w="776"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8</w:t>
            </w:r>
          </w:p>
        </w:tc>
      </w:tr>
      <w:tr w:rsidR="00992B42" w:rsidRPr="00F60163" w:rsidTr="00992B42">
        <w:tc>
          <w:tcPr>
            <w:tcW w:w="5520"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Рабочее место в предметном кабинете, подключенное к сети интернет</w:t>
            </w:r>
          </w:p>
        </w:tc>
        <w:tc>
          <w:tcPr>
            <w:tcW w:w="1121"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8</w:t>
            </w:r>
          </w:p>
        </w:tc>
        <w:tc>
          <w:tcPr>
            <w:tcW w:w="1275"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8</w:t>
            </w:r>
          </w:p>
        </w:tc>
        <w:tc>
          <w:tcPr>
            <w:tcW w:w="892"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8</w:t>
            </w:r>
          </w:p>
        </w:tc>
        <w:tc>
          <w:tcPr>
            <w:tcW w:w="1190" w:type="dxa"/>
            <w:gridSpan w:val="2"/>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8</w:t>
            </w:r>
          </w:p>
        </w:tc>
        <w:tc>
          <w:tcPr>
            <w:tcW w:w="776"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8</w:t>
            </w:r>
          </w:p>
        </w:tc>
      </w:tr>
      <w:tr w:rsidR="00992B42" w:rsidRPr="00F60163" w:rsidTr="00992B42">
        <w:tc>
          <w:tcPr>
            <w:tcW w:w="5520"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Количество ПК, подключенных к школьной локальной сети</w:t>
            </w:r>
          </w:p>
        </w:tc>
        <w:tc>
          <w:tcPr>
            <w:tcW w:w="1121"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14</w:t>
            </w:r>
          </w:p>
        </w:tc>
        <w:tc>
          <w:tcPr>
            <w:tcW w:w="1275"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14</w:t>
            </w:r>
          </w:p>
        </w:tc>
        <w:tc>
          <w:tcPr>
            <w:tcW w:w="892"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14</w:t>
            </w:r>
          </w:p>
        </w:tc>
        <w:tc>
          <w:tcPr>
            <w:tcW w:w="1140"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14</w:t>
            </w:r>
          </w:p>
        </w:tc>
        <w:tc>
          <w:tcPr>
            <w:tcW w:w="826" w:type="dxa"/>
            <w:gridSpan w:val="2"/>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14</w:t>
            </w:r>
          </w:p>
        </w:tc>
      </w:tr>
      <w:tr w:rsidR="00992B42" w:rsidRPr="00F60163" w:rsidTr="00992B42">
        <w:tc>
          <w:tcPr>
            <w:tcW w:w="5520"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Количество ПК, подключенных к школьной сети интернет</w:t>
            </w:r>
          </w:p>
        </w:tc>
        <w:tc>
          <w:tcPr>
            <w:tcW w:w="1121"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14</w:t>
            </w:r>
          </w:p>
        </w:tc>
        <w:tc>
          <w:tcPr>
            <w:tcW w:w="1275"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14</w:t>
            </w:r>
          </w:p>
        </w:tc>
        <w:tc>
          <w:tcPr>
            <w:tcW w:w="892"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14</w:t>
            </w:r>
          </w:p>
        </w:tc>
        <w:tc>
          <w:tcPr>
            <w:tcW w:w="1140" w:type="dxa"/>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14</w:t>
            </w:r>
          </w:p>
        </w:tc>
        <w:tc>
          <w:tcPr>
            <w:tcW w:w="826" w:type="dxa"/>
            <w:gridSpan w:val="2"/>
          </w:tcPr>
          <w:p w:rsidR="00992B42" w:rsidRPr="00F60163" w:rsidRDefault="00992B4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14</w:t>
            </w:r>
          </w:p>
        </w:tc>
      </w:tr>
    </w:tbl>
    <w:p w:rsidR="004662D1" w:rsidRPr="00F60163" w:rsidRDefault="004C2456"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Количество обучающихся на 1 компьютере – 3 человека.</w:t>
      </w:r>
    </w:p>
    <w:p w:rsidR="009773D9" w:rsidRPr="00F60163" w:rsidRDefault="009773D9" w:rsidP="00F60163">
      <w:pPr>
        <w:spacing w:after="0" w:line="240" w:lineRule="auto"/>
        <w:contextualSpacing/>
        <w:jc w:val="both"/>
        <w:rPr>
          <w:rFonts w:ascii="Times New Roman" w:hAnsi="Times New Roman" w:cs="Times New Roman"/>
          <w:sz w:val="24"/>
          <w:szCs w:val="24"/>
        </w:rPr>
      </w:pPr>
    </w:p>
    <w:p w:rsidR="009773D9" w:rsidRPr="00F60163" w:rsidRDefault="009773D9"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Анализ работы по обеспеченности учебной и учебно-методической литературой</w:t>
      </w:r>
    </w:p>
    <w:p w:rsidR="009773D9" w:rsidRPr="00F60163" w:rsidRDefault="009773D9" w:rsidP="00F60163">
      <w:pPr>
        <w:spacing w:after="0" w:line="240" w:lineRule="auto"/>
        <w:contextualSpacing/>
        <w:jc w:val="both"/>
        <w:rPr>
          <w:rFonts w:ascii="Times New Roman" w:hAnsi="Times New Roman" w:cs="Times New Roman"/>
          <w:sz w:val="24"/>
          <w:szCs w:val="24"/>
        </w:rPr>
      </w:pPr>
    </w:p>
    <w:p w:rsidR="004C2456" w:rsidRPr="00F60163" w:rsidRDefault="00F47DB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В учреждении имеется школьная библиотека. </w:t>
      </w:r>
    </w:p>
    <w:p w:rsidR="00F47DB7" w:rsidRPr="00F60163" w:rsidRDefault="00F47DB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lastRenderedPageBreak/>
        <w:t>Основная задача: выполнение требования Закона «Об образовании в РФ» по обеспеченности обучающихся и педагогов школы учебной и учебно-методической литературой.</w:t>
      </w:r>
    </w:p>
    <w:p w:rsidR="00F47DB7" w:rsidRPr="00F60163" w:rsidRDefault="00F47DB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Данные из таблицы свидетельствуют о том, выделяемые средства на приобретение этих пособий растут из года в год.</w:t>
      </w:r>
    </w:p>
    <w:p w:rsidR="00F717CC" w:rsidRPr="00F60163" w:rsidRDefault="00F717CC"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Меняется содержание образования, соответственно происходит закупка</w:t>
      </w:r>
      <w:r w:rsidR="00613BF0" w:rsidRPr="00F60163">
        <w:rPr>
          <w:rFonts w:ascii="Times New Roman" w:hAnsi="Times New Roman" w:cs="Times New Roman"/>
          <w:sz w:val="24"/>
          <w:szCs w:val="24"/>
        </w:rPr>
        <w:t xml:space="preserve"> новых учебных пособий.</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C6D9F1"/>
        <w:tblLayout w:type="fixed"/>
        <w:tblLook w:val="04A0"/>
      </w:tblPr>
      <w:tblGrid>
        <w:gridCol w:w="1276"/>
        <w:gridCol w:w="1276"/>
        <w:gridCol w:w="1276"/>
        <w:gridCol w:w="1275"/>
        <w:gridCol w:w="1276"/>
        <w:gridCol w:w="1276"/>
        <w:gridCol w:w="1276"/>
      </w:tblGrid>
      <w:tr w:rsidR="00992B42" w:rsidRPr="00F60163" w:rsidTr="00992B42">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годы</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2015-2016</w:t>
            </w:r>
          </w:p>
          <w:p w:rsidR="00992B42" w:rsidRPr="00F60163" w:rsidRDefault="00992B42" w:rsidP="00F60163">
            <w:pPr>
              <w:spacing w:after="0" w:line="240" w:lineRule="auto"/>
              <w:jc w:val="both"/>
              <w:rPr>
                <w:rFonts w:ascii="Times New Roman" w:hAnsi="Times New Roman" w:cs="Times New Roman"/>
                <w:sz w:val="24"/>
                <w:szCs w:val="24"/>
              </w:rPr>
            </w:pP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2016-2017</w:t>
            </w:r>
          </w:p>
        </w:tc>
        <w:tc>
          <w:tcPr>
            <w:tcW w:w="1275"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2017-2018</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2018-2019</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2019-2020</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2020-2021</w:t>
            </w:r>
          </w:p>
        </w:tc>
      </w:tr>
      <w:tr w:rsidR="00992B42" w:rsidRPr="00F60163" w:rsidTr="00992B42">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Кол-во экз.</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105</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69</w:t>
            </w:r>
          </w:p>
        </w:tc>
        <w:tc>
          <w:tcPr>
            <w:tcW w:w="1275"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153</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186</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242</w:t>
            </w:r>
          </w:p>
        </w:tc>
        <w:tc>
          <w:tcPr>
            <w:tcW w:w="1276" w:type="dxa"/>
            <w:shd w:val="pct10" w:color="auto" w:fill="C6D9F1"/>
          </w:tcPr>
          <w:p w:rsidR="00992B42" w:rsidRPr="00F60163" w:rsidRDefault="00620E2E"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119</w:t>
            </w:r>
          </w:p>
        </w:tc>
      </w:tr>
      <w:tr w:rsidR="00992B42" w:rsidRPr="00F60163" w:rsidTr="00992B42">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Кол-во средств</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51539</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48524</w:t>
            </w:r>
          </w:p>
        </w:tc>
        <w:tc>
          <w:tcPr>
            <w:tcW w:w="1275"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70369</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73611</w:t>
            </w:r>
          </w:p>
        </w:tc>
        <w:tc>
          <w:tcPr>
            <w:tcW w:w="1276" w:type="dxa"/>
            <w:shd w:val="pct10" w:color="auto" w:fill="C6D9F1"/>
          </w:tcPr>
          <w:p w:rsidR="00992B42" w:rsidRPr="00F60163" w:rsidRDefault="00992B42"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61952</w:t>
            </w:r>
          </w:p>
        </w:tc>
        <w:tc>
          <w:tcPr>
            <w:tcW w:w="1276" w:type="dxa"/>
            <w:shd w:val="pct10" w:color="auto" w:fill="C6D9F1"/>
          </w:tcPr>
          <w:p w:rsidR="00992B42" w:rsidRPr="00F60163" w:rsidRDefault="00620E2E"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18 545,10</w:t>
            </w:r>
          </w:p>
        </w:tc>
      </w:tr>
    </w:tbl>
    <w:p w:rsidR="009773D9" w:rsidRPr="00F60163" w:rsidRDefault="009773D9" w:rsidP="00F60163">
      <w:pPr>
        <w:spacing w:after="0" w:line="240" w:lineRule="auto"/>
        <w:jc w:val="both"/>
        <w:rPr>
          <w:rFonts w:ascii="Times New Roman" w:hAnsi="Times New Roman" w:cs="Times New Roman"/>
          <w:sz w:val="24"/>
          <w:szCs w:val="24"/>
        </w:rPr>
      </w:pPr>
    </w:p>
    <w:p w:rsidR="009773D9" w:rsidRPr="00F60163" w:rsidRDefault="00F60163"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905500" cy="2257425"/>
            <wp:effectExtent l="19050" t="0" r="1905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C623CE" w:rsidRPr="00F60163" w:rsidRDefault="00F872D6"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На 1 сентября 20</w:t>
      </w:r>
      <w:r w:rsidR="00620E2E" w:rsidRPr="00F60163">
        <w:rPr>
          <w:rFonts w:ascii="Times New Roman" w:hAnsi="Times New Roman" w:cs="Times New Roman"/>
          <w:sz w:val="24"/>
          <w:szCs w:val="24"/>
        </w:rPr>
        <w:t>21</w:t>
      </w:r>
      <w:r w:rsidRPr="00F60163">
        <w:rPr>
          <w:rFonts w:ascii="Times New Roman" w:hAnsi="Times New Roman" w:cs="Times New Roman"/>
          <w:sz w:val="24"/>
          <w:szCs w:val="24"/>
        </w:rPr>
        <w:t xml:space="preserve"> обеспечены учебниками 100% учащихся.</w:t>
      </w:r>
    </w:p>
    <w:p w:rsidR="00F872D6" w:rsidRPr="00F60163" w:rsidRDefault="00F872D6"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Условия по сохранению здоровья участников образовательных отношений:</w:t>
      </w:r>
    </w:p>
    <w:p w:rsidR="001B6BDF" w:rsidRDefault="001B6BDF" w:rsidP="00F60163">
      <w:pPr>
        <w:spacing w:after="0" w:line="240" w:lineRule="auto"/>
        <w:jc w:val="both"/>
        <w:rPr>
          <w:rFonts w:ascii="Times New Roman" w:hAnsi="Times New Roman" w:cs="Times New Roman"/>
          <w:sz w:val="24"/>
          <w:szCs w:val="24"/>
        </w:rPr>
      </w:pPr>
    </w:p>
    <w:p w:rsidR="001B6BDF" w:rsidRDefault="001B6BDF" w:rsidP="00F60163">
      <w:pPr>
        <w:spacing w:after="0" w:line="240" w:lineRule="auto"/>
        <w:jc w:val="both"/>
        <w:rPr>
          <w:rFonts w:ascii="Times New Roman" w:hAnsi="Times New Roman" w:cs="Times New Roman"/>
          <w:sz w:val="24"/>
          <w:szCs w:val="24"/>
        </w:rPr>
      </w:pPr>
    </w:p>
    <w:p w:rsidR="001B6BDF" w:rsidRDefault="001B6BDF" w:rsidP="00F60163">
      <w:pPr>
        <w:spacing w:after="0" w:line="240" w:lineRule="auto"/>
        <w:jc w:val="both"/>
        <w:rPr>
          <w:rFonts w:ascii="Times New Roman" w:hAnsi="Times New Roman" w:cs="Times New Roman"/>
          <w:sz w:val="24"/>
          <w:szCs w:val="24"/>
        </w:rPr>
      </w:pPr>
    </w:p>
    <w:p w:rsidR="001B6BDF" w:rsidRDefault="001B6BDF" w:rsidP="00F60163">
      <w:pPr>
        <w:spacing w:after="0" w:line="240" w:lineRule="auto"/>
        <w:jc w:val="both"/>
        <w:rPr>
          <w:rFonts w:ascii="Times New Roman" w:hAnsi="Times New Roman" w:cs="Times New Roman"/>
          <w:sz w:val="24"/>
          <w:szCs w:val="24"/>
        </w:rPr>
      </w:pPr>
    </w:p>
    <w:p w:rsidR="001B6BDF" w:rsidRDefault="001B6BDF" w:rsidP="00F60163">
      <w:pPr>
        <w:spacing w:after="0" w:line="240" w:lineRule="auto"/>
        <w:jc w:val="both"/>
        <w:rPr>
          <w:rFonts w:ascii="Times New Roman" w:hAnsi="Times New Roman" w:cs="Times New Roman"/>
          <w:sz w:val="24"/>
          <w:szCs w:val="24"/>
        </w:rPr>
      </w:pPr>
    </w:p>
    <w:p w:rsidR="00AF7AF1" w:rsidRPr="00F60163" w:rsidRDefault="00095EC1"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6.3</w:t>
      </w:r>
      <w:r w:rsidR="00761CB4" w:rsidRPr="00F60163">
        <w:rPr>
          <w:rFonts w:ascii="Times New Roman" w:hAnsi="Times New Roman" w:cs="Times New Roman"/>
          <w:sz w:val="24"/>
          <w:szCs w:val="24"/>
        </w:rPr>
        <w:t>.</w:t>
      </w:r>
      <w:r w:rsidR="00AF7AF1" w:rsidRPr="00F60163">
        <w:rPr>
          <w:rFonts w:ascii="Times New Roman" w:hAnsi="Times New Roman" w:cs="Times New Roman"/>
          <w:sz w:val="24"/>
          <w:szCs w:val="24"/>
        </w:rPr>
        <w:t>Условия для полноценного питания.</w:t>
      </w:r>
    </w:p>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В школе имеется собственная столовая </w:t>
      </w:r>
      <w:r w:rsidR="00761CB4" w:rsidRPr="00F60163">
        <w:rPr>
          <w:rFonts w:ascii="Times New Roman" w:hAnsi="Times New Roman" w:cs="Times New Roman"/>
          <w:sz w:val="24"/>
          <w:szCs w:val="24"/>
        </w:rPr>
        <w:t>на 25</w:t>
      </w:r>
      <w:r w:rsidRPr="00F60163">
        <w:rPr>
          <w:rFonts w:ascii="Times New Roman" w:hAnsi="Times New Roman" w:cs="Times New Roman"/>
          <w:sz w:val="24"/>
          <w:szCs w:val="24"/>
        </w:rPr>
        <w:t xml:space="preserve"> мест</w:t>
      </w:r>
    </w:p>
    <w:p w:rsidR="00992B42" w:rsidRPr="00F60163" w:rsidRDefault="00992B42" w:rsidP="00F60163">
      <w:pPr>
        <w:spacing w:after="0" w:line="240" w:lineRule="auto"/>
        <w:contextualSpacing/>
        <w:jc w:val="both"/>
        <w:rPr>
          <w:rFonts w:ascii="Times New Roman" w:hAnsi="Times New Roman" w:cs="Times New Roman"/>
          <w:sz w:val="24"/>
          <w:szCs w:val="24"/>
        </w:rPr>
      </w:pPr>
    </w:p>
    <w:tbl>
      <w:tblPr>
        <w:tblpPr w:leftFromText="180" w:rightFromText="180" w:vertAnchor="text" w:tblpX="-318" w:tblpY="1"/>
        <w:tblOverlap w:val="neve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4"/>
        <w:gridCol w:w="1440"/>
        <w:gridCol w:w="3420"/>
      </w:tblGrid>
      <w:tr w:rsidR="00AF7AF1" w:rsidRPr="00F60163" w:rsidTr="00761CB4">
        <w:tc>
          <w:tcPr>
            <w:tcW w:w="5064"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Организация питания школьников</w:t>
            </w:r>
          </w:p>
        </w:tc>
        <w:tc>
          <w:tcPr>
            <w:tcW w:w="1440"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Питание учащихся</w:t>
            </w:r>
          </w:p>
        </w:tc>
      </w:tr>
      <w:tr w:rsidR="00AF7AF1" w:rsidRPr="00F60163" w:rsidTr="00761CB4">
        <w:tc>
          <w:tcPr>
            <w:tcW w:w="5064"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Стоимость завтрака (минимальная)</w:t>
            </w:r>
          </w:p>
        </w:tc>
        <w:tc>
          <w:tcPr>
            <w:tcW w:w="1440"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Руб.</w:t>
            </w:r>
          </w:p>
        </w:tc>
        <w:tc>
          <w:tcPr>
            <w:tcW w:w="3420" w:type="dxa"/>
            <w:tcBorders>
              <w:top w:val="single" w:sz="4" w:space="0" w:color="auto"/>
              <w:left w:val="single" w:sz="4" w:space="0" w:color="auto"/>
              <w:bottom w:val="single" w:sz="4" w:space="0" w:color="auto"/>
              <w:right w:val="single" w:sz="4" w:space="0" w:color="auto"/>
            </w:tcBorders>
          </w:tcPr>
          <w:p w:rsidR="00AF7AF1" w:rsidRPr="00F60163" w:rsidRDefault="009C4B3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3</w:t>
            </w:r>
            <w:r w:rsidR="00620E2E" w:rsidRPr="00F60163">
              <w:rPr>
                <w:rFonts w:ascii="Times New Roman" w:hAnsi="Times New Roman" w:cs="Times New Roman"/>
                <w:sz w:val="24"/>
                <w:szCs w:val="24"/>
              </w:rPr>
              <w:t>5</w:t>
            </w:r>
            <w:r w:rsidR="00C623CE" w:rsidRPr="00F60163">
              <w:rPr>
                <w:rFonts w:ascii="Times New Roman" w:hAnsi="Times New Roman" w:cs="Times New Roman"/>
                <w:sz w:val="24"/>
                <w:szCs w:val="24"/>
              </w:rPr>
              <w:t>.</w:t>
            </w:r>
            <w:r w:rsidR="00600EB3" w:rsidRPr="00F60163">
              <w:rPr>
                <w:rFonts w:ascii="Times New Roman" w:hAnsi="Times New Roman" w:cs="Times New Roman"/>
                <w:sz w:val="24"/>
                <w:szCs w:val="24"/>
              </w:rPr>
              <w:t>0</w:t>
            </w:r>
            <w:r w:rsidR="00AF7AF1" w:rsidRPr="00F60163">
              <w:rPr>
                <w:rFonts w:ascii="Times New Roman" w:hAnsi="Times New Roman" w:cs="Times New Roman"/>
                <w:sz w:val="24"/>
                <w:szCs w:val="24"/>
              </w:rPr>
              <w:t>0</w:t>
            </w:r>
          </w:p>
        </w:tc>
      </w:tr>
      <w:tr w:rsidR="00AF7AF1" w:rsidRPr="00F60163" w:rsidTr="00761CB4">
        <w:tc>
          <w:tcPr>
            <w:tcW w:w="5064"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Стоимость завтрака (максимальная)</w:t>
            </w:r>
          </w:p>
        </w:tc>
        <w:tc>
          <w:tcPr>
            <w:tcW w:w="1440"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Руб.</w:t>
            </w:r>
          </w:p>
        </w:tc>
        <w:tc>
          <w:tcPr>
            <w:tcW w:w="3420" w:type="dxa"/>
            <w:tcBorders>
              <w:top w:val="single" w:sz="4" w:space="0" w:color="auto"/>
              <w:left w:val="single" w:sz="4" w:space="0" w:color="auto"/>
              <w:bottom w:val="single" w:sz="4" w:space="0" w:color="auto"/>
              <w:right w:val="single" w:sz="4" w:space="0" w:color="auto"/>
            </w:tcBorders>
          </w:tcPr>
          <w:p w:rsidR="00AF7AF1" w:rsidRPr="00F60163" w:rsidRDefault="00620E2E"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61</w:t>
            </w:r>
            <w:r w:rsidR="00C623CE" w:rsidRPr="00F60163">
              <w:rPr>
                <w:rFonts w:ascii="Times New Roman" w:hAnsi="Times New Roman" w:cs="Times New Roman"/>
                <w:sz w:val="24"/>
                <w:szCs w:val="24"/>
              </w:rPr>
              <w:t>.</w:t>
            </w:r>
            <w:r w:rsidR="00600EB3" w:rsidRPr="00F60163">
              <w:rPr>
                <w:rFonts w:ascii="Times New Roman" w:hAnsi="Times New Roman" w:cs="Times New Roman"/>
                <w:sz w:val="24"/>
                <w:szCs w:val="24"/>
              </w:rPr>
              <w:t>0</w:t>
            </w:r>
            <w:r w:rsidR="00AF7AF1" w:rsidRPr="00F60163">
              <w:rPr>
                <w:rFonts w:ascii="Times New Roman" w:hAnsi="Times New Roman" w:cs="Times New Roman"/>
                <w:sz w:val="24"/>
                <w:szCs w:val="24"/>
              </w:rPr>
              <w:t>0</w:t>
            </w:r>
          </w:p>
        </w:tc>
      </w:tr>
      <w:tr w:rsidR="00AF7AF1" w:rsidRPr="00F60163" w:rsidTr="00761CB4">
        <w:tc>
          <w:tcPr>
            <w:tcW w:w="5064"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Стоимость обеда (минимальная)</w:t>
            </w:r>
          </w:p>
        </w:tc>
        <w:tc>
          <w:tcPr>
            <w:tcW w:w="1440"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Руб.</w:t>
            </w:r>
          </w:p>
        </w:tc>
        <w:tc>
          <w:tcPr>
            <w:tcW w:w="3420" w:type="dxa"/>
            <w:tcBorders>
              <w:top w:val="single" w:sz="4" w:space="0" w:color="auto"/>
              <w:left w:val="single" w:sz="4" w:space="0" w:color="auto"/>
              <w:bottom w:val="single" w:sz="4" w:space="0" w:color="auto"/>
              <w:right w:val="single" w:sz="4" w:space="0" w:color="auto"/>
            </w:tcBorders>
          </w:tcPr>
          <w:p w:rsidR="00AF7AF1" w:rsidRPr="00F60163" w:rsidRDefault="006B7334"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2</w:t>
            </w:r>
            <w:r w:rsidR="00600EB3" w:rsidRPr="00F60163">
              <w:rPr>
                <w:rFonts w:ascii="Times New Roman" w:hAnsi="Times New Roman" w:cs="Times New Roman"/>
                <w:sz w:val="24"/>
                <w:szCs w:val="24"/>
              </w:rPr>
              <w:t>2</w:t>
            </w:r>
            <w:r w:rsidRPr="00F60163">
              <w:rPr>
                <w:rFonts w:ascii="Times New Roman" w:hAnsi="Times New Roman" w:cs="Times New Roman"/>
                <w:sz w:val="24"/>
                <w:szCs w:val="24"/>
              </w:rPr>
              <w:t>. 00</w:t>
            </w:r>
          </w:p>
        </w:tc>
      </w:tr>
      <w:tr w:rsidR="00AF7AF1" w:rsidRPr="00F60163" w:rsidTr="00761CB4">
        <w:tc>
          <w:tcPr>
            <w:tcW w:w="5064"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Стоимость обеда (максимальная)</w:t>
            </w:r>
          </w:p>
        </w:tc>
        <w:tc>
          <w:tcPr>
            <w:tcW w:w="1440"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Руб.</w:t>
            </w:r>
          </w:p>
        </w:tc>
        <w:tc>
          <w:tcPr>
            <w:tcW w:w="3420"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2</w:t>
            </w:r>
            <w:r w:rsidR="00600EB3" w:rsidRPr="00F60163">
              <w:rPr>
                <w:rFonts w:ascii="Times New Roman" w:hAnsi="Times New Roman" w:cs="Times New Roman"/>
                <w:sz w:val="24"/>
                <w:szCs w:val="24"/>
              </w:rPr>
              <w:t>2</w:t>
            </w:r>
            <w:r w:rsidRPr="00F60163">
              <w:rPr>
                <w:rFonts w:ascii="Times New Roman" w:hAnsi="Times New Roman" w:cs="Times New Roman"/>
                <w:sz w:val="24"/>
                <w:szCs w:val="24"/>
              </w:rPr>
              <w:t>.00</w:t>
            </w:r>
          </w:p>
        </w:tc>
      </w:tr>
      <w:tr w:rsidR="00AF7AF1" w:rsidRPr="00F60163" w:rsidTr="00761CB4">
        <w:tc>
          <w:tcPr>
            <w:tcW w:w="5064" w:type="dxa"/>
            <w:vMerge w:val="restart"/>
            <w:tcBorders>
              <w:top w:val="single" w:sz="4" w:space="0" w:color="auto"/>
              <w:left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Количество учащихся, охваченных горячим питанием</w:t>
            </w:r>
          </w:p>
        </w:tc>
        <w:tc>
          <w:tcPr>
            <w:tcW w:w="1440"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Чел.</w:t>
            </w:r>
          </w:p>
        </w:tc>
        <w:tc>
          <w:tcPr>
            <w:tcW w:w="3420" w:type="dxa"/>
            <w:tcBorders>
              <w:top w:val="single" w:sz="4" w:space="0" w:color="auto"/>
              <w:left w:val="single" w:sz="4" w:space="0" w:color="auto"/>
              <w:bottom w:val="single" w:sz="4" w:space="0" w:color="auto"/>
              <w:right w:val="single" w:sz="4" w:space="0" w:color="auto"/>
            </w:tcBorders>
          </w:tcPr>
          <w:p w:rsidR="00AF7AF1" w:rsidRPr="00F60163" w:rsidRDefault="00620E2E"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24</w:t>
            </w:r>
          </w:p>
        </w:tc>
      </w:tr>
      <w:tr w:rsidR="00AF7AF1" w:rsidRPr="00F60163" w:rsidTr="00761CB4">
        <w:tc>
          <w:tcPr>
            <w:tcW w:w="5064" w:type="dxa"/>
            <w:vMerge/>
            <w:tcBorders>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F7AF1" w:rsidRPr="00F60163" w:rsidRDefault="00AF7AF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w:t>
            </w:r>
          </w:p>
        </w:tc>
        <w:tc>
          <w:tcPr>
            <w:tcW w:w="3420" w:type="dxa"/>
            <w:tcBorders>
              <w:top w:val="single" w:sz="4" w:space="0" w:color="auto"/>
              <w:left w:val="single" w:sz="4" w:space="0" w:color="auto"/>
              <w:bottom w:val="single" w:sz="4" w:space="0" w:color="auto"/>
              <w:right w:val="single" w:sz="4" w:space="0" w:color="auto"/>
            </w:tcBorders>
          </w:tcPr>
          <w:p w:rsidR="00AF7AF1" w:rsidRPr="00F60163" w:rsidRDefault="00620E2E"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100</w:t>
            </w:r>
          </w:p>
        </w:tc>
      </w:tr>
    </w:tbl>
    <w:p w:rsidR="00AF7AF1" w:rsidRPr="00F60163" w:rsidRDefault="00AF7AF1" w:rsidP="00F60163">
      <w:pPr>
        <w:spacing w:after="0" w:line="240" w:lineRule="auto"/>
        <w:jc w:val="both"/>
        <w:rPr>
          <w:rFonts w:ascii="Times New Roman" w:hAnsi="Times New Roman" w:cs="Times New Roman"/>
          <w:sz w:val="24"/>
          <w:szCs w:val="24"/>
        </w:rPr>
      </w:pPr>
    </w:p>
    <w:p w:rsidR="006B7334" w:rsidRPr="00F60163" w:rsidRDefault="006B7334"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Питание обучаю</w:t>
      </w:r>
      <w:r w:rsidR="00761CB4" w:rsidRPr="00F60163">
        <w:rPr>
          <w:rFonts w:ascii="Times New Roman" w:hAnsi="Times New Roman" w:cs="Times New Roman"/>
          <w:sz w:val="24"/>
          <w:szCs w:val="24"/>
        </w:rPr>
        <w:t>щихся осуществляется за счет род</w:t>
      </w:r>
      <w:r w:rsidRPr="00F60163">
        <w:rPr>
          <w:rFonts w:ascii="Times New Roman" w:hAnsi="Times New Roman" w:cs="Times New Roman"/>
          <w:sz w:val="24"/>
          <w:szCs w:val="24"/>
        </w:rPr>
        <w:t>ительских средств.</w:t>
      </w:r>
    </w:p>
    <w:p w:rsidR="006B7334" w:rsidRPr="00F60163" w:rsidRDefault="006B7334"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Ежедневно осуществля</w:t>
      </w:r>
      <w:r w:rsidR="009C4B3A" w:rsidRPr="00F60163">
        <w:rPr>
          <w:rFonts w:ascii="Times New Roman" w:hAnsi="Times New Roman" w:cs="Times New Roman"/>
          <w:sz w:val="24"/>
          <w:szCs w:val="24"/>
        </w:rPr>
        <w:t xml:space="preserve">лась </w:t>
      </w:r>
      <w:r w:rsidRPr="00F60163">
        <w:rPr>
          <w:rFonts w:ascii="Times New Roman" w:hAnsi="Times New Roman" w:cs="Times New Roman"/>
          <w:sz w:val="24"/>
          <w:szCs w:val="24"/>
        </w:rPr>
        <w:t xml:space="preserve"> дотация на питание </w:t>
      </w:r>
      <w:r w:rsidR="00620E2E" w:rsidRPr="00F60163">
        <w:rPr>
          <w:rFonts w:ascii="Times New Roman" w:hAnsi="Times New Roman" w:cs="Times New Roman"/>
          <w:sz w:val="24"/>
          <w:szCs w:val="24"/>
        </w:rPr>
        <w:t>11</w:t>
      </w:r>
      <w:r w:rsidR="009C4B3A" w:rsidRPr="00F60163">
        <w:rPr>
          <w:rFonts w:ascii="Times New Roman" w:hAnsi="Times New Roman" w:cs="Times New Roman"/>
          <w:sz w:val="24"/>
          <w:szCs w:val="24"/>
        </w:rPr>
        <w:t xml:space="preserve"> </w:t>
      </w:r>
      <w:r w:rsidRPr="00F60163">
        <w:rPr>
          <w:rFonts w:ascii="Times New Roman" w:hAnsi="Times New Roman" w:cs="Times New Roman"/>
          <w:sz w:val="24"/>
          <w:szCs w:val="24"/>
        </w:rPr>
        <w:t xml:space="preserve">чел. – детям </w:t>
      </w:r>
      <w:r w:rsidR="007E1B0B" w:rsidRPr="00F60163">
        <w:rPr>
          <w:rFonts w:ascii="Times New Roman" w:hAnsi="Times New Roman" w:cs="Times New Roman"/>
          <w:sz w:val="24"/>
          <w:szCs w:val="24"/>
        </w:rPr>
        <w:t>1-4 класса.</w:t>
      </w:r>
    </w:p>
    <w:p w:rsidR="006B7334" w:rsidRPr="00F60163" w:rsidRDefault="006B7334"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Контроль </w:t>
      </w:r>
      <w:r w:rsidR="0085370B" w:rsidRPr="00F60163">
        <w:rPr>
          <w:rFonts w:ascii="Times New Roman" w:hAnsi="Times New Roman" w:cs="Times New Roman"/>
          <w:sz w:val="24"/>
          <w:szCs w:val="24"/>
        </w:rPr>
        <w:t xml:space="preserve">за приготовлением пищи, за соблюдением санитарно-эпидемиологических требований к условиям и организации обучения школьников осуществляется со стороны администрации школы, общешкольного родительского комитета, органов федеральной службы по надзору в сфере защиты прав потребителей и благополучия </w:t>
      </w:r>
      <w:r w:rsidR="0085370B" w:rsidRPr="00F60163">
        <w:rPr>
          <w:rFonts w:ascii="Times New Roman" w:hAnsi="Times New Roman" w:cs="Times New Roman"/>
          <w:sz w:val="24"/>
          <w:szCs w:val="24"/>
        </w:rPr>
        <w:lastRenderedPageBreak/>
        <w:t>человека.</w:t>
      </w:r>
      <w:r w:rsidR="007E1B0B" w:rsidRPr="00F60163">
        <w:rPr>
          <w:rFonts w:ascii="Times New Roman" w:hAnsi="Times New Roman" w:cs="Times New Roman"/>
          <w:sz w:val="24"/>
          <w:szCs w:val="24"/>
        </w:rPr>
        <w:t xml:space="preserve"> З</w:t>
      </w:r>
      <w:r w:rsidR="00761CB4" w:rsidRPr="00F60163">
        <w:rPr>
          <w:rFonts w:ascii="Times New Roman" w:hAnsi="Times New Roman" w:cs="Times New Roman"/>
          <w:sz w:val="24"/>
          <w:szCs w:val="24"/>
        </w:rPr>
        <w:t>аключен договор на поставку продуктов питания с ИП Белоусова Е.А. Так же заключен договор на поставку бутилированной воды с ИП Кузьменко.</w:t>
      </w:r>
    </w:p>
    <w:p w:rsidR="0085370B" w:rsidRPr="00F60163" w:rsidRDefault="0085370B" w:rsidP="00F60163">
      <w:pPr>
        <w:spacing w:after="0" w:line="240" w:lineRule="auto"/>
        <w:contextualSpacing/>
        <w:jc w:val="both"/>
        <w:rPr>
          <w:rFonts w:ascii="Times New Roman" w:hAnsi="Times New Roman" w:cs="Times New Roman"/>
          <w:sz w:val="24"/>
          <w:szCs w:val="24"/>
        </w:rPr>
      </w:pPr>
    </w:p>
    <w:p w:rsidR="007C234E" w:rsidRPr="00F60163" w:rsidRDefault="009C4B3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В текущем учебном году произведен </w:t>
      </w:r>
      <w:r w:rsidR="00992B42" w:rsidRPr="00F60163">
        <w:rPr>
          <w:rFonts w:ascii="Times New Roman" w:hAnsi="Times New Roman" w:cs="Times New Roman"/>
          <w:sz w:val="24"/>
          <w:szCs w:val="24"/>
        </w:rPr>
        <w:t xml:space="preserve">косметический </w:t>
      </w:r>
      <w:r w:rsidRPr="00F60163">
        <w:rPr>
          <w:rFonts w:ascii="Times New Roman" w:hAnsi="Times New Roman" w:cs="Times New Roman"/>
          <w:sz w:val="24"/>
          <w:szCs w:val="24"/>
        </w:rPr>
        <w:t>ремонт обеденного зала столовой</w:t>
      </w:r>
      <w:r w:rsidR="00992B42" w:rsidRPr="00F60163">
        <w:rPr>
          <w:rFonts w:ascii="Times New Roman" w:hAnsi="Times New Roman" w:cs="Times New Roman"/>
          <w:sz w:val="24"/>
          <w:szCs w:val="24"/>
        </w:rPr>
        <w:t xml:space="preserve"> и кухни</w:t>
      </w:r>
      <w:r w:rsidRPr="00F60163">
        <w:rPr>
          <w:rFonts w:ascii="Times New Roman" w:hAnsi="Times New Roman" w:cs="Times New Roman"/>
          <w:sz w:val="24"/>
          <w:szCs w:val="24"/>
        </w:rPr>
        <w:t xml:space="preserve">: </w:t>
      </w:r>
    </w:p>
    <w:p w:rsidR="009C4B3A" w:rsidRPr="00F60163" w:rsidRDefault="009C4B3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Косметический ремонт стен</w:t>
      </w:r>
    </w:p>
    <w:p w:rsidR="009C4B3A" w:rsidRPr="00F60163" w:rsidRDefault="00992B42"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Косметический ремонт потолка столовой</w:t>
      </w:r>
    </w:p>
    <w:p w:rsidR="00992B42" w:rsidRPr="00F60163" w:rsidRDefault="00992B42"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Косметический ремонт потолка столовой</w:t>
      </w:r>
    </w:p>
    <w:p w:rsidR="009C4B3A" w:rsidRPr="00F60163" w:rsidRDefault="009C4B3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На пище блоке произведена замена кухонного оборудования.</w:t>
      </w:r>
    </w:p>
    <w:p w:rsidR="009C4B3A" w:rsidRPr="00F60163" w:rsidRDefault="008E67C8"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Проведены работы</w:t>
      </w:r>
      <w:r w:rsidR="009C4B3A" w:rsidRPr="00F60163">
        <w:rPr>
          <w:rFonts w:ascii="Times New Roman" w:hAnsi="Times New Roman" w:cs="Times New Roman"/>
          <w:sz w:val="24"/>
          <w:szCs w:val="24"/>
        </w:rPr>
        <w:t xml:space="preserve"> по </w:t>
      </w:r>
      <w:r w:rsidRPr="00F60163">
        <w:rPr>
          <w:rFonts w:ascii="Times New Roman" w:hAnsi="Times New Roman" w:cs="Times New Roman"/>
          <w:sz w:val="24"/>
          <w:szCs w:val="24"/>
        </w:rPr>
        <w:t>очистке канализационных</w:t>
      </w:r>
      <w:r w:rsidR="009C4B3A" w:rsidRPr="00F60163">
        <w:rPr>
          <w:rFonts w:ascii="Times New Roman" w:hAnsi="Times New Roman" w:cs="Times New Roman"/>
          <w:sz w:val="24"/>
          <w:szCs w:val="24"/>
        </w:rPr>
        <w:t xml:space="preserve"> труб.</w:t>
      </w:r>
    </w:p>
    <w:p w:rsidR="009C4B3A" w:rsidRPr="00F60163" w:rsidRDefault="009C4B3A" w:rsidP="00F60163">
      <w:pPr>
        <w:spacing w:after="0" w:line="240" w:lineRule="auto"/>
        <w:contextualSpacing/>
        <w:jc w:val="both"/>
        <w:rPr>
          <w:rFonts w:ascii="Times New Roman" w:hAnsi="Times New Roman" w:cs="Times New Roman"/>
          <w:sz w:val="24"/>
          <w:szCs w:val="24"/>
        </w:rPr>
      </w:pPr>
    </w:p>
    <w:p w:rsidR="009C4B3A" w:rsidRPr="00F60163" w:rsidRDefault="009C4B3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В целом, условия для полноценного питания удовлетворительные. Данный вывод сделан на основании </w:t>
      </w:r>
      <w:r w:rsidR="008E67C8" w:rsidRPr="00F60163">
        <w:rPr>
          <w:rFonts w:ascii="Times New Roman" w:hAnsi="Times New Roman" w:cs="Times New Roman"/>
          <w:sz w:val="24"/>
          <w:szCs w:val="24"/>
        </w:rPr>
        <w:t>анкетирования родителей</w:t>
      </w:r>
      <w:r w:rsidRPr="00F60163">
        <w:rPr>
          <w:rFonts w:ascii="Times New Roman" w:hAnsi="Times New Roman" w:cs="Times New Roman"/>
          <w:sz w:val="24"/>
          <w:szCs w:val="24"/>
        </w:rPr>
        <w:t xml:space="preserve"> и обучающихся.</w:t>
      </w:r>
    </w:p>
    <w:p w:rsidR="009C4B3A" w:rsidRPr="00F60163" w:rsidRDefault="009C4B3A" w:rsidP="00F60163">
      <w:pPr>
        <w:spacing w:after="0" w:line="240" w:lineRule="auto"/>
        <w:contextualSpacing/>
        <w:jc w:val="both"/>
        <w:rPr>
          <w:rFonts w:ascii="Times New Roman" w:hAnsi="Times New Roman" w:cs="Times New Roman"/>
          <w:sz w:val="24"/>
          <w:szCs w:val="24"/>
        </w:rPr>
      </w:pPr>
    </w:p>
    <w:p w:rsidR="00761CB4" w:rsidRPr="00F60163" w:rsidRDefault="00095EC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6.4</w:t>
      </w:r>
      <w:r w:rsidR="00761CB4" w:rsidRPr="00F60163">
        <w:rPr>
          <w:rFonts w:ascii="Times New Roman" w:hAnsi="Times New Roman" w:cs="Times New Roman"/>
          <w:sz w:val="24"/>
          <w:szCs w:val="24"/>
        </w:rPr>
        <w:t>.Условия обеспечения воздушно-теплового режима</w:t>
      </w:r>
      <w:r w:rsidR="000F401B" w:rsidRPr="00F60163">
        <w:rPr>
          <w:rFonts w:ascii="Times New Roman" w:hAnsi="Times New Roman" w:cs="Times New Roman"/>
          <w:sz w:val="24"/>
          <w:szCs w:val="24"/>
        </w:rPr>
        <w:t>, естественного и искусственного освещения</w:t>
      </w:r>
    </w:p>
    <w:p w:rsidR="00761CB4" w:rsidRPr="00F60163" w:rsidRDefault="00761CB4" w:rsidP="00F60163">
      <w:pPr>
        <w:spacing w:after="0" w:line="240" w:lineRule="auto"/>
        <w:contextualSpacing/>
        <w:jc w:val="both"/>
        <w:rPr>
          <w:rFonts w:ascii="Times New Roman" w:hAnsi="Times New Roman" w:cs="Times New Roman"/>
          <w:sz w:val="24"/>
          <w:szCs w:val="24"/>
        </w:rPr>
      </w:pPr>
    </w:p>
    <w:p w:rsidR="00761CB4" w:rsidRPr="00F60163" w:rsidRDefault="00761CB4"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Одно из условий здоровьесбережения является непосредственно теплоэнергия, освещение и водоснабжение:</w:t>
      </w:r>
    </w:p>
    <w:p w:rsidR="000F401B" w:rsidRPr="00F60163" w:rsidRDefault="00761CB4"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 благодаря собственной котельной тепло в школе поддерживается большее время</w:t>
      </w:r>
      <w:r w:rsidR="009C4B3A" w:rsidRPr="00F60163">
        <w:rPr>
          <w:rFonts w:ascii="Times New Roman" w:hAnsi="Times New Roman" w:cs="Times New Roman"/>
          <w:sz w:val="24"/>
          <w:szCs w:val="24"/>
        </w:rPr>
        <w:t>,</w:t>
      </w:r>
      <w:r w:rsidRPr="00F60163">
        <w:rPr>
          <w:rFonts w:ascii="Times New Roman" w:hAnsi="Times New Roman" w:cs="Times New Roman"/>
          <w:sz w:val="24"/>
          <w:szCs w:val="24"/>
        </w:rPr>
        <w:t xml:space="preserve"> чем длится отопительный сезон. </w:t>
      </w:r>
      <w:r w:rsidR="000F401B" w:rsidRPr="00F60163">
        <w:rPr>
          <w:rFonts w:ascii="Times New Roman" w:hAnsi="Times New Roman" w:cs="Times New Roman"/>
          <w:sz w:val="24"/>
          <w:szCs w:val="24"/>
        </w:rPr>
        <w:t>Температура в классных комнатах от 18 до 2</w:t>
      </w:r>
      <w:r w:rsidR="00966334" w:rsidRPr="00F60163">
        <w:rPr>
          <w:rFonts w:ascii="Times New Roman" w:hAnsi="Times New Roman" w:cs="Times New Roman"/>
          <w:sz w:val="24"/>
          <w:szCs w:val="24"/>
        </w:rPr>
        <w:t>4</w:t>
      </w:r>
      <w:r w:rsidR="000F401B" w:rsidRPr="00F60163">
        <w:rPr>
          <w:rFonts w:ascii="Times New Roman" w:hAnsi="Times New Roman" w:cs="Times New Roman"/>
          <w:sz w:val="24"/>
          <w:szCs w:val="24"/>
        </w:rPr>
        <w:t xml:space="preserve"> градусов, что соответствует нормам СанПин.</w:t>
      </w:r>
    </w:p>
    <w:p w:rsidR="000F401B" w:rsidRPr="00F60163" w:rsidRDefault="000F401B"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Однако, с целью обеспечения оптимального параметра микроклимата и воздушной среды, необходимо в ближайшее время провести ремонт отопительной системы </w:t>
      </w:r>
      <w:r w:rsidR="009804ED" w:rsidRPr="00F60163">
        <w:rPr>
          <w:rFonts w:ascii="Times New Roman" w:hAnsi="Times New Roman" w:cs="Times New Roman"/>
          <w:sz w:val="24"/>
          <w:szCs w:val="24"/>
        </w:rPr>
        <w:t>(замену</w:t>
      </w:r>
      <w:r w:rsidRPr="00F60163">
        <w:rPr>
          <w:rFonts w:ascii="Times New Roman" w:hAnsi="Times New Roman" w:cs="Times New Roman"/>
          <w:sz w:val="24"/>
          <w:szCs w:val="24"/>
        </w:rPr>
        <w:t xml:space="preserve"> батарей)</w:t>
      </w:r>
      <w:r w:rsidR="009804ED" w:rsidRPr="00F60163">
        <w:rPr>
          <w:rFonts w:ascii="Times New Roman" w:hAnsi="Times New Roman" w:cs="Times New Roman"/>
          <w:sz w:val="24"/>
          <w:szCs w:val="24"/>
        </w:rPr>
        <w:t>.</w:t>
      </w:r>
    </w:p>
    <w:p w:rsidR="001B6BDF" w:rsidRDefault="001B6BDF" w:rsidP="00F60163">
      <w:pPr>
        <w:spacing w:after="0" w:line="240" w:lineRule="auto"/>
        <w:contextualSpacing/>
        <w:jc w:val="both"/>
        <w:rPr>
          <w:rFonts w:ascii="Times New Roman" w:hAnsi="Times New Roman" w:cs="Times New Roman"/>
          <w:sz w:val="24"/>
          <w:szCs w:val="24"/>
        </w:rPr>
      </w:pPr>
    </w:p>
    <w:p w:rsidR="009804ED" w:rsidRPr="00F60163" w:rsidRDefault="00761CB4"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освещение в </w:t>
      </w:r>
      <w:r w:rsidR="009804ED" w:rsidRPr="00F60163">
        <w:rPr>
          <w:rFonts w:ascii="Times New Roman" w:hAnsi="Times New Roman" w:cs="Times New Roman"/>
          <w:sz w:val="24"/>
          <w:szCs w:val="24"/>
        </w:rPr>
        <w:t xml:space="preserve">учреждении в достаточном объеме. В </w:t>
      </w:r>
      <w:r w:rsidR="00C623CE" w:rsidRPr="00F60163">
        <w:rPr>
          <w:rFonts w:ascii="Times New Roman" w:hAnsi="Times New Roman" w:cs="Times New Roman"/>
          <w:sz w:val="24"/>
          <w:szCs w:val="24"/>
        </w:rPr>
        <w:t>двух</w:t>
      </w:r>
      <w:r w:rsidR="009804ED" w:rsidRPr="00F60163">
        <w:rPr>
          <w:rFonts w:ascii="Times New Roman" w:hAnsi="Times New Roman" w:cs="Times New Roman"/>
          <w:sz w:val="24"/>
          <w:szCs w:val="24"/>
        </w:rPr>
        <w:t xml:space="preserve"> кабинетах (50%) школы произведена замена светильников с люминесцентными лампами на светодиодные светильники в количестве 20 штук.</w:t>
      </w:r>
    </w:p>
    <w:p w:rsidR="00761CB4" w:rsidRPr="00F60163" w:rsidRDefault="00992B42"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w:t>
      </w:r>
      <w:r w:rsidR="009804ED" w:rsidRPr="00F60163">
        <w:rPr>
          <w:rFonts w:ascii="Times New Roman" w:hAnsi="Times New Roman" w:cs="Times New Roman"/>
          <w:sz w:val="24"/>
          <w:szCs w:val="24"/>
        </w:rPr>
        <w:t>В целях экономии электроэнергии и д</w:t>
      </w:r>
      <w:r w:rsidR="00761CB4" w:rsidRPr="00F60163">
        <w:rPr>
          <w:rFonts w:ascii="Times New Roman" w:hAnsi="Times New Roman" w:cs="Times New Roman"/>
          <w:sz w:val="24"/>
          <w:szCs w:val="24"/>
        </w:rPr>
        <w:t xml:space="preserve">ля более осветления классов </w:t>
      </w:r>
      <w:r w:rsidR="009804ED" w:rsidRPr="00F60163">
        <w:rPr>
          <w:rFonts w:ascii="Times New Roman" w:hAnsi="Times New Roman" w:cs="Times New Roman"/>
          <w:sz w:val="24"/>
          <w:szCs w:val="24"/>
        </w:rPr>
        <w:t>необходимо</w:t>
      </w:r>
      <w:r w:rsidR="00761CB4" w:rsidRPr="00F60163">
        <w:rPr>
          <w:rFonts w:ascii="Times New Roman" w:hAnsi="Times New Roman" w:cs="Times New Roman"/>
          <w:sz w:val="24"/>
          <w:szCs w:val="24"/>
        </w:rPr>
        <w:t xml:space="preserve"> постепенно менять светильники на более современные энергосберегающие светодиодные лампы</w:t>
      </w:r>
      <w:r w:rsidR="0042070E" w:rsidRPr="00F60163">
        <w:rPr>
          <w:rFonts w:ascii="Times New Roman" w:hAnsi="Times New Roman" w:cs="Times New Roman"/>
          <w:sz w:val="24"/>
          <w:szCs w:val="24"/>
        </w:rPr>
        <w:t>.</w:t>
      </w:r>
    </w:p>
    <w:p w:rsidR="009804ED" w:rsidRPr="00F60163" w:rsidRDefault="009804ED" w:rsidP="00F60163">
      <w:pPr>
        <w:spacing w:after="0" w:line="240" w:lineRule="auto"/>
        <w:contextualSpacing/>
        <w:jc w:val="both"/>
        <w:rPr>
          <w:rFonts w:ascii="Times New Roman" w:hAnsi="Times New Roman" w:cs="Times New Roman"/>
          <w:sz w:val="24"/>
          <w:szCs w:val="24"/>
        </w:rPr>
      </w:pPr>
    </w:p>
    <w:p w:rsidR="00B254AB" w:rsidRPr="00F60163" w:rsidRDefault="00761CB4"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Водоснабжение в школе собственное, на балансе школы числится собственная насосная станция, которая снабжает водой в полном объеме всю школу. В последнее время по ремонту и замене труб проведены огромные работы</w:t>
      </w:r>
      <w:r w:rsidR="004B47C1" w:rsidRPr="00F60163">
        <w:rPr>
          <w:rFonts w:ascii="Times New Roman" w:hAnsi="Times New Roman" w:cs="Times New Roman"/>
          <w:sz w:val="24"/>
          <w:szCs w:val="24"/>
        </w:rPr>
        <w:t>:</w:t>
      </w:r>
      <w:r w:rsidRPr="00F60163">
        <w:rPr>
          <w:rFonts w:ascii="Times New Roman" w:hAnsi="Times New Roman" w:cs="Times New Roman"/>
          <w:sz w:val="24"/>
          <w:szCs w:val="24"/>
        </w:rPr>
        <w:t xml:space="preserve"> от скважины до котельной школы. </w:t>
      </w:r>
      <w:r w:rsidR="004B47C1" w:rsidRPr="00F60163">
        <w:rPr>
          <w:rFonts w:ascii="Times New Roman" w:hAnsi="Times New Roman" w:cs="Times New Roman"/>
          <w:sz w:val="24"/>
          <w:szCs w:val="24"/>
        </w:rPr>
        <w:t>Однако необходимо провести дополнительные работы по</w:t>
      </w:r>
      <w:r w:rsidRPr="00F60163">
        <w:rPr>
          <w:rFonts w:ascii="Times New Roman" w:hAnsi="Times New Roman" w:cs="Times New Roman"/>
          <w:sz w:val="24"/>
          <w:szCs w:val="24"/>
        </w:rPr>
        <w:t xml:space="preserve"> замен</w:t>
      </w:r>
      <w:r w:rsidR="0069755A" w:rsidRPr="00F60163">
        <w:rPr>
          <w:rFonts w:ascii="Times New Roman" w:hAnsi="Times New Roman" w:cs="Times New Roman"/>
          <w:sz w:val="24"/>
          <w:szCs w:val="24"/>
        </w:rPr>
        <w:t>е</w:t>
      </w:r>
      <w:r w:rsidRPr="00F60163">
        <w:rPr>
          <w:rFonts w:ascii="Times New Roman" w:hAnsi="Times New Roman" w:cs="Times New Roman"/>
          <w:sz w:val="24"/>
          <w:szCs w:val="24"/>
        </w:rPr>
        <w:t xml:space="preserve"> короб</w:t>
      </w:r>
      <w:r w:rsidR="0069755A" w:rsidRPr="00F60163">
        <w:rPr>
          <w:rFonts w:ascii="Times New Roman" w:hAnsi="Times New Roman" w:cs="Times New Roman"/>
          <w:sz w:val="24"/>
          <w:szCs w:val="24"/>
        </w:rPr>
        <w:t>а</w:t>
      </w:r>
      <w:r w:rsidRPr="00F60163">
        <w:rPr>
          <w:rFonts w:ascii="Times New Roman" w:hAnsi="Times New Roman" w:cs="Times New Roman"/>
          <w:sz w:val="24"/>
          <w:szCs w:val="24"/>
        </w:rPr>
        <w:t xml:space="preserve"> для хранения воды</w:t>
      </w:r>
      <w:r w:rsidR="0069755A" w:rsidRPr="00F60163">
        <w:rPr>
          <w:rFonts w:ascii="Times New Roman" w:hAnsi="Times New Roman" w:cs="Times New Roman"/>
          <w:sz w:val="24"/>
          <w:szCs w:val="24"/>
        </w:rPr>
        <w:t>,</w:t>
      </w:r>
      <w:r w:rsidRPr="00F60163">
        <w:rPr>
          <w:rFonts w:ascii="Times New Roman" w:hAnsi="Times New Roman" w:cs="Times New Roman"/>
          <w:sz w:val="24"/>
          <w:szCs w:val="24"/>
        </w:rPr>
        <w:t xml:space="preserve"> находящ</w:t>
      </w:r>
      <w:r w:rsidR="0069755A" w:rsidRPr="00F60163">
        <w:rPr>
          <w:rFonts w:ascii="Times New Roman" w:hAnsi="Times New Roman" w:cs="Times New Roman"/>
          <w:sz w:val="24"/>
          <w:szCs w:val="24"/>
        </w:rPr>
        <w:t>е</w:t>
      </w:r>
      <w:r w:rsidRPr="00F60163">
        <w:rPr>
          <w:rFonts w:ascii="Times New Roman" w:hAnsi="Times New Roman" w:cs="Times New Roman"/>
          <w:sz w:val="24"/>
          <w:szCs w:val="24"/>
        </w:rPr>
        <w:t>йся на крыше котельной</w:t>
      </w:r>
      <w:r w:rsidR="0069755A" w:rsidRPr="00F60163">
        <w:rPr>
          <w:rFonts w:ascii="Times New Roman" w:hAnsi="Times New Roman" w:cs="Times New Roman"/>
          <w:sz w:val="24"/>
          <w:szCs w:val="24"/>
        </w:rPr>
        <w:t xml:space="preserve">, а также работы </w:t>
      </w:r>
      <w:r w:rsidR="00A30412" w:rsidRPr="00F60163">
        <w:rPr>
          <w:rFonts w:ascii="Times New Roman" w:hAnsi="Times New Roman" w:cs="Times New Roman"/>
          <w:sz w:val="24"/>
          <w:szCs w:val="24"/>
        </w:rPr>
        <w:t>по утеплению</w:t>
      </w:r>
      <w:r w:rsidR="0069755A" w:rsidRPr="00F60163">
        <w:rPr>
          <w:rFonts w:ascii="Times New Roman" w:hAnsi="Times New Roman" w:cs="Times New Roman"/>
          <w:sz w:val="24"/>
          <w:szCs w:val="24"/>
        </w:rPr>
        <w:t xml:space="preserve"> короба воды и скважины</w:t>
      </w:r>
      <w:r w:rsidR="00966334" w:rsidRPr="00F60163">
        <w:rPr>
          <w:rFonts w:ascii="Times New Roman" w:hAnsi="Times New Roman" w:cs="Times New Roman"/>
          <w:sz w:val="24"/>
          <w:szCs w:val="24"/>
        </w:rPr>
        <w:t>,</w:t>
      </w:r>
      <w:r w:rsidR="00C623CE" w:rsidRPr="00F60163">
        <w:rPr>
          <w:rFonts w:ascii="Times New Roman" w:hAnsi="Times New Roman" w:cs="Times New Roman"/>
          <w:sz w:val="24"/>
          <w:szCs w:val="24"/>
        </w:rPr>
        <w:t xml:space="preserve"> замена насоса в котельной</w:t>
      </w:r>
      <w:r w:rsidR="00966334" w:rsidRPr="00F60163">
        <w:rPr>
          <w:rFonts w:ascii="Times New Roman" w:hAnsi="Times New Roman" w:cs="Times New Roman"/>
          <w:sz w:val="24"/>
          <w:szCs w:val="24"/>
        </w:rPr>
        <w:t>. На данный момент ведутся работы по замене трубы котельной, которая полностью выработала свой срок эксплуатации.</w:t>
      </w:r>
    </w:p>
    <w:p w:rsidR="00992B42" w:rsidRPr="00F60163" w:rsidRDefault="00992B42" w:rsidP="00F60163">
      <w:pPr>
        <w:spacing w:after="0" w:line="240" w:lineRule="auto"/>
        <w:jc w:val="both"/>
        <w:rPr>
          <w:rFonts w:ascii="Times New Roman" w:hAnsi="Times New Roman" w:cs="Times New Roman"/>
          <w:sz w:val="24"/>
          <w:szCs w:val="24"/>
        </w:rPr>
      </w:pPr>
    </w:p>
    <w:p w:rsidR="009773D9" w:rsidRPr="00F60163" w:rsidRDefault="00095EC1" w:rsidP="00F60163">
      <w:pPr>
        <w:spacing w:after="0" w:line="240" w:lineRule="auto"/>
        <w:contextualSpacing/>
        <w:jc w:val="both"/>
        <w:rPr>
          <w:rFonts w:ascii="Times New Roman" w:hAnsi="Times New Roman" w:cs="Times New Roman"/>
          <w:b/>
          <w:i/>
          <w:sz w:val="24"/>
          <w:szCs w:val="24"/>
        </w:rPr>
      </w:pPr>
      <w:r w:rsidRPr="00F60163">
        <w:rPr>
          <w:rFonts w:ascii="Times New Roman" w:hAnsi="Times New Roman" w:cs="Times New Roman"/>
          <w:b/>
          <w:i/>
          <w:sz w:val="24"/>
          <w:szCs w:val="24"/>
        </w:rPr>
        <w:t>6.5</w:t>
      </w:r>
      <w:r w:rsidR="0042070E" w:rsidRPr="00F60163">
        <w:rPr>
          <w:rFonts w:ascii="Times New Roman" w:hAnsi="Times New Roman" w:cs="Times New Roman"/>
          <w:b/>
          <w:i/>
          <w:sz w:val="24"/>
          <w:szCs w:val="24"/>
        </w:rPr>
        <w:t>.Условия обеспечения безопасности обучающихся.</w:t>
      </w:r>
    </w:p>
    <w:p w:rsidR="004B232E" w:rsidRPr="00F60163" w:rsidRDefault="004B232E"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Обеспечение безопасности образовательного учреждения ведется в нескольких направлениях:</w:t>
      </w:r>
    </w:p>
    <w:p w:rsidR="004B232E" w:rsidRPr="00F60163" w:rsidRDefault="004B232E"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Организация антитеррористической безопасности в ОУ;</w:t>
      </w:r>
    </w:p>
    <w:p w:rsidR="004B232E" w:rsidRPr="00F60163" w:rsidRDefault="004B232E"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Обеспечение пожарной безопасности;</w:t>
      </w:r>
    </w:p>
    <w:p w:rsidR="009773D9" w:rsidRPr="00F60163" w:rsidRDefault="004B232E"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Обеспечение информационной безопасности.</w:t>
      </w:r>
    </w:p>
    <w:p w:rsidR="009773D9" w:rsidRPr="00F60163" w:rsidRDefault="00966334"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Обеспечение дорожной безопасности</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Деятельность по антитеррористической защищенности и противодействию терроризму и экстремизму - это:</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lastRenderedPageBreak/>
        <w:t>проведение совещаний, инструктажей и планерок по вопросам противодействия терроризму и экстремизму;</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непрерывный контроль выполнения мероприятий по обеспечению безопасности;</w:t>
      </w:r>
    </w:p>
    <w:p w:rsidR="009773D9"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организацию взаимодействия с правоохранительными органами и другими службами, с родительской общественностью.</w:t>
      </w:r>
    </w:p>
    <w:p w:rsidR="009773D9" w:rsidRPr="00F60163" w:rsidRDefault="009773D9" w:rsidP="00F60163">
      <w:pPr>
        <w:spacing w:after="0" w:line="240" w:lineRule="auto"/>
        <w:contextualSpacing/>
        <w:jc w:val="both"/>
        <w:rPr>
          <w:rFonts w:ascii="Times New Roman" w:hAnsi="Times New Roman" w:cs="Times New Roman"/>
          <w:sz w:val="24"/>
          <w:szCs w:val="24"/>
        </w:rPr>
      </w:pP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В учреждении разработан пакет документов по организации работы по антитеррористической защищенности образовательного учреждения:</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Паспорт безопасности (антитеррористической защищенности) образовательного учреждения;</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Паспорт комплексной безопасности образовательного учреждения;</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План обеспечения комплексной безопасности на учебный год;</w:t>
      </w:r>
    </w:p>
    <w:p w:rsidR="009773D9"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Инструкции, памятки.</w:t>
      </w:r>
    </w:p>
    <w:p w:rsidR="009773D9" w:rsidRPr="00F60163" w:rsidRDefault="009773D9" w:rsidP="00F60163">
      <w:pPr>
        <w:spacing w:after="0" w:line="240" w:lineRule="auto"/>
        <w:contextualSpacing/>
        <w:jc w:val="both"/>
        <w:rPr>
          <w:rFonts w:ascii="Times New Roman" w:hAnsi="Times New Roman" w:cs="Times New Roman"/>
          <w:sz w:val="24"/>
          <w:szCs w:val="24"/>
        </w:rPr>
      </w:pPr>
    </w:p>
    <w:p w:rsidR="000469B1"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Обеспечение организации антитеррористической безопасности осуществляется на основании </w:t>
      </w:r>
      <w:r w:rsidR="000469B1" w:rsidRPr="00F60163">
        <w:rPr>
          <w:rFonts w:ascii="Times New Roman" w:hAnsi="Times New Roman" w:cs="Times New Roman"/>
          <w:sz w:val="24"/>
          <w:szCs w:val="24"/>
        </w:rPr>
        <w:t>Муниципального контракта «</w:t>
      </w:r>
      <w:r w:rsidR="007E1B0B" w:rsidRPr="00F60163">
        <w:rPr>
          <w:rFonts w:ascii="Times New Roman" w:hAnsi="Times New Roman" w:cs="Times New Roman"/>
          <w:sz w:val="24"/>
          <w:szCs w:val="24"/>
        </w:rPr>
        <w:t>1</w:t>
      </w:r>
      <w:r w:rsidR="00966E1F" w:rsidRPr="00F60163">
        <w:rPr>
          <w:rFonts w:ascii="Times New Roman" w:hAnsi="Times New Roman" w:cs="Times New Roman"/>
          <w:sz w:val="24"/>
          <w:szCs w:val="24"/>
        </w:rPr>
        <w:t>3</w:t>
      </w:r>
      <w:r w:rsidR="007E1B0B" w:rsidRPr="00F60163">
        <w:rPr>
          <w:rFonts w:ascii="Times New Roman" w:hAnsi="Times New Roman" w:cs="Times New Roman"/>
          <w:sz w:val="24"/>
          <w:szCs w:val="24"/>
        </w:rPr>
        <w:t>6/21</w:t>
      </w:r>
      <w:r w:rsidR="00966E1F" w:rsidRPr="00F60163">
        <w:rPr>
          <w:rFonts w:ascii="Times New Roman" w:hAnsi="Times New Roman" w:cs="Times New Roman"/>
          <w:sz w:val="24"/>
          <w:szCs w:val="24"/>
        </w:rPr>
        <w:t xml:space="preserve"> от 01.0</w:t>
      </w:r>
      <w:r w:rsidR="007E1B0B" w:rsidRPr="00F60163">
        <w:rPr>
          <w:rFonts w:ascii="Times New Roman" w:hAnsi="Times New Roman" w:cs="Times New Roman"/>
          <w:sz w:val="24"/>
          <w:szCs w:val="24"/>
        </w:rPr>
        <w:t>2.2021</w:t>
      </w:r>
      <w:r w:rsidR="000469B1" w:rsidRPr="00F60163">
        <w:rPr>
          <w:rFonts w:ascii="Times New Roman" w:hAnsi="Times New Roman" w:cs="Times New Roman"/>
          <w:sz w:val="24"/>
          <w:szCs w:val="24"/>
        </w:rPr>
        <w:t xml:space="preserve">г. Вичугский межмуниципальный отдел вневедомственной охраны-филиал федерального государственного казенного учреждения «Управление вневедомственной охраны войск национальной гвардии Российской Федерации по Ивановской области» (Вичугский МОВО-филиал ФГКУ «УВО ВНГ России по Ивановской области») </w:t>
      </w:r>
    </w:p>
    <w:p w:rsidR="009773D9" w:rsidRPr="00F60163" w:rsidRDefault="000469B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Об охране объектов путем экстренного вызова полиции (с использованием кнопки экстренного вызова)</w:t>
      </w:r>
    </w:p>
    <w:p w:rsidR="000469B1" w:rsidRPr="00F60163" w:rsidRDefault="000469B1" w:rsidP="00F60163">
      <w:pPr>
        <w:spacing w:after="0" w:line="240" w:lineRule="auto"/>
        <w:contextualSpacing/>
        <w:jc w:val="both"/>
        <w:rPr>
          <w:rFonts w:ascii="Times New Roman" w:hAnsi="Times New Roman" w:cs="Times New Roman"/>
          <w:color w:val="FF0000"/>
          <w:sz w:val="24"/>
          <w:szCs w:val="24"/>
        </w:rPr>
      </w:pPr>
    </w:p>
    <w:p w:rsidR="002E5107" w:rsidRPr="00F60163" w:rsidRDefault="002E5107" w:rsidP="00F60163">
      <w:pPr>
        <w:spacing w:after="0" w:line="240" w:lineRule="auto"/>
        <w:contextualSpacing/>
        <w:jc w:val="both"/>
        <w:rPr>
          <w:rFonts w:ascii="Times New Roman" w:hAnsi="Times New Roman" w:cs="Times New Roman"/>
          <w:b/>
          <w:i/>
          <w:sz w:val="24"/>
          <w:szCs w:val="24"/>
        </w:rPr>
      </w:pPr>
      <w:r w:rsidRPr="00F60163">
        <w:rPr>
          <w:rFonts w:ascii="Times New Roman" w:hAnsi="Times New Roman" w:cs="Times New Roman"/>
          <w:b/>
          <w:i/>
          <w:sz w:val="24"/>
          <w:szCs w:val="24"/>
        </w:rPr>
        <w:t xml:space="preserve">Обеспечение пожарной безопасности: </w:t>
      </w:r>
    </w:p>
    <w:p w:rsidR="002E5107" w:rsidRPr="00F60163" w:rsidRDefault="007E1B0B"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w:t>
      </w:r>
      <w:r w:rsidR="002E5107" w:rsidRPr="00F60163">
        <w:rPr>
          <w:rFonts w:ascii="Times New Roman" w:hAnsi="Times New Roman" w:cs="Times New Roman"/>
          <w:sz w:val="24"/>
          <w:szCs w:val="24"/>
        </w:rPr>
        <w:t>облюдение нормативно-правовых актов, правил и требований пожарной безопасности, а также проведение противопожарных мероприятий;</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обеспечение образовательного учреждения первичными средствами пожаротушения в соответствии с нормами, установленными Правилами пожарной безопасности в Российской Федерации (ППБ 01-03);</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неукоснительное выполнение требований Госпожнадзора по устранению недостатков по пожарной безопасности;</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совершенствование системы оповещения о пожаре и эвакуации людей при пожаре;</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перезарядку огнетушителей (в сроки, согласно паспорта) или ремонт при падении давления в огнетушителе ниже допустимого уровня по показаниям манометра;</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поддержание в надлежащем состоянии путей эвакуации и запасных выходов;</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содержание подсобных помещений в противопожарном состоянии.</w:t>
      </w:r>
    </w:p>
    <w:p w:rsidR="000469B1" w:rsidRPr="00F60163" w:rsidRDefault="000469B1" w:rsidP="00F60163">
      <w:pPr>
        <w:spacing w:after="0" w:line="240" w:lineRule="auto"/>
        <w:contextualSpacing/>
        <w:jc w:val="both"/>
        <w:rPr>
          <w:rFonts w:ascii="Times New Roman" w:hAnsi="Times New Roman" w:cs="Times New Roman"/>
          <w:sz w:val="24"/>
          <w:szCs w:val="24"/>
        </w:rPr>
      </w:pPr>
    </w:p>
    <w:p w:rsidR="000469B1" w:rsidRPr="001B6BDF" w:rsidRDefault="002E5107" w:rsidP="00F60163">
      <w:pPr>
        <w:spacing w:after="0" w:line="240" w:lineRule="auto"/>
        <w:contextualSpacing/>
        <w:jc w:val="both"/>
        <w:rPr>
          <w:rFonts w:ascii="Times New Roman" w:hAnsi="Times New Roman" w:cs="Times New Roman"/>
          <w:sz w:val="24"/>
          <w:szCs w:val="24"/>
        </w:rPr>
      </w:pPr>
      <w:r w:rsidRPr="001B6BDF">
        <w:rPr>
          <w:rFonts w:ascii="Times New Roman" w:hAnsi="Times New Roman" w:cs="Times New Roman"/>
          <w:sz w:val="24"/>
          <w:szCs w:val="24"/>
        </w:rPr>
        <w:t>Обеспечение пожарной безопасности</w:t>
      </w:r>
      <w:r w:rsidR="000469B1" w:rsidRPr="001B6BDF">
        <w:rPr>
          <w:rFonts w:ascii="Times New Roman" w:hAnsi="Times New Roman" w:cs="Times New Roman"/>
          <w:sz w:val="24"/>
          <w:szCs w:val="24"/>
        </w:rPr>
        <w:t xml:space="preserve"> осуществляется на основе Муниципальный контракта №340/ТО от </w:t>
      </w:r>
      <w:r w:rsidR="007E1B0B" w:rsidRPr="001B6BDF">
        <w:rPr>
          <w:rFonts w:ascii="Times New Roman" w:hAnsi="Times New Roman" w:cs="Times New Roman"/>
          <w:sz w:val="24"/>
          <w:szCs w:val="24"/>
        </w:rPr>
        <w:t>01.02.2021</w:t>
      </w:r>
      <w:r w:rsidR="000469B1" w:rsidRPr="001B6BDF">
        <w:rPr>
          <w:rFonts w:ascii="Times New Roman" w:hAnsi="Times New Roman" w:cs="Times New Roman"/>
          <w:sz w:val="24"/>
          <w:szCs w:val="24"/>
        </w:rPr>
        <w:t xml:space="preserve"> г. ООО «Служба пожарного мониторинга 37»</w:t>
      </w:r>
    </w:p>
    <w:p w:rsidR="002E5107" w:rsidRPr="00F60163" w:rsidRDefault="000469B1" w:rsidP="00F60163">
      <w:pPr>
        <w:spacing w:after="0" w:line="240" w:lineRule="auto"/>
        <w:contextualSpacing/>
        <w:jc w:val="both"/>
        <w:rPr>
          <w:rFonts w:ascii="Times New Roman" w:hAnsi="Times New Roman" w:cs="Times New Roman"/>
          <w:sz w:val="24"/>
          <w:szCs w:val="24"/>
        </w:rPr>
      </w:pPr>
      <w:r w:rsidRPr="001B6BDF">
        <w:rPr>
          <w:rFonts w:ascii="Times New Roman" w:hAnsi="Times New Roman" w:cs="Times New Roman"/>
          <w:sz w:val="24"/>
          <w:szCs w:val="24"/>
        </w:rPr>
        <w:t>Мониторинг технического состояния и техническое обслуживание системы приема-передачи извещения о пожаре с выводом сигнала о срабатывании</w:t>
      </w:r>
      <w:r w:rsidRPr="00F60163">
        <w:rPr>
          <w:rFonts w:ascii="Times New Roman" w:hAnsi="Times New Roman" w:cs="Times New Roman"/>
          <w:sz w:val="24"/>
          <w:szCs w:val="24"/>
        </w:rPr>
        <w:t xml:space="preserve"> средств пожарной сигнализации на пульт централизованного наблюдения ПАК «Стрелец-Мониторинг», установленный в ПЧ г.Вичуга «10-й отряд ОФПС по Ивановской области» и техническое обслуживание средств автоматической пожарной сигнализации и системы оповещения и управления эвакуацией людей при пожаре в здании.</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В 20</w:t>
      </w:r>
      <w:r w:rsidR="00C00F28" w:rsidRPr="00F60163">
        <w:rPr>
          <w:rFonts w:ascii="Times New Roman" w:hAnsi="Times New Roman" w:cs="Times New Roman"/>
          <w:sz w:val="24"/>
          <w:szCs w:val="24"/>
        </w:rPr>
        <w:t>20</w:t>
      </w:r>
      <w:r w:rsidRPr="00F60163">
        <w:rPr>
          <w:rFonts w:ascii="Times New Roman" w:hAnsi="Times New Roman" w:cs="Times New Roman"/>
          <w:sz w:val="24"/>
          <w:szCs w:val="24"/>
        </w:rPr>
        <w:t>-20</w:t>
      </w:r>
      <w:r w:rsidR="00C00F28" w:rsidRPr="00F60163">
        <w:rPr>
          <w:rFonts w:ascii="Times New Roman" w:hAnsi="Times New Roman" w:cs="Times New Roman"/>
          <w:sz w:val="24"/>
          <w:szCs w:val="24"/>
        </w:rPr>
        <w:t>21</w:t>
      </w:r>
      <w:r w:rsidRPr="00F60163">
        <w:rPr>
          <w:rFonts w:ascii="Times New Roman" w:hAnsi="Times New Roman" w:cs="Times New Roman"/>
          <w:sz w:val="24"/>
          <w:szCs w:val="24"/>
        </w:rPr>
        <w:t xml:space="preserve"> учебном году для обеспечения противопожарной безопасности </w:t>
      </w:r>
      <w:r w:rsidR="00C623CE" w:rsidRPr="00F60163">
        <w:rPr>
          <w:rFonts w:ascii="Times New Roman" w:hAnsi="Times New Roman" w:cs="Times New Roman"/>
          <w:sz w:val="24"/>
          <w:szCs w:val="24"/>
        </w:rPr>
        <w:t>п</w:t>
      </w:r>
      <w:r w:rsidRPr="00F60163">
        <w:rPr>
          <w:rFonts w:ascii="Times New Roman" w:hAnsi="Times New Roman" w:cs="Times New Roman"/>
          <w:sz w:val="24"/>
          <w:szCs w:val="24"/>
        </w:rPr>
        <w:t>роизведена пропитка деревянных конструкций чердачного помещения школы</w:t>
      </w:r>
    </w:p>
    <w:p w:rsidR="009773D9" w:rsidRPr="00F60163" w:rsidRDefault="009773D9" w:rsidP="00F60163">
      <w:pPr>
        <w:spacing w:after="0" w:line="240" w:lineRule="auto"/>
        <w:contextualSpacing/>
        <w:jc w:val="both"/>
        <w:rPr>
          <w:rFonts w:ascii="Times New Roman" w:hAnsi="Times New Roman" w:cs="Times New Roman"/>
          <w:sz w:val="24"/>
          <w:szCs w:val="24"/>
        </w:rPr>
      </w:pP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Обеспечение информационной безопасности осуществляется на основании следующих документов:</w:t>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ab/>
      </w:r>
    </w:p>
    <w:p w:rsidR="002E5107" w:rsidRPr="00F60163" w:rsidRDefault="002E5107"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lastRenderedPageBreak/>
        <w:t>- Прав</w:t>
      </w:r>
      <w:r w:rsidR="00FA47F5" w:rsidRPr="00F60163">
        <w:rPr>
          <w:rFonts w:ascii="Times New Roman" w:hAnsi="Times New Roman" w:cs="Times New Roman"/>
          <w:sz w:val="24"/>
          <w:szCs w:val="24"/>
        </w:rPr>
        <w:t>ила использования сети Интернет</w:t>
      </w:r>
      <w:r w:rsidRPr="00F60163">
        <w:rPr>
          <w:rFonts w:ascii="Times New Roman" w:hAnsi="Times New Roman" w:cs="Times New Roman"/>
          <w:sz w:val="24"/>
          <w:szCs w:val="24"/>
        </w:rPr>
        <w:t>.</w:t>
      </w:r>
    </w:p>
    <w:p w:rsidR="002E5107" w:rsidRPr="00F60163" w:rsidRDefault="00FA47F5"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w:t>
      </w:r>
      <w:r w:rsidR="002E5107" w:rsidRPr="00F60163">
        <w:rPr>
          <w:rFonts w:ascii="Times New Roman" w:hAnsi="Times New Roman" w:cs="Times New Roman"/>
          <w:sz w:val="24"/>
          <w:szCs w:val="24"/>
        </w:rPr>
        <w:t>Р</w:t>
      </w:r>
      <w:r w:rsidRPr="00F60163">
        <w:rPr>
          <w:rFonts w:ascii="Times New Roman" w:hAnsi="Times New Roman" w:cs="Times New Roman"/>
          <w:sz w:val="24"/>
          <w:szCs w:val="24"/>
        </w:rPr>
        <w:t>егламент работы в сети Интернет.</w:t>
      </w:r>
    </w:p>
    <w:p w:rsidR="002E5107" w:rsidRPr="00F60163" w:rsidRDefault="00FA47F5"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w:t>
      </w:r>
      <w:r w:rsidR="002E5107" w:rsidRPr="00F60163">
        <w:rPr>
          <w:rFonts w:ascii="Times New Roman" w:hAnsi="Times New Roman" w:cs="Times New Roman"/>
          <w:sz w:val="24"/>
          <w:szCs w:val="24"/>
        </w:rPr>
        <w:t>Инструкция действий при осуществлении контроля использования обучающимися сети Интернет</w:t>
      </w:r>
    </w:p>
    <w:p w:rsidR="009773D9" w:rsidRPr="00F60163" w:rsidRDefault="00FA47F5"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w:t>
      </w:r>
      <w:r w:rsidR="002E5107" w:rsidRPr="00F60163">
        <w:rPr>
          <w:rFonts w:ascii="Times New Roman" w:hAnsi="Times New Roman" w:cs="Times New Roman"/>
          <w:sz w:val="24"/>
          <w:szCs w:val="24"/>
        </w:rPr>
        <w:t xml:space="preserve">Инструкция по </w:t>
      </w:r>
      <w:r w:rsidRPr="00F60163">
        <w:rPr>
          <w:rFonts w:ascii="Times New Roman" w:hAnsi="Times New Roman" w:cs="Times New Roman"/>
          <w:sz w:val="24"/>
          <w:szCs w:val="24"/>
        </w:rPr>
        <w:t>организации</w:t>
      </w:r>
      <w:r w:rsidR="002E5107" w:rsidRPr="00F60163">
        <w:rPr>
          <w:rFonts w:ascii="Times New Roman" w:hAnsi="Times New Roman" w:cs="Times New Roman"/>
          <w:sz w:val="24"/>
          <w:szCs w:val="24"/>
        </w:rPr>
        <w:t xml:space="preserve"> антивирусной защиты</w:t>
      </w:r>
      <w:r w:rsidRPr="00F60163">
        <w:rPr>
          <w:rFonts w:ascii="Times New Roman" w:hAnsi="Times New Roman" w:cs="Times New Roman"/>
          <w:sz w:val="24"/>
          <w:szCs w:val="24"/>
        </w:rPr>
        <w:t>.</w:t>
      </w:r>
    </w:p>
    <w:p w:rsidR="0058142A" w:rsidRPr="00F60163" w:rsidRDefault="0058142A" w:rsidP="00F60163">
      <w:pPr>
        <w:spacing w:after="0" w:line="240" w:lineRule="auto"/>
        <w:contextualSpacing/>
        <w:jc w:val="both"/>
        <w:rPr>
          <w:rFonts w:ascii="Times New Roman" w:hAnsi="Times New Roman" w:cs="Times New Roman"/>
          <w:sz w:val="24"/>
          <w:szCs w:val="24"/>
        </w:rPr>
      </w:pPr>
    </w:p>
    <w:p w:rsidR="00966334" w:rsidRPr="00F60163" w:rsidRDefault="00966334"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Обеспечение дорожной безопасности</w:t>
      </w:r>
      <w:r w:rsidR="0058142A" w:rsidRPr="00F60163">
        <w:rPr>
          <w:rFonts w:ascii="Times New Roman" w:hAnsi="Times New Roman" w:cs="Times New Roman"/>
          <w:sz w:val="24"/>
          <w:szCs w:val="24"/>
        </w:rPr>
        <w:t>:</w:t>
      </w:r>
    </w:p>
    <w:p w:rsidR="0058142A" w:rsidRPr="00F60163" w:rsidRDefault="0058142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Цель работы: создание организационно-педагогических условий для формирования у школьников устойчивых компетенций безопасного поведения на улицах и дорогах; воспитания грамотных и дисциплинированных участников дорожного движения.  </w:t>
      </w:r>
    </w:p>
    <w:p w:rsidR="0058142A" w:rsidRPr="00F60163" w:rsidRDefault="0058142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Сформировавшаяся за годы система </w:t>
      </w:r>
      <w:r w:rsidR="008E67C8" w:rsidRPr="00F60163">
        <w:rPr>
          <w:rFonts w:ascii="Times New Roman" w:hAnsi="Times New Roman" w:cs="Times New Roman"/>
          <w:sz w:val="24"/>
          <w:szCs w:val="24"/>
        </w:rPr>
        <w:t>работы направлена</w:t>
      </w:r>
      <w:r w:rsidRPr="00F60163">
        <w:rPr>
          <w:rFonts w:ascii="Times New Roman" w:hAnsi="Times New Roman" w:cs="Times New Roman"/>
          <w:sz w:val="24"/>
          <w:szCs w:val="24"/>
        </w:rPr>
        <w:t xml:space="preserve"> на решение следующих задач:</w:t>
      </w:r>
    </w:p>
    <w:p w:rsidR="0058142A" w:rsidRPr="00F60163" w:rsidRDefault="0058142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Повысить активность детей и родителей к пропаганде ПДД и обеспечению безопасного образа жизни.</w:t>
      </w:r>
    </w:p>
    <w:p w:rsidR="0058142A" w:rsidRPr="00F60163" w:rsidRDefault="0058142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Сформировать у обучающихся устойчивые навыки соблюдения и выполнения ПДД.</w:t>
      </w:r>
    </w:p>
    <w:p w:rsidR="0058142A" w:rsidRPr="00F60163" w:rsidRDefault="0058142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дорогах и во дворах.</w:t>
      </w:r>
    </w:p>
    <w:p w:rsidR="0058142A" w:rsidRPr="00F60163" w:rsidRDefault="0058142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Создать методическую копилку инноваций педагогов школы, разработать методические рекомендации для проведения классных часов и занятий по ПДД.</w:t>
      </w:r>
    </w:p>
    <w:p w:rsidR="0058142A" w:rsidRPr="00F60163" w:rsidRDefault="0058142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При подготовке внеклассных мероприятий учитываются разные факторы: возраст учащихся, актуальность и доступность темы, подбор наглядного и предметного материала, литературы. Чем разнообразнее формы работы учителя по обучению детей ПДД и поведению на дороге, тем активнее эти правила будут входить в привычку каждого ребенка.</w:t>
      </w:r>
    </w:p>
    <w:p w:rsidR="0058142A" w:rsidRPr="00F60163" w:rsidRDefault="0058142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Одним из важнейших направлений деятельности образовательного учреждения по профилактике ДТП считается работа с родителями, поскольку основным способом формирования у детей навыков поведения является наблюдение, подражание взрослым и, прежде всего, своим родителям. Работа с родителями </w:t>
      </w:r>
      <w:r w:rsidR="008E67C8" w:rsidRPr="00F60163">
        <w:rPr>
          <w:rFonts w:ascii="Times New Roman" w:hAnsi="Times New Roman" w:cs="Times New Roman"/>
          <w:sz w:val="24"/>
          <w:szCs w:val="24"/>
        </w:rPr>
        <w:t>проходит на</w:t>
      </w:r>
      <w:r w:rsidRPr="00F60163">
        <w:rPr>
          <w:rFonts w:ascii="Times New Roman" w:hAnsi="Times New Roman" w:cs="Times New Roman"/>
          <w:sz w:val="24"/>
          <w:szCs w:val="24"/>
        </w:rPr>
        <w:t xml:space="preserve"> родительских собраниях, </w:t>
      </w:r>
    </w:p>
    <w:p w:rsidR="0058142A" w:rsidRPr="00F60163" w:rsidRDefault="0058142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Инспекторы ОГИБДД проводятся беседы с учащимися и </w:t>
      </w:r>
      <w:r w:rsidR="008E67C8" w:rsidRPr="00F60163">
        <w:rPr>
          <w:rFonts w:ascii="Times New Roman" w:hAnsi="Times New Roman" w:cs="Times New Roman"/>
          <w:sz w:val="24"/>
          <w:szCs w:val="24"/>
        </w:rPr>
        <w:t>педагогами и</w:t>
      </w:r>
      <w:r w:rsidRPr="00F60163">
        <w:rPr>
          <w:rFonts w:ascii="Times New Roman" w:hAnsi="Times New Roman" w:cs="Times New Roman"/>
          <w:sz w:val="24"/>
          <w:szCs w:val="24"/>
        </w:rPr>
        <w:t xml:space="preserve"> родителями школы, консультируют по вопросам безопасности детей на дорогах. Оказывают помощь в подготовке муниципального </w:t>
      </w:r>
      <w:r w:rsidR="008E67C8" w:rsidRPr="00F60163">
        <w:rPr>
          <w:rFonts w:ascii="Times New Roman" w:hAnsi="Times New Roman" w:cs="Times New Roman"/>
          <w:sz w:val="24"/>
          <w:szCs w:val="24"/>
        </w:rPr>
        <w:t>конкурса юных</w:t>
      </w:r>
      <w:r w:rsidRPr="00F60163">
        <w:rPr>
          <w:rFonts w:ascii="Times New Roman" w:hAnsi="Times New Roman" w:cs="Times New Roman"/>
          <w:sz w:val="24"/>
          <w:szCs w:val="24"/>
        </w:rPr>
        <w:t xml:space="preserve"> инспекторов движения  «Безопасное колесо», в совместных акциях («Внимание – дети!», «Стань заметным!», «День памяти жертв ДТП» и др.), в проведении анкетирования учащихся, в снабжении методической литературой, памятками и проспектами для учащихся школы по изучению ПДД. </w:t>
      </w:r>
    </w:p>
    <w:p w:rsidR="0058142A" w:rsidRPr="00F60163" w:rsidRDefault="0058142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Ежегодно учащиеся школы принимают активное участие в муниципальном конкурсе   юных инспекторов движения «Безопасное колесо» и занимают призовые места.</w:t>
      </w:r>
    </w:p>
    <w:p w:rsidR="009773D9" w:rsidRPr="00F60163" w:rsidRDefault="009773D9" w:rsidP="00F60163">
      <w:pPr>
        <w:spacing w:after="0" w:line="240" w:lineRule="auto"/>
        <w:contextualSpacing/>
        <w:jc w:val="both"/>
        <w:rPr>
          <w:rFonts w:ascii="Times New Roman" w:hAnsi="Times New Roman" w:cs="Times New Roman"/>
          <w:sz w:val="24"/>
          <w:szCs w:val="24"/>
        </w:rPr>
      </w:pPr>
    </w:p>
    <w:p w:rsidR="009773D9" w:rsidRPr="00F60163" w:rsidRDefault="00095EC1" w:rsidP="00F60163">
      <w:pPr>
        <w:spacing w:after="0" w:line="240" w:lineRule="auto"/>
        <w:contextualSpacing/>
        <w:jc w:val="both"/>
        <w:rPr>
          <w:rFonts w:ascii="Times New Roman" w:hAnsi="Times New Roman" w:cs="Times New Roman"/>
          <w:b/>
          <w:i/>
          <w:sz w:val="24"/>
          <w:szCs w:val="24"/>
        </w:rPr>
      </w:pPr>
      <w:r w:rsidRPr="00F60163">
        <w:rPr>
          <w:rFonts w:ascii="Times New Roman" w:hAnsi="Times New Roman" w:cs="Times New Roman"/>
          <w:b/>
          <w:i/>
          <w:sz w:val="24"/>
          <w:szCs w:val="24"/>
        </w:rPr>
        <w:t>6.6</w:t>
      </w:r>
      <w:r w:rsidR="00FA47F5" w:rsidRPr="00F60163">
        <w:rPr>
          <w:rFonts w:ascii="Times New Roman" w:hAnsi="Times New Roman" w:cs="Times New Roman"/>
          <w:b/>
          <w:i/>
          <w:sz w:val="24"/>
          <w:szCs w:val="24"/>
        </w:rPr>
        <w:t xml:space="preserve">.Условия </w:t>
      </w:r>
      <w:r w:rsidR="007C234E" w:rsidRPr="00F60163">
        <w:rPr>
          <w:rFonts w:ascii="Times New Roman" w:hAnsi="Times New Roman" w:cs="Times New Roman"/>
          <w:b/>
          <w:i/>
          <w:sz w:val="24"/>
          <w:szCs w:val="24"/>
        </w:rPr>
        <w:t>для занятий спортом:</w:t>
      </w:r>
    </w:p>
    <w:p w:rsidR="009773D9" w:rsidRPr="00F60163" w:rsidRDefault="009773D9" w:rsidP="00F60163">
      <w:pPr>
        <w:spacing w:after="0" w:line="240" w:lineRule="auto"/>
        <w:contextualSpacing/>
        <w:jc w:val="both"/>
        <w:rPr>
          <w:rFonts w:ascii="Times New Roman" w:hAnsi="Times New Roman" w:cs="Times New Roman"/>
          <w:sz w:val="24"/>
          <w:szCs w:val="24"/>
        </w:rPr>
      </w:pPr>
    </w:p>
    <w:p w:rsidR="009773D9" w:rsidRPr="00F60163" w:rsidRDefault="007C234E"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2017 год – это год строительства и открытия многофункциональной спортивной площадки. Всего затрачено 2 162.439 рублей.</w:t>
      </w:r>
    </w:p>
    <w:p w:rsidR="007C234E" w:rsidRPr="00F60163" w:rsidRDefault="007C234E"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Отсутствие в школе спортивного зала не позволяло в полном объеме выполнять программу по физическому воспитанию обучающихся. Занятия на спортивной площадке позволили компенсировать пробелы в этой части: введены игровые занятия по баскетболу, волейболу, футболу, легкой атлетике.</w:t>
      </w:r>
    </w:p>
    <w:p w:rsidR="007C234E" w:rsidRPr="00F60163" w:rsidRDefault="007C234E"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В зимний период </w:t>
      </w:r>
      <w:r w:rsidR="00F81FD0" w:rsidRPr="00F60163">
        <w:rPr>
          <w:rFonts w:ascii="Times New Roman" w:hAnsi="Times New Roman" w:cs="Times New Roman"/>
          <w:sz w:val="24"/>
          <w:szCs w:val="24"/>
        </w:rPr>
        <w:t>времени на</w:t>
      </w:r>
      <w:r w:rsidR="00C00F28" w:rsidRPr="00F60163">
        <w:rPr>
          <w:rFonts w:ascii="Times New Roman" w:hAnsi="Times New Roman" w:cs="Times New Roman"/>
          <w:sz w:val="24"/>
          <w:szCs w:val="24"/>
        </w:rPr>
        <w:t xml:space="preserve"> </w:t>
      </w:r>
      <w:r w:rsidR="00F81FD0" w:rsidRPr="00F60163">
        <w:rPr>
          <w:rFonts w:ascii="Times New Roman" w:hAnsi="Times New Roman" w:cs="Times New Roman"/>
          <w:sz w:val="24"/>
          <w:szCs w:val="24"/>
        </w:rPr>
        <w:t xml:space="preserve">площадке - </w:t>
      </w:r>
      <w:r w:rsidRPr="00F60163">
        <w:rPr>
          <w:rFonts w:ascii="Times New Roman" w:hAnsi="Times New Roman" w:cs="Times New Roman"/>
          <w:sz w:val="24"/>
          <w:szCs w:val="24"/>
        </w:rPr>
        <w:t>лыжня для малышей.</w:t>
      </w:r>
    </w:p>
    <w:p w:rsidR="00F81FD0" w:rsidRPr="00F60163" w:rsidRDefault="00F81FD0"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Введение в эксплуатацию данного спортивного сооружения позволит проводить спортивные соревнования не только школьного уровня, но районного.</w:t>
      </w:r>
    </w:p>
    <w:p w:rsidR="007C234E" w:rsidRPr="00F60163" w:rsidRDefault="007C234E" w:rsidP="00F60163">
      <w:pPr>
        <w:spacing w:after="0" w:line="240" w:lineRule="auto"/>
        <w:contextualSpacing/>
        <w:jc w:val="both"/>
        <w:rPr>
          <w:rFonts w:ascii="Times New Roman" w:hAnsi="Times New Roman" w:cs="Times New Roman"/>
          <w:sz w:val="24"/>
          <w:szCs w:val="24"/>
        </w:rPr>
      </w:pPr>
    </w:p>
    <w:p w:rsidR="009773D9" w:rsidRPr="00F60163" w:rsidRDefault="00F81FD0"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Спортивная база школы на сегодняшний день укомплектована не полностью.</w:t>
      </w:r>
      <w:r w:rsidR="00C00F28" w:rsidRPr="00F60163">
        <w:rPr>
          <w:rFonts w:ascii="Times New Roman" w:hAnsi="Times New Roman" w:cs="Times New Roman"/>
          <w:sz w:val="24"/>
          <w:szCs w:val="24"/>
        </w:rPr>
        <w:t xml:space="preserve"> </w:t>
      </w:r>
      <w:r w:rsidRPr="00F60163">
        <w:rPr>
          <w:rFonts w:ascii="Times New Roman" w:hAnsi="Times New Roman" w:cs="Times New Roman"/>
          <w:sz w:val="24"/>
          <w:szCs w:val="24"/>
        </w:rPr>
        <w:t>Необходимо</w:t>
      </w:r>
      <w:r w:rsidR="00C00F28" w:rsidRPr="00F60163">
        <w:rPr>
          <w:rFonts w:ascii="Times New Roman" w:hAnsi="Times New Roman" w:cs="Times New Roman"/>
          <w:sz w:val="24"/>
          <w:szCs w:val="24"/>
        </w:rPr>
        <w:t xml:space="preserve"> </w:t>
      </w:r>
      <w:r w:rsidRPr="00F60163">
        <w:rPr>
          <w:rFonts w:ascii="Times New Roman" w:hAnsi="Times New Roman" w:cs="Times New Roman"/>
          <w:sz w:val="24"/>
          <w:szCs w:val="24"/>
        </w:rPr>
        <w:t>в</w:t>
      </w:r>
      <w:r w:rsidR="00C00F28" w:rsidRPr="00F60163">
        <w:rPr>
          <w:rFonts w:ascii="Times New Roman" w:hAnsi="Times New Roman" w:cs="Times New Roman"/>
          <w:sz w:val="24"/>
          <w:szCs w:val="24"/>
        </w:rPr>
        <w:t xml:space="preserve"> </w:t>
      </w:r>
      <w:r w:rsidRPr="00F60163">
        <w:rPr>
          <w:rFonts w:ascii="Times New Roman" w:hAnsi="Times New Roman" w:cs="Times New Roman"/>
          <w:sz w:val="24"/>
          <w:szCs w:val="24"/>
        </w:rPr>
        <w:t>полном объёме спортивное оборудование (мячи, маты, обручи и многое другое). В зимний период – это нехватка современного лыжного инвентаря для начального и среднего звена. Тот инвентарь, который есть на данный момент, используется более 1</w:t>
      </w:r>
      <w:r w:rsidR="00C00F28" w:rsidRPr="00F60163">
        <w:rPr>
          <w:rFonts w:ascii="Times New Roman" w:hAnsi="Times New Roman" w:cs="Times New Roman"/>
          <w:sz w:val="24"/>
          <w:szCs w:val="24"/>
        </w:rPr>
        <w:t>3</w:t>
      </w:r>
      <w:r w:rsidRPr="00F60163">
        <w:rPr>
          <w:rFonts w:ascii="Times New Roman" w:hAnsi="Times New Roman" w:cs="Times New Roman"/>
          <w:sz w:val="24"/>
          <w:szCs w:val="24"/>
        </w:rPr>
        <w:t xml:space="preserve"> лет и ни разу не обновлялся. Каждый год после зимнего периода производится ремонтпрактически 50% лыжного инвентаря.</w:t>
      </w:r>
    </w:p>
    <w:p w:rsidR="00F81FD0" w:rsidRPr="00F60163" w:rsidRDefault="00F81FD0"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Задача по укреплению материальной части спортивной базы одна из первостепенных на сегодняшний день.</w:t>
      </w:r>
    </w:p>
    <w:p w:rsidR="009773D9" w:rsidRPr="00F60163" w:rsidRDefault="00BC4C40"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ВЫВОДЫ:</w:t>
      </w:r>
    </w:p>
    <w:p w:rsidR="004B47C1" w:rsidRPr="00F60163" w:rsidRDefault="004B47C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В школе созданы основные условия безопасности для образовательного процесса.</w:t>
      </w:r>
    </w:p>
    <w:p w:rsidR="00BC4C40" w:rsidRPr="00F60163" w:rsidRDefault="004B47C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Имеется необходимая материальная техническая база </w:t>
      </w:r>
    </w:p>
    <w:p w:rsidR="004B47C1" w:rsidRPr="00F60163" w:rsidRDefault="004B47C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Имеется немало проблем для обеспечения современного образования сельских школьников.</w:t>
      </w:r>
    </w:p>
    <w:p w:rsidR="004B47C1" w:rsidRPr="00F60163" w:rsidRDefault="004B47C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 xml:space="preserve"> Задачи по решению проблем в данном направлении:</w:t>
      </w:r>
    </w:p>
    <w:p w:rsidR="004B47C1" w:rsidRPr="00F60163" w:rsidRDefault="004B47C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Совершенствование работы по антитеррористической безопасности обучающихся как в самом учреждении, так и по пути в школу.</w:t>
      </w:r>
    </w:p>
    <w:p w:rsidR="004B47C1" w:rsidRPr="00F60163" w:rsidRDefault="004B47C1"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Проведение ремонтных работ крыши, фасада, частичная замена отопительной системы, ремонт котельной</w:t>
      </w:r>
      <w:r w:rsidR="0069755A" w:rsidRPr="00F60163">
        <w:rPr>
          <w:rFonts w:ascii="Times New Roman" w:hAnsi="Times New Roman" w:cs="Times New Roman"/>
          <w:sz w:val="24"/>
          <w:szCs w:val="24"/>
        </w:rPr>
        <w:t>, замена короба воды, утепление скважины и короба воды, ремонт столовой школы.</w:t>
      </w:r>
    </w:p>
    <w:p w:rsidR="000F5956" w:rsidRPr="00F60163" w:rsidRDefault="0069755A" w:rsidP="00F60163">
      <w:pPr>
        <w:spacing w:after="0" w:line="240" w:lineRule="auto"/>
        <w:contextualSpacing/>
        <w:jc w:val="both"/>
        <w:rPr>
          <w:rFonts w:ascii="Times New Roman" w:hAnsi="Times New Roman" w:cs="Times New Roman"/>
          <w:sz w:val="24"/>
          <w:szCs w:val="24"/>
        </w:rPr>
      </w:pPr>
      <w:r w:rsidRPr="00F60163">
        <w:rPr>
          <w:rFonts w:ascii="Times New Roman" w:hAnsi="Times New Roman" w:cs="Times New Roman"/>
          <w:sz w:val="24"/>
          <w:szCs w:val="24"/>
        </w:rPr>
        <w:t>Усиление контроля за информационной безопасностью обучающихся.</w:t>
      </w:r>
    </w:p>
    <w:p w:rsidR="00C00F28" w:rsidRPr="00F60163" w:rsidRDefault="00BC4C40" w:rsidP="00F60163">
      <w:p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hAnsi="Times New Roman" w:cs="Times New Roman"/>
          <w:sz w:val="24"/>
          <w:szCs w:val="24"/>
        </w:rPr>
        <w:t>Обеспечение методического сопровождения (семинары, практикумы,</w:t>
      </w:r>
      <w:r w:rsidRPr="00F60163">
        <w:rPr>
          <w:rFonts w:ascii="Times New Roman" w:eastAsia="Times New Roman" w:hAnsi="Times New Roman" w:cs="Times New Roman"/>
          <w:b/>
          <w:sz w:val="24"/>
          <w:szCs w:val="24"/>
          <w:lang w:eastAsia="ru-RU"/>
        </w:rPr>
        <w:t xml:space="preserve"> эксперименты, работа по инновационной</w:t>
      </w:r>
      <w:r w:rsidR="00DE0872" w:rsidRPr="00F60163">
        <w:rPr>
          <w:rFonts w:ascii="Times New Roman" w:eastAsia="Times New Roman" w:hAnsi="Times New Roman" w:cs="Times New Roman"/>
          <w:b/>
          <w:sz w:val="24"/>
          <w:szCs w:val="24"/>
          <w:lang w:eastAsia="ru-RU"/>
        </w:rPr>
        <w:t xml:space="preserve"> деятельности на уровне района)</w:t>
      </w:r>
    </w:p>
    <w:p w:rsidR="00C00F28" w:rsidRPr="00F60163" w:rsidRDefault="00C00F28" w:rsidP="00F60163">
      <w:pPr>
        <w:spacing w:after="0" w:line="240" w:lineRule="auto"/>
        <w:contextualSpacing/>
        <w:jc w:val="both"/>
        <w:rPr>
          <w:rFonts w:ascii="Times New Roman" w:eastAsia="Times New Roman" w:hAnsi="Times New Roman" w:cs="Times New Roman"/>
          <w:b/>
          <w:sz w:val="24"/>
          <w:szCs w:val="24"/>
          <w:lang w:eastAsia="ru-RU"/>
        </w:rPr>
      </w:pPr>
    </w:p>
    <w:p w:rsidR="00CD78CA" w:rsidRPr="00F60163" w:rsidRDefault="00CD78CA" w:rsidP="00F60163">
      <w:pPr>
        <w:spacing w:after="0" w:line="240" w:lineRule="auto"/>
        <w:jc w:val="both"/>
        <w:rPr>
          <w:rFonts w:ascii="Times New Roman" w:eastAsia="Times New Roman" w:hAnsi="Times New Roman" w:cs="Times New Roman"/>
          <w:b/>
          <w:i/>
          <w:sz w:val="24"/>
          <w:szCs w:val="24"/>
          <w:lang w:eastAsia="ru-RU"/>
        </w:rPr>
      </w:pPr>
      <w:r w:rsidRPr="00F60163">
        <w:rPr>
          <w:rFonts w:ascii="Times New Roman" w:eastAsia="Times New Roman" w:hAnsi="Times New Roman" w:cs="Times New Roman"/>
          <w:b/>
          <w:i/>
          <w:sz w:val="24"/>
          <w:szCs w:val="24"/>
          <w:lang w:eastAsia="ru-RU"/>
        </w:rPr>
        <w:t>Коллектив школы работает над методической темой:</w:t>
      </w:r>
    </w:p>
    <w:p w:rsidR="000F5956" w:rsidRPr="006D0BC4" w:rsidRDefault="00600EB3" w:rsidP="00F60163">
      <w:pPr>
        <w:spacing w:after="0" w:line="240" w:lineRule="auto"/>
        <w:jc w:val="both"/>
        <w:rPr>
          <w:rFonts w:ascii="Times New Roman" w:hAnsi="Times New Roman" w:cs="Times New Roman"/>
          <w:b/>
          <w:sz w:val="24"/>
          <w:szCs w:val="24"/>
        </w:rPr>
      </w:pPr>
      <w:r w:rsidRPr="006D0BC4">
        <w:rPr>
          <w:rFonts w:ascii="Times New Roman" w:hAnsi="Times New Roman" w:cs="Times New Roman"/>
          <w:b/>
          <w:sz w:val="24"/>
          <w:szCs w:val="24"/>
        </w:rPr>
        <w:t>«</w:t>
      </w:r>
      <w:r w:rsidR="000F5956" w:rsidRPr="006D0BC4">
        <w:rPr>
          <w:rFonts w:ascii="Times New Roman" w:hAnsi="Times New Roman" w:cs="Times New Roman"/>
          <w:b/>
          <w:sz w:val="24"/>
          <w:szCs w:val="24"/>
        </w:rPr>
        <w:t>Формирование и развитие творческого потенциала субъектов образовательного процесса школы в условиях реализации ФГОС начального общего образования (НОО) и ФГОС основного общего образования (ООО) с целью создания условий для развития учительского потенциала и повышения уровня профессионализма педагогов для успешной реализации ФГОС второго поколения».</w:t>
      </w:r>
    </w:p>
    <w:p w:rsidR="000F5956" w:rsidRPr="00F60163" w:rsidRDefault="000F5956"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Цель: Непрерывное совершенствование уровня педагогического мастерства учителя, его эрудиции, компетентности в области учебного предмета и методики его преподавания; применение новых технологий, направленных на обеспечение самораскрытия, самореализации учащихся, повышение качества учебно-воспитательного процесса.</w:t>
      </w:r>
    </w:p>
    <w:p w:rsidR="00CD78CA" w:rsidRPr="00F60163" w:rsidRDefault="00CD78CA" w:rsidP="00F60163">
      <w:pPr>
        <w:spacing w:after="0" w:line="240" w:lineRule="auto"/>
        <w:jc w:val="both"/>
        <w:rPr>
          <w:rFonts w:ascii="Times New Roman" w:eastAsia="Times New Roman" w:hAnsi="Times New Roman" w:cs="Times New Roman"/>
          <w:b/>
          <w:i/>
          <w:sz w:val="24"/>
          <w:szCs w:val="24"/>
          <w:u w:val="single"/>
          <w:lang w:eastAsia="ru-RU"/>
        </w:rPr>
      </w:pPr>
      <w:r w:rsidRPr="00F60163">
        <w:rPr>
          <w:rFonts w:ascii="Times New Roman" w:eastAsia="Times New Roman" w:hAnsi="Times New Roman" w:cs="Times New Roman"/>
          <w:b/>
          <w:i/>
          <w:sz w:val="24"/>
          <w:szCs w:val="24"/>
          <w:u w:val="single"/>
          <w:lang w:eastAsia="ru-RU"/>
        </w:rPr>
        <w:t>структура методической работы .</w:t>
      </w:r>
    </w:p>
    <w:p w:rsidR="004F7841" w:rsidRPr="00F60163" w:rsidRDefault="004F7841" w:rsidP="00F60163">
      <w:pPr>
        <w:spacing w:after="0" w:line="240" w:lineRule="auto"/>
        <w:jc w:val="both"/>
        <w:rPr>
          <w:rFonts w:ascii="Times New Roman" w:eastAsia="Calibri" w:hAnsi="Times New Roman" w:cs="Times New Roman"/>
          <w:sz w:val="24"/>
          <w:szCs w:val="24"/>
        </w:rPr>
      </w:pPr>
    </w:p>
    <w:p w:rsidR="00600EB3" w:rsidRPr="00F60163" w:rsidRDefault="00881C03" w:rsidP="00F601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shape id="Счетверенная стрелка 7" o:spid="_x0000_s1204" style="position:absolute;left:0;text-align:left;margin-left:217.5pt;margin-top:68.4pt;width:144.75pt;height:69pt;z-index:251659264;visibility:visible;mso-wrap-style:square;mso-width-percent:0;mso-wrap-distance-left:9pt;mso-wrap-distance-top:0;mso-wrap-distance-right:9pt;mso-wrap-distance-bottom:0;mso-position-horizontal-relative:page;mso-position-vertical-relative:text;mso-width-percent:0;mso-width-relative:margin;v-text-anchor:middle" coordsize="1838325,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" path="m,438150l197168,240983r,98583l820579,339566r,-142398l721995,197168,919163,r197167,197168l1017746,197168r,142398l1641158,339566r,-98583l1838325,438150,1641158,635318r,-98584l1017746,536734r,142399l1116330,679133,919163,876300,721995,679133r98584,l820579,536734r-623411,l197168,635318,,438150xe" fillcolor="red" strokecolor="red" strokeweight="1pt">
            <v:stroke joinstyle="miter"/>
            <v:path arrowok="t" o:connecttype="custom" o:connectlocs="0,438150;197168,240983;197168,339566;820579,339566;820579,197168;721995,197168;919163,0;1116330,197168;1017746,197168;1017746,339566;1641158,339566;1641158,240983;1838325,438150;1641158,635318;1641158,536734;1017746,536734;1017746,679133;1116330,679133;919163,876300;721995,679133;820579,679133;820579,536734;197168,536734;197168,635318;0,438150" o:connectangles="0,0,0,0,0,0,0,0,0,0,0,0,0,0,0,0,0,0,0,0,0,0,0,0,0"/>
            <w10:wrap anchorx="page"/>
          </v:shape>
        </w:pict>
      </w:r>
      <w:r w:rsidR="00600EB3" w:rsidRPr="00F60163">
        <w:rPr>
          <w:rFonts w:ascii="Times New Roman" w:eastAsia="Times New Roman" w:hAnsi="Times New Roman" w:cs="Times New Roman"/>
          <w:noProof/>
          <w:sz w:val="24"/>
          <w:szCs w:val="24"/>
          <w:lang w:eastAsia="ru-RU"/>
        </w:rPr>
        <w:drawing>
          <wp:inline distT="0" distB="0" distL="0" distR="0">
            <wp:extent cx="5848350" cy="2619375"/>
            <wp:effectExtent l="0" t="0" r="0" b="0"/>
            <wp:docPr id="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 целях повышения качества образовательной деятельности в Школе проводится целенаправленная политика, основная цель которой- сохранение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Основные принципы кадровой политики направлены:</w:t>
      </w: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на сохранение, укрепление и развитие кадрового потенциала</w:t>
      </w: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-создание квалифицированного коллектива, способного работать в современных условиях,</w:t>
      </w: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повышение уровня квалификации персонала.</w:t>
      </w: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Оценивая кадровое обеспечение Школы, необходимо констатировать следующее:</w:t>
      </w:r>
    </w:p>
    <w:p w:rsidR="00A166F0" w:rsidRPr="00F60163" w:rsidRDefault="00A166F0" w:rsidP="00F60163">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образовательная деятельность в школе обеспечена квалифицированным профессиональным педагогическим составом</w:t>
      </w:r>
    </w:p>
    <w:p w:rsidR="00A166F0" w:rsidRPr="00F60163" w:rsidRDefault="00A166F0" w:rsidP="00F60163">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 школе создается целевая кадровая система, в которой осуществляется подготовка кадров из числа собственных выпускников</w:t>
      </w:r>
    </w:p>
    <w:p w:rsidR="00A166F0" w:rsidRPr="00F60163" w:rsidRDefault="00A166F0" w:rsidP="00F60163">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кадровый потенциал Школы динамично развивается на основе целенаправленной работы по повышению квалификации</w:t>
      </w: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 период дистанционного обучения все педагоги успешно освоили онлайн-сервисы, применяли в работе цифровые образовательные ресурсы, вели электронные формы документации, в том числе электронный журнал «Дневник. Ру».</w:t>
      </w:r>
    </w:p>
    <w:p w:rsidR="00A166F0" w:rsidRPr="00F60163" w:rsidRDefault="00A166F0" w:rsidP="00F60163">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 2020 году 5человек прошли курсы повышения квалификации по темам «Инновационные методы и технологии обучения географии, физической культуры, в начальной школе, физике в условиях реализации ФГОС».</w:t>
      </w:r>
    </w:p>
    <w:p w:rsidR="00A166F0" w:rsidRPr="00F60163" w:rsidRDefault="00A166F0" w:rsidP="00F60163">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- 2 человека на базе ФГАОУ ДПО «Академия реализации государственной политики и профессионального развития работников образования Министерства просвещения РФ»</w:t>
      </w: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Формирование</w:t>
      </w:r>
      <w:r w:rsidR="006D0BC4">
        <w:rPr>
          <w:rFonts w:ascii="Times New Roman" w:eastAsia="Times New Roman" w:hAnsi="Times New Roman" w:cs="Times New Roman"/>
          <w:sz w:val="24"/>
          <w:szCs w:val="24"/>
          <w:lang w:eastAsia="ru-RU"/>
        </w:rPr>
        <w:t xml:space="preserve"> </w:t>
      </w:r>
      <w:r w:rsidRPr="00F60163">
        <w:rPr>
          <w:rFonts w:ascii="Times New Roman" w:eastAsia="Times New Roman" w:hAnsi="Times New Roman" w:cs="Times New Roman"/>
          <w:sz w:val="24"/>
          <w:szCs w:val="24"/>
          <w:lang w:eastAsia="ru-RU"/>
        </w:rPr>
        <w:t xml:space="preserve">педагогических компетенций учителей был проверено в ходе освоения интенсива «Я учитель 3.0». </w:t>
      </w: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noProof/>
          <w:sz w:val="24"/>
          <w:szCs w:val="24"/>
          <w:lang w:eastAsia="ru-RU"/>
        </w:rPr>
        <w:lastRenderedPageBreak/>
        <w:drawing>
          <wp:inline distT="0" distB="0" distL="0" distR="0">
            <wp:extent cx="5267325" cy="1981200"/>
            <wp:effectExtent l="38100" t="1905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66F0" w:rsidRPr="00F60163" w:rsidRDefault="00A166F0" w:rsidP="00F60163">
      <w:pPr>
        <w:spacing w:after="0" w:line="240" w:lineRule="auto"/>
        <w:jc w:val="both"/>
        <w:rPr>
          <w:rFonts w:ascii="Times New Roman" w:eastAsia="Times New Roman" w:hAnsi="Times New Roman" w:cs="Times New Roman"/>
          <w:sz w:val="24"/>
          <w:szCs w:val="24"/>
          <w:lang w:eastAsia="ru-RU"/>
        </w:rPr>
      </w:pPr>
    </w:p>
    <w:p w:rsidR="00A166F0" w:rsidRPr="00F60163" w:rsidRDefault="00A166F0"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Данные диаграммы свидетельствуют о том, что</w:t>
      </w:r>
    </w:p>
    <w:p w:rsidR="00A166F0" w:rsidRPr="00F60163" w:rsidRDefault="00A166F0" w:rsidP="00F60163">
      <w:pPr>
        <w:numPr>
          <w:ilvl w:val="0"/>
          <w:numId w:val="23"/>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 школе работает достаточно профессиональный коллектив, владеющий на хорошем уровне компетенциями по формированию читательской грамотности, математической грамотности, креативного мышления, естественно-научной грамотности.</w:t>
      </w:r>
    </w:p>
    <w:p w:rsidR="00A166F0" w:rsidRPr="00F60163" w:rsidRDefault="00A166F0" w:rsidP="00F60163">
      <w:pPr>
        <w:numPr>
          <w:ilvl w:val="0"/>
          <w:numId w:val="23"/>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Однако, есть пробелы в профессиональной подготовке у части педагогов по формированию глобальных компетенций. Даны методические рекомендации.</w:t>
      </w:r>
    </w:p>
    <w:p w:rsidR="00A166F0" w:rsidRPr="00F60163" w:rsidRDefault="00A166F0" w:rsidP="00F60163">
      <w:pPr>
        <w:spacing w:after="0" w:line="240" w:lineRule="auto"/>
        <w:contextualSpacing/>
        <w:jc w:val="both"/>
        <w:rPr>
          <w:rFonts w:ascii="Times New Roman" w:eastAsia="Calibri" w:hAnsi="Times New Roman" w:cs="Times New Roman"/>
          <w:sz w:val="24"/>
          <w:szCs w:val="24"/>
          <w:lang w:eastAsia="ru-RU"/>
        </w:rPr>
      </w:pPr>
    </w:p>
    <w:p w:rsidR="00BF4C35" w:rsidRPr="00F60163" w:rsidRDefault="002B237C" w:rsidP="00E24D03">
      <w:pPr>
        <w:pStyle w:val="a3"/>
        <w:jc w:val="center"/>
        <w:rPr>
          <w:rFonts w:ascii="Times New Roman" w:hAnsi="Times New Roman" w:cs="Times New Roman"/>
          <w:sz w:val="24"/>
          <w:szCs w:val="24"/>
        </w:rPr>
      </w:pPr>
      <w:r w:rsidRPr="00F60163">
        <w:rPr>
          <w:rFonts w:ascii="Times New Roman" w:hAnsi="Times New Roman" w:cs="Times New Roman"/>
          <w:sz w:val="24"/>
          <w:szCs w:val="24"/>
        </w:rPr>
        <w:t>2021 год</w:t>
      </w:r>
    </w:p>
    <w:p w:rsidR="002B237C" w:rsidRPr="00F60163" w:rsidRDefault="002B237C" w:rsidP="00E24D03">
      <w:pPr>
        <w:pStyle w:val="a3"/>
        <w:jc w:val="center"/>
        <w:rPr>
          <w:rFonts w:ascii="Times New Roman" w:hAnsi="Times New Roman" w:cs="Times New Roman"/>
          <w:sz w:val="24"/>
          <w:szCs w:val="24"/>
        </w:rPr>
      </w:pPr>
      <w:r w:rsidRPr="00F60163">
        <w:rPr>
          <w:rFonts w:ascii="Times New Roman" w:hAnsi="Times New Roman" w:cs="Times New Roman"/>
          <w:sz w:val="24"/>
          <w:szCs w:val="24"/>
        </w:rPr>
        <w:t>Прохождение курсов</w:t>
      </w:r>
    </w:p>
    <w:tbl>
      <w:tblPr>
        <w:tblStyle w:val="a4"/>
        <w:tblW w:w="9180" w:type="dxa"/>
        <w:tblLook w:val="04A0"/>
      </w:tblPr>
      <w:tblGrid>
        <w:gridCol w:w="439"/>
        <w:gridCol w:w="1605"/>
        <w:gridCol w:w="4939"/>
        <w:gridCol w:w="2197"/>
      </w:tblGrid>
      <w:tr w:rsidR="002B237C" w:rsidRPr="00F60163" w:rsidTr="00C009D2">
        <w:trPr>
          <w:trHeight w:val="276"/>
        </w:trPr>
        <w:tc>
          <w:tcPr>
            <w:tcW w:w="6975" w:type="dxa"/>
            <w:gridSpan w:val="3"/>
            <w:vMerge w:val="restart"/>
          </w:tcPr>
          <w:p w:rsidR="002B237C" w:rsidRPr="00F60163" w:rsidRDefault="002B237C" w:rsidP="00F60163">
            <w:pPr>
              <w:jc w:val="both"/>
              <w:rPr>
                <w:rFonts w:ascii="Times New Roman" w:eastAsia="Calibri" w:hAnsi="Times New Roman" w:cs="Times New Roman"/>
                <w:b/>
                <w:i/>
                <w:sz w:val="24"/>
                <w:szCs w:val="24"/>
              </w:rPr>
            </w:pPr>
            <w:r w:rsidRPr="00F60163">
              <w:rPr>
                <w:rFonts w:ascii="Times New Roman" w:eastAsia="Calibri" w:hAnsi="Times New Roman" w:cs="Times New Roman"/>
                <w:b/>
                <w:i/>
                <w:sz w:val="24"/>
                <w:szCs w:val="24"/>
              </w:rPr>
              <w:t xml:space="preserve">                                         Прохождение курсов за 2020-2021 год</w:t>
            </w:r>
          </w:p>
        </w:tc>
        <w:tc>
          <w:tcPr>
            <w:tcW w:w="2205" w:type="dxa"/>
            <w:vMerge w:val="restart"/>
          </w:tcPr>
          <w:p w:rsidR="002B237C" w:rsidRPr="00F60163" w:rsidRDefault="002B237C" w:rsidP="00F60163">
            <w:pPr>
              <w:jc w:val="both"/>
              <w:rPr>
                <w:rFonts w:ascii="Times New Roman" w:eastAsia="Calibri" w:hAnsi="Times New Roman" w:cs="Times New Roman"/>
                <w:b/>
                <w:i/>
                <w:sz w:val="24"/>
                <w:szCs w:val="24"/>
              </w:rPr>
            </w:pPr>
          </w:p>
        </w:tc>
      </w:tr>
      <w:tr w:rsidR="002B237C" w:rsidRPr="00F60163" w:rsidTr="00C009D2">
        <w:trPr>
          <w:trHeight w:val="276"/>
        </w:trPr>
        <w:tc>
          <w:tcPr>
            <w:tcW w:w="6975" w:type="dxa"/>
            <w:gridSpan w:val="3"/>
            <w:vMerge/>
          </w:tcPr>
          <w:p w:rsidR="002B237C" w:rsidRPr="00F60163" w:rsidRDefault="002B237C" w:rsidP="00F60163">
            <w:pPr>
              <w:jc w:val="both"/>
              <w:rPr>
                <w:rFonts w:ascii="Times New Roman" w:eastAsia="Calibri" w:hAnsi="Times New Roman" w:cs="Times New Roman"/>
                <w:sz w:val="24"/>
                <w:szCs w:val="24"/>
              </w:rPr>
            </w:pPr>
          </w:p>
        </w:tc>
        <w:tc>
          <w:tcPr>
            <w:tcW w:w="2205" w:type="dxa"/>
            <w:vMerge/>
          </w:tcPr>
          <w:p w:rsidR="002B237C" w:rsidRPr="00F60163" w:rsidRDefault="002B237C" w:rsidP="00F60163">
            <w:pPr>
              <w:jc w:val="both"/>
              <w:rPr>
                <w:rFonts w:ascii="Times New Roman" w:eastAsia="Calibri" w:hAnsi="Times New Roman" w:cs="Times New Roman"/>
                <w:sz w:val="24"/>
                <w:szCs w:val="24"/>
              </w:rPr>
            </w:pPr>
          </w:p>
        </w:tc>
      </w:tr>
      <w:tr w:rsidR="002B237C" w:rsidRPr="00F60163" w:rsidTr="00C009D2">
        <w:tc>
          <w:tcPr>
            <w:tcW w:w="440" w:type="dxa"/>
          </w:tcPr>
          <w:p w:rsidR="002B237C" w:rsidRPr="00F60163" w:rsidRDefault="002B237C" w:rsidP="00F60163">
            <w:pPr>
              <w:jc w:val="both"/>
              <w:rPr>
                <w:rFonts w:ascii="Times New Roman" w:eastAsia="Calibri" w:hAnsi="Times New Roman" w:cs="Times New Roman"/>
                <w:sz w:val="24"/>
                <w:szCs w:val="24"/>
              </w:rPr>
            </w:pPr>
          </w:p>
        </w:tc>
        <w:tc>
          <w:tcPr>
            <w:tcW w:w="1572" w:type="dxa"/>
          </w:tcPr>
          <w:p w:rsidR="002B237C" w:rsidRPr="00F60163" w:rsidRDefault="002B237C" w:rsidP="00F60163">
            <w:pPr>
              <w:jc w:val="both"/>
              <w:rPr>
                <w:rFonts w:ascii="Times New Roman" w:eastAsia="Calibri" w:hAnsi="Times New Roman" w:cs="Times New Roman"/>
                <w:i/>
                <w:sz w:val="24"/>
                <w:szCs w:val="24"/>
              </w:rPr>
            </w:pPr>
            <w:r w:rsidRPr="00F60163">
              <w:rPr>
                <w:rFonts w:ascii="Times New Roman" w:eastAsia="Calibri" w:hAnsi="Times New Roman" w:cs="Times New Roman"/>
                <w:i/>
                <w:sz w:val="24"/>
                <w:szCs w:val="24"/>
              </w:rPr>
              <w:t>Время прохождения</w:t>
            </w:r>
          </w:p>
        </w:tc>
        <w:tc>
          <w:tcPr>
            <w:tcW w:w="4963" w:type="dxa"/>
          </w:tcPr>
          <w:p w:rsidR="002B237C" w:rsidRPr="00F60163" w:rsidRDefault="002B237C" w:rsidP="00F60163">
            <w:pPr>
              <w:jc w:val="both"/>
              <w:rPr>
                <w:rFonts w:ascii="Times New Roman" w:eastAsia="Calibri" w:hAnsi="Times New Roman" w:cs="Times New Roman"/>
                <w:i/>
                <w:sz w:val="24"/>
                <w:szCs w:val="24"/>
              </w:rPr>
            </w:pPr>
            <w:r w:rsidRPr="00F60163">
              <w:rPr>
                <w:rFonts w:ascii="Times New Roman" w:eastAsia="Calibri" w:hAnsi="Times New Roman" w:cs="Times New Roman"/>
                <w:i/>
                <w:sz w:val="24"/>
                <w:szCs w:val="24"/>
              </w:rPr>
              <w:t>Название курсов</w:t>
            </w:r>
          </w:p>
        </w:tc>
        <w:tc>
          <w:tcPr>
            <w:tcW w:w="2205" w:type="dxa"/>
          </w:tcPr>
          <w:p w:rsidR="002B237C" w:rsidRPr="00F60163" w:rsidRDefault="002B237C" w:rsidP="00F60163">
            <w:pPr>
              <w:jc w:val="both"/>
              <w:rPr>
                <w:rFonts w:ascii="Times New Roman" w:eastAsia="Calibri" w:hAnsi="Times New Roman" w:cs="Times New Roman"/>
                <w:i/>
                <w:sz w:val="24"/>
                <w:szCs w:val="24"/>
              </w:rPr>
            </w:pPr>
            <w:r w:rsidRPr="00F60163">
              <w:rPr>
                <w:rFonts w:ascii="Times New Roman" w:eastAsia="Calibri" w:hAnsi="Times New Roman" w:cs="Times New Roman"/>
                <w:i/>
                <w:sz w:val="24"/>
                <w:szCs w:val="24"/>
              </w:rPr>
              <w:t>ФИО</w:t>
            </w:r>
          </w:p>
        </w:tc>
      </w:tr>
      <w:tr w:rsidR="002B237C" w:rsidRPr="00F60163" w:rsidTr="00C009D2">
        <w:tc>
          <w:tcPr>
            <w:tcW w:w="440" w:type="dxa"/>
          </w:tcPr>
          <w:p w:rsidR="002B237C" w:rsidRPr="00F60163" w:rsidRDefault="002B237C"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1572" w:type="dxa"/>
          </w:tcPr>
          <w:p w:rsidR="002B237C" w:rsidRPr="00F60163" w:rsidRDefault="002B237C" w:rsidP="00F60163">
            <w:pPr>
              <w:jc w:val="both"/>
              <w:rPr>
                <w:rFonts w:ascii="Times New Roman" w:hAnsi="Times New Roman" w:cs="Times New Roman"/>
                <w:sz w:val="24"/>
                <w:szCs w:val="24"/>
              </w:rPr>
            </w:pPr>
            <w:r w:rsidRPr="00F60163">
              <w:rPr>
                <w:rFonts w:ascii="Times New Roman" w:hAnsi="Times New Roman" w:cs="Times New Roman"/>
                <w:sz w:val="24"/>
                <w:szCs w:val="24"/>
              </w:rPr>
              <w:t>Май 2021</w:t>
            </w:r>
          </w:p>
        </w:tc>
        <w:tc>
          <w:tcPr>
            <w:tcW w:w="4963" w:type="dxa"/>
            <w:vMerge w:val="restart"/>
          </w:tcPr>
          <w:p w:rsidR="002B237C" w:rsidRPr="00F60163" w:rsidRDefault="002B237C" w:rsidP="00F60163">
            <w:pPr>
              <w:jc w:val="both"/>
              <w:rPr>
                <w:rFonts w:ascii="Times New Roman" w:hAnsi="Times New Roman" w:cs="Times New Roman"/>
                <w:sz w:val="24"/>
                <w:szCs w:val="24"/>
              </w:rPr>
            </w:pPr>
            <w:r w:rsidRPr="00F60163">
              <w:rPr>
                <w:rFonts w:ascii="Times New Roman" w:hAnsi="Times New Roman" w:cs="Times New Roman"/>
                <w:sz w:val="24"/>
                <w:szCs w:val="24"/>
              </w:rPr>
              <w:t>Профессиональная переподготовка «Организация работы классного руководителя</w:t>
            </w:r>
          </w:p>
          <w:p w:rsidR="002B237C" w:rsidRPr="00F60163" w:rsidRDefault="002B237C" w:rsidP="00F60163">
            <w:pPr>
              <w:jc w:val="both"/>
              <w:rPr>
                <w:rFonts w:ascii="Times New Roman" w:hAnsi="Times New Roman" w:cs="Times New Roman"/>
                <w:sz w:val="24"/>
                <w:szCs w:val="24"/>
              </w:rPr>
            </w:pPr>
            <w:r w:rsidRPr="00F60163">
              <w:rPr>
                <w:rFonts w:ascii="Times New Roman" w:hAnsi="Times New Roman" w:cs="Times New Roman"/>
                <w:sz w:val="24"/>
                <w:szCs w:val="24"/>
              </w:rPr>
              <w:t>в образовательной организации»</w:t>
            </w:r>
          </w:p>
        </w:tc>
        <w:tc>
          <w:tcPr>
            <w:tcW w:w="2205" w:type="dxa"/>
          </w:tcPr>
          <w:p w:rsidR="002B237C" w:rsidRPr="00F60163" w:rsidRDefault="002B237C" w:rsidP="00F60163">
            <w:pPr>
              <w:jc w:val="both"/>
              <w:rPr>
                <w:rFonts w:ascii="Times New Roman" w:hAnsi="Times New Roman" w:cs="Times New Roman"/>
                <w:sz w:val="24"/>
                <w:szCs w:val="24"/>
              </w:rPr>
            </w:pPr>
            <w:r w:rsidRPr="00F60163">
              <w:rPr>
                <w:rFonts w:ascii="Times New Roman" w:hAnsi="Times New Roman" w:cs="Times New Roman"/>
                <w:sz w:val="24"/>
                <w:szCs w:val="24"/>
              </w:rPr>
              <w:t>Крылова М.В.</w:t>
            </w:r>
          </w:p>
        </w:tc>
      </w:tr>
      <w:tr w:rsidR="002B237C" w:rsidRPr="00F60163" w:rsidTr="00C009D2">
        <w:tc>
          <w:tcPr>
            <w:tcW w:w="440" w:type="dxa"/>
          </w:tcPr>
          <w:p w:rsidR="002B237C" w:rsidRPr="00F60163" w:rsidRDefault="002B237C" w:rsidP="00F60163">
            <w:pPr>
              <w:jc w:val="both"/>
              <w:rPr>
                <w:rFonts w:ascii="Times New Roman" w:eastAsia="Calibri" w:hAnsi="Times New Roman" w:cs="Times New Roman"/>
                <w:sz w:val="24"/>
                <w:szCs w:val="24"/>
              </w:rPr>
            </w:pPr>
          </w:p>
        </w:tc>
        <w:tc>
          <w:tcPr>
            <w:tcW w:w="1572" w:type="dxa"/>
          </w:tcPr>
          <w:p w:rsidR="002B237C" w:rsidRPr="00F60163" w:rsidRDefault="002B237C" w:rsidP="00F60163">
            <w:pPr>
              <w:jc w:val="both"/>
              <w:rPr>
                <w:rFonts w:ascii="Times New Roman" w:hAnsi="Times New Roman" w:cs="Times New Roman"/>
                <w:sz w:val="24"/>
                <w:szCs w:val="24"/>
              </w:rPr>
            </w:pPr>
          </w:p>
        </w:tc>
        <w:tc>
          <w:tcPr>
            <w:tcW w:w="4963" w:type="dxa"/>
            <w:vMerge/>
          </w:tcPr>
          <w:p w:rsidR="002B237C" w:rsidRPr="00F60163" w:rsidRDefault="002B237C" w:rsidP="00F60163">
            <w:pPr>
              <w:jc w:val="both"/>
              <w:rPr>
                <w:rFonts w:ascii="Times New Roman" w:hAnsi="Times New Roman" w:cs="Times New Roman"/>
                <w:sz w:val="24"/>
                <w:szCs w:val="24"/>
              </w:rPr>
            </w:pPr>
          </w:p>
        </w:tc>
        <w:tc>
          <w:tcPr>
            <w:tcW w:w="2205" w:type="dxa"/>
          </w:tcPr>
          <w:p w:rsidR="002B237C" w:rsidRPr="00F60163" w:rsidRDefault="002B237C" w:rsidP="00F60163">
            <w:pPr>
              <w:jc w:val="both"/>
              <w:rPr>
                <w:rFonts w:ascii="Times New Roman" w:hAnsi="Times New Roman" w:cs="Times New Roman"/>
                <w:sz w:val="24"/>
                <w:szCs w:val="24"/>
              </w:rPr>
            </w:pPr>
          </w:p>
        </w:tc>
      </w:tr>
      <w:tr w:rsidR="002B237C" w:rsidRPr="00F60163" w:rsidTr="00C009D2">
        <w:tc>
          <w:tcPr>
            <w:tcW w:w="440" w:type="dxa"/>
          </w:tcPr>
          <w:p w:rsidR="002B237C" w:rsidRPr="00F60163" w:rsidRDefault="002B237C"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w:t>
            </w:r>
          </w:p>
        </w:tc>
        <w:tc>
          <w:tcPr>
            <w:tcW w:w="1572" w:type="dxa"/>
          </w:tcPr>
          <w:p w:rsidR="002B237C" w:rsidRPr="00F60163" w:rsidRDefault="002B237C" w:rsidP="00F60163">
            <w:pPr>
              <w:jc w:val="both"/>
              <w:rPr>
                <w:rFonts w:ascii="Times New Roman" w:hAnsi="Times New Roman" w:cs="Times New Roman"/>
                <w:sz w:val="24"/>
                <w:szCs w:val="24"/>
              </w:rPr>
            </w:pPr>
            <w:r w:rsidRPr="00F60163">
              <w:rPr>
                <w:rFonts w:ascii="Times New Roman" w:hAnsi="Times New Roman" w:cs="Times New Roman"/>
                <w:sz w:val="24"/>
                <w:szCs w:val="24"/>
              </w:rPr>
              <w:t>Май 2021</w:t>
            </w:r>
          </w:p>
        </w:tc>
        <w:tc>
          <w:tcPr>
            <w:tcW w:w="4963" w:type="dxa"/>
          </w:tcPr>
          <w:p w:rsidR="002B237C" w:rsidRPr="00F60163" w:rsidRDefault="002B237C" w:rsidP="00F60163">
            <w:pPr>
              <w:jc w:val="both"/>
              <w:rPr>
                <w:rFonts w:ascii="Times New Roman" w:hAnsi="Times New Roman" w:cs="Times New Roman"/>
                <w:sz w:val="24"/>
                <w:szCs w:val="24"/>
              </w:rPr>
            </w:pPr>
            <w:r w:rsidRPr="00F60163">
              <w:rPr>
                <w:rFonts w:ascii="Times New Roman" w:hAnsi="Times New Roman" w:cs="Times New Roman"/>
                <w:sz w:val="24"/>
                <w:szCs w:val="24"/>
              </w:rPr>
              <w:t>Курсовая подготовка «Функциональная грамотность: развиваем в школе. Курс для начальной школы»</w:t>
            </w:r>
          </w:p>
        </w:tc>
        <w:tc>
          <w:tcPr>
            <w:tcW w:w="2205" w:type="dxa"/>
          </w:tcPr>
          <w:p w:rsidR="002B237C" w:rsidRPr="00F60163" w:rsidRDefault="002B237C" w:rsidP="00F60163">
            <w:pPr>
              <w:jc w:val="both"/>
              <w:rPr>
                <w:rFonts w:ascii="Times New Roman" w:hAnsi="Times New Roman" w:cs="Times New Roman"/>
                <w:sz w:val="24"/>
                <w:szCs w:val="24"/>
              </w:rPr>
            </w:pPr>
            <w:r w:rsidRPr="00F60163">
              <w:rPr>
                <w:rFonts w:ascii="Times New Roman" w:hAnsi="Times New Roman" w:cs="Times New Roman"/>
                <w:sz w:val="24"/>
                <w:szCs w:val="24"/>
              </w:rPr>
              <w:t>Твердова С.А.</w:t>
            </w:r>
          </w:p>
        </w:tc>
      </w:tr>
      <w:tr w:rsidR="00DC2E90" w:rsidRPr="00F60163" w:rsidTr="00C009D2">
        <w:tc>
          <w:tcPr>
            <w:tcW w:w="440" w:type="dxa"/>
          </w:tcPr>
          <w:p w:rsidR="00DC2E90" w:rsidRPr="00F60163" w:rsidRDefault="00DC2E90"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w:t>
            </w:r>
          </w:p>
        </w:tc>
        <w:tc>
          <w:tcPr>
            <w:tcW w:w="1572" w:type="dxa"/>
          </w:tcPr>
          <w:p w:rsidR="00DC2E90" w:rsidRPr="00F60163" w:rsidRDefault="00DC2E90" w:rsidP="00F60163">
            <w:pPr>
              <w:jc w:val="both"/>
              <w:rPr>
                <w:rFonts w:ascii="Times New Roman" w:hAnsi="Times New Roman" w:cs="Times New Roman"/>
                <w:sz w:val="24"/>
                <w:szCs w:val="24"/>
              </w:rPr>
            </w:pPr>
            <w:r w:rsidRPr="00F60163">
              <w:rPr>
                <w:rFonts w:ascii="Times New Roman" w:hAnsi="Times New Roman" w:cs="Times New Roman"/>
                <w:sz w:val="24"/>
                <w:szCs w:val="24"/>
              </w:rPr>
              <w:t>Май 2021</w:t>
            </w:r>
          </w:p>
        </w:tc>
        <w:tc>
          <w:tcPr>
            <w:tcW w:w="4963" w:type="dxa"/>
          </w:tcPr>
          <w:p w:rsidR="00DC2E90" w:rsidRPr="00F60163" w:rsidRDefault="00DC2E90" w:rsidP="00F60163">
            <w:pPr>
              <w:jc w:val="both"/>
              <w:rPr>
                <w:rFonts w:ascii="Times New Roman" w:hAnsi="Times New Roman" w:cs="Times New Roman"/>
                <w:sz w:val="24"/>
                <w:szCs w:val="24"/>
              </w:rPr>
            </w:pPr>
            <w:r w:rsidRPr="00F60163">
              <w:rPr>
                <w:rFonts w:ascii="Times New Roman" w:hAnsi="Times New Roman" w:cs="Times New Roman"/>
                <w:sz w:val="24"/>
                <w:szCs w:val="24"/>
              </w:rPr>
              <w:t>Курсовая подготовка «Функциональная грамотность: развиваем в школе. Курс для начальной школы»</w:t>
            </w:r>
          </w:p>
        </w:tc>
        <w:tc>
          <w:tcPr>
            <w:tcW w:w="2205" w:type="dxa"/>
          </w:tcPr>
          <w:p w:rsidR="00DC2E90" w:rsidRPr="00F60163" w:rsidRDefault="00DC2E90"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DC2E90" w:rsidRPr="00F60163" w:rsidTr="00C009D2">
        <w:tc>
          <w:tcPr>
            <w:tcW w:w="440" w:type="dxa"/>
          </w:tcPr>
          <w:p w:rsidR="00DC2E90" w:rsidRPr="00F60163" w:rsidRDefault="00DC2E90"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w:t>
            </w:r>
          </w:p>
        </w:tc>
        <w:tc>
          <w:tcPr>
            <w:tcW w:w="1572" w:type="dxa"/>
          </w:tcPr>
          <w:p w:rsidR="00DC2E90" w:rsidRPr="00F60163" w:rsidRDefault="00DC2E90" w:rsidP="00F60163">
            <w:pPr>
              <w:jc w:val="both"/>
              <w:rPr>
                <w:rFonts w:ascii="Times New Roman" w:hAnsi="Times New Roman" w:cs="Times New Roman"/>
                <w:sz w:val="24"/>
                <w:szCs w:val="24"/>
              </w:rPr>
            </w:pPr>
            <w:r w:rsidRPr="00F60163">
              <w:rPr>
                <w:rFonts w:ascii="Times New Roman" w:hAnsi="Times New Roman" w:cs="Times New Roman"/>
                <w:sz w:val="24"/>
                <w:szCs w:val="24"/>
              </w:rPr>
              <w:t>02.07-30.11.2021г</w:t>
            </w:r>
          </w:p>
        </w:tc>
        <w:tc>
          <w:tcPr>
            <w:tcW w:w="4963" w:type="dxa"/>
          </w:tcPr>
          <w:p w:rsidR="00DC2E90" w:rsidRPr="00F60163" w:rsidRDefault="00DC2E90" w:rsidP="00F60163">
            <w:pPr>
              <w:jc w:val="both"/>
              <w:rPr>
                <w:rFonts w:ascii="Times New Roman" w:hAnsi="Times New Roman" w:cs="Times New Roman"/>
                <w:sz w:val="24"/>
                <w:szCs w:val="24"/>
              </w:rPr>
            </w:pPr>
            <w:r w:rsidRPr="00F60163">
              <w:rPr>
                <w:rFonts w:ascii="Times New Roman" w:hAnsi="Times New Roman" w:cs="Times New Roman"/>
                <w:sz w:val="24"/>
                <w:szCs w:val="24"/>
              </w:rPr>
              <w:t xml:space="preserve">«Совершенствование предметных и методических компетенций педагогических </w:t>
            </w:r>
            <w:r w:rsidR="00861FAF" w:rsidRPr="00F60163">
              <w:rPr>
                <w:rFonts w:ascii="Times New Roman" w:hAnsi="Times New Roman" w:cs="Times New Roman"/>
                <w:sz w:val="24"/>
                <w:szCs w:val="24"/>
              </w:rPr>
              <w:t>работников (</w:t>
            </w:r>
            <w:r w:rsidRPr="00F60163">
              <w:rPr>
                <w:rFonts w:ascii="Times New Roman" w:hAnsi="Times New Roman" w:cs="Times New Roman"/>
                <w:sz w:val="24"/>
                <w:szCs w:val="24"/>
              </w:rPr>
              <w:t xml:space="preserve">в </w:t>
            </w:r>
            <w:r w:rsidR="000E2233" w:rsidRPr="00F60163">
              <w:rPr>
                <w:rFonts w:ascii="Times New Roman" w:hAnsi="Times New Roman" w:cs="Times New Roman"/>
                <w:sz w:val="24"/>
                <w:szCs w:val="24"/>
              </w:rPr>
              <w:t>том числе</w:t>
            </w:r>
            <w:r w:rsidRPr="00F60163">
              <w:rPr>
                <w:rFonts w:ascii="Times New Roman" w:hAnsi="Times New Roman" w:cs="Times New Roman"/>
                <w:sz w:val="24"/>
                <w:szCs w:val="24"/>
              </w:rPr>
              <w:t xml:space="preserve"> в области формирования функциональной грамотности) в рамках </w:t>
            </w:r>
            <w:r w:rsidR="000E2233" w:rsidRPr="00F60163">
              <w:rPr>
                <w:rFonts w:ascii="Times New Roman" w:hAnsi="Times New Roman" w:cs="Times New Roman"/>
                <w:sz w:val="24"/>
                <w:szCs w:val="24"/>
              </w:rPr>
              <w:t>реализации федерального</w:t>
            </w:r>
            <w:r w:rsidRPr="00F60163">
              <w:rPr>
                <w:rFonts w:ascii="Times New Roman" w:hAnsi="Times New Roman" w:cs="Times New Roman"/>
                <w:sz w:val="24"/>
                <w:szCs w:val="24"/>
              </w:rPr>
              <w:t xml:space="preserve"> проекта «Учитель будущего». </w:t>
            </w:r>
          </w:p>
        </w:tc>
        <w:tc>
          <w:tcPr>
            <w:tcW w:w="2205" w:type="dxa"/>
          </w:tcPr>
          <w:p w:rsidR="00DC2E90" w:rsidRPr="00F60163" w:rsidRDefault="00DC2E90"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Куликова А.М.</w:t>
            </w:r>
          </w:p>
        </w:tc>
      </w:tr>
      <w:tr w:rsidR="00DC2E90" w:rsidRPr="00F60163" w:rsidTr="00C009D2">
        <w:tc>
          <w:tcPr>
            <w:tcW w:w="440" w:type="dxa"/>
          </w:tcPr>
          <w:p w:rsidR="00DC2E90" w:rsidRPr="00F60163" w:rsidRDefault="00DC2E90"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1572" w:type="dxa"/>
          </w:tcPr>
          <w:p w:rsidR="00DC2E90" w:rsidRPr="00F60163" w:rsidRDefault="00DC2E90" w:rsidP="00F60163">
            <w:pPr>
              <w:jc w:val="both"/>
              <w:rPr>
                <w:rFonts w:ascii="Times New Roman" w:hAnsi="Times New Roman" w:cs="Times New Roman"/>
                <w:sz w:val="24"/>
                <w:szCs w:val="24"/>
              </w:rPr>
            </w:pPr>
            <w:r w:rsidRPr="00F60163">
              <w:rPr>
                <w:rFonts w:ascii="Times New Roman" w:hAnsi="Times New Roman" w:cs="Times New Roman"/>
                <w:sz w:val="24"/>
                <w:szCs w:val="24"/>
              </w:rPr>
              <w:t>Май 2021</w:t>
            </w:r>
          </w:p>
        </w:tc>
        <w:tc>
          <w:tcPr>
            <w:tcW w:w="4963" w:type="dxa"/>
          </w:tcPr>
          <w:p w:rsidR="00DC2E90" w:rsidRPr="00F60163" w:rsidRDefault="00DC2E90" w:rsidP="00F60163">
            <w:pPr>
              <w:jc w:val="both"/>
              <w:rPr>
                <w:rFonts w:ascii="Times New Roman" w:hAnsi="Times New Roman" w:cs="Times New Roman"/>
                <w:sz w:val="24"/>
                <w:szCs w:val="24"/>
              </w:rPr>
            </w:pPr>
            <w:r w:rsidRPr="00F60163">
              <w:rPr>
                <w:rFonts w:ascii="Times New Roman" w:hAnsi="Times New Roman" w:cs="Times New Roman"/>
                <w:sz w:val="24"/>
                <w:szCs w:val="24"/>
              </w:rPr>
              <w:t>«Организация работы классного руководителя в образовательной организации»</w:t>
            </w:r>
          </w:p>
        </w:tc>
        <w:tc>
          <w:tcPr>
            <w:tcW w:w="2205" w:type="dxa"/>
          </w:tcPr>
          <w:p w:rsidR="00DC2E90" w:rsidRPr="00F60163" w:rsidRDefault="00DC2E90"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DC2E90" w:rsidRPr="00F60163" w:rsidTr="00C009D2">
        <w:tc>
          <w:tcPr>
            <w:tcW w:w="440" w:type="dxa"/>
          </w:tcPr>
          <w:p w:rsidR="00DC2E90" w:rsidRPr="00F60163" w:rsidRDefault="00DC2E90"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1572" w:type="dxa"/>
          </w:tcPr>
          <w:p w:rsidR="00DC2E90" w:rsidRPr="00F60163" w:rsidRDefault="00DC2E90" w:rsidP="00F60163">
            <w:pPr>
              <w:jc w:val="both"/>
              <w:rPr>
                <w:rFonts w:ascii="Times New Roman" w:hAnsi="Times New Roman" w:cs="Times New Roman"/>
                <w:sz w:val="24"/>
                <w:szCs w:val="24"/>
              </w:rPr>
            </w:pPr>
            <w:r w:rsidRPr="00F60163">
              <w:rPr>
                <w:rFonts w:ascii="Times New Roman" w:hAnsi="Times New Roman" w:cs="Times New Roman"/>
                <w:sz w:val="24"/>
                <w:szCs w:val="24"/>
              </w:rPr>
              <w:t>28.04.2021</w:t>
            </w:r>
          </w:p>
          <w:p w:rsidR="00DC2E90" w:rsidRPr="00F60163" w:rsidRDefault="00DC2E90" w:rsidP="00F60163">
            <w:pPr>
              <w:jc w:val="both"/>
              <w:rPr>
                <w:rFonts w:ascii="Times New Roman" w:hAnsi="Times New Roman" w:cs="Times New Roman"/>
                <w:sz w:val="24"/>
                <w:szCs w:val="24"/>
              </w:rPr>
            </w:pPr>
          </w:p>
        </w:tc>
        <w:tc>
          <w:tcPr>
            <w:tcW w:w="4963" w:type="dxa"/>
          </w:tcPr>
          <w:p w:rsidR="00DC2E90" w:rsidRPr="00F60163" w:rsidRDefault="00DC2E90"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Профессиональная подготовка «Организация работы классного руководителя</w:t>
            </w:r>
          </w:p>
          <w:p w:rsidR="00DC2E90" w:rsidRPr="00F60163" w:rsidRDefault="00DC2E90" w:rsidP="00F60163">
            <w:pPr>
              <w:jc w:val="both"/>
              <w:rPr>
                <w:rFonts w:ascii="Times New Roman" w:hAnsi="Times New Roman" w:cs="Times New Roman"/>
                <w:sz w:val="24"/>
                <w:szCs w:val="24"/>
              </w:rPr>
            </w:pPr>
            <w:r w:rsidRPr="00F60163">
              <w:rPr>
                <w:rFonts w:ascii="Times New Roman" w:eastAsia="Times New Roman" w:hAnsi="Times New Roman" w:cs="Times New Roman"/>
                <w:sz w:val="24"/>
                <w:szCs w:val="24"/>
                <w:lang w:eastAsia="ru-RU"/>
              </w:rPr>
              <w:t xml:space="preserve">в образовательной организации» 250 часов </w:t>
            </w:r>
          </w:p>
        </w:tc>
        <w:tc>
          <w:tcPr>
            <w:tcW w:w="2205" w:type="dxa"/>
          </w:tcPr>
          <w:p w:rsidR="00DC2E90" w:rsidRPr="00F60163" w:rsidRDefault="00DC2E90" w:rsidP="00F60163">
            <w:pPr>
              <w:jc w:val="both"/>
              <w:rPr>
                <w:rFonts w:ascii="Times New Roman" w:eastAsia="Calibri" w:hAnsi="Times New Roman" w:cs="Times New Roman"/>
                <w:sz w:val="24"/>
                <w:szCs w:val="24"/>
              </w:rPr>
            </w:pPr>
          </w:p>
        </w:tc>
      </w:tr>
      <w:tr w:rsidR="00DC2E90" w:rsidRPr="00F60163" w:rsidTr="00C009D2">
        <w:tc>
          <w:tcPr>
            <w:tcW w:w="440" w:type="dxa"/>
          </w:tcPr>
          <w:p w:rsidR="00DC2E90" w:rsidRPr="00F60163" w:rsidRDefault="00DC2E90"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572" w:type="dxa"/>
          </w:tcPr>
          <w:p w:rsidR="00DC2E90" w:rsidRPr="00F60163" w:rsidRDefault="00DC2E90"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18.04- 05.05.2021</w:t>
            </w:r>
          </w:p>
          <w:p w:rsidR="00DC2E90" w:rsidRPr="00F60163" w:rsidRDefault="00DC2E90" w:rsidP="00F60163">
            <w:pPr>
              <w:jc w:val="both"/>
              <w:rPr>
                <w:rFonts w:ascii="Times New Roman" w:hAnsi="Times New Roman" w:cs="Times New Roman"/>
                <w:sz w:val="24"/>
                <w:szCs w:val="24"/>
              </w:rPr>
            </w:pPr>
          </w:p>
        </w:tc>
        <w:tc>
          <w:tcPr>
            <w:tcW w:w="4963" w:type="dxa"/>
          </w:tcPr>
          <w:p w:rsidR="00DC2E90" w:rsidRPr="00F60163" w:rsidRDefault="00DC2E90"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Методика преподавания истории и обществознания в образовательной школе   ООО Инфоурок, 72 часа</w:t>
            </w:r>
          </w:p>
        </w:tc>
        <w:tc>
          <w:tcPr>
            <w:tcW w:w="2205" w:type="dxa"/>
          </w:tcPr>
          <w:p w:rsidR="00DC2E90" w:rsidRPr="00F60163" w:rsidRDefault="00DC2E90" w:rsidP="00F60163">
            <w:pPr>
              <w:jc w:val="both"/>
              <w:rPr>
                <w:rFonts w:ascii="Times New Roman" w:eastAsia="Calibri" w:hAnsi="Times New Roman" w:cs="Times New Roman"/>
                <w:sz w:val="24"/>
                <w:szCs w:val="24"/>
              </w:rPr>
            </w:pPr>
          </w:p>
        </w:tc>
      </w:tr>
      <w:tr w:rsidR="00DC2E90" w:rsidRPr="00F60163" w:rsidTr="00C009D2">
        <w:tc>
          <w:tcPr>
            <w:tcW w:w="440" w:type="dxa"/>
          </w:tcPr>
          <w:p w:rsidR="00DC2E90" w:rsidRPr="00F60163" w:rsidRDefault="00DC2E90"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8</w:t>
            </w:r>
          </w:p>
        </w:tc>
        <w:tc>
          <w:tcPr>
            <w:tcW w:w="1572" w:type="dxa"/>
          </w:tcPr>
          <w:p w:rsidR="00DC2E90" w:rsidRPr="00F60163" w:rsidRDefault="00DC2E90" w:rsidP="00F60163">
            <w:pPr>
              <w:jc w:val="both"/>
              <w:rPr>
                <w:rFonts w:ascii="Times New Roman" w:eastAsia="Times New Roman" w:hAnsi="Times New Roman" w:cs="Times New Roman"/>
                <w:sz w:val="24"/>
                <w:szCs w:val="24"/>
                <w:lang w:eastAsia="ru-RU"/>
              </w:rPr>
            </w:pPr>
          </w:p>
          <w:p w:rsidR="00DC2E90" w:rsidRPr="00F60163" w:rsidRDefault="00DC2E90"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05.05.2021 г.</w:t>
            </w:r>
          </w:p>
          <w:p w:rsidR="00DC2E90" w:rsidRPr="00F60163" w:rsidRDefault="00DC2E90" w:rsidP="00F60163">
            <w:pPr>
              <w:jc w:val="both"/>
              <w:rPr>
                <w:rFonts w:ascii="Times New Roman" w:eastAsia="Times New Roman" w:hAnsi="Times New Roman" w:cs="Times New Roman"/>
                <w:sz w:val="24"/>
                <w:szCs w:val="24"/>
                <w:lang w:eastAsia="ru-RU"/>
              </w:rPr>
            </w:pPr>
          </w:p>
        </w:tc>
        <w:tc>
          <w:tcPr>
            <w:tcW w:w="4963" w:type="dxa"/>
          </w:tcPr>
          <w:p w:rsidR="00DC2E90" w:rsidRPr="00F60163" w:rsidRDefault="00DC2E90"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Курсовая подготовка «Функциональная грамотность развиваем в средней и старшей школе»</w:t>
            </w:r>
          </w:p>
          <w:p w:rsidR="00DC2E90" w:rsidRPr="00F60163" w:rsidRDefault="00DC2E90"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Автономная некоммерческая организация дополнительного профессионального образования «Школа анализа данных» 16 часов</w:t>
            </w:r>
          </w:p>
        </w:tc>
        <w:tc>
          <w:tcPr>
            <w:tcW w:w="2205" w:type="dxa"/>
          </w:tcPr>
          <w:p w:rsidR="00DC2E90" w:rsidRPr="00F60163" w:rsidRDefault="00DC2E90" w:rsidP="00F60163">
            <w:pPr>
              <w:jc w:val="both"/>
              <w:rPr>
                <w:rFonts w:ascii="Times New Roman" w:eastAsia="Calibri" w:hAnsi="Times New Roman" w:cs="Times New Roman"/>
                <w:sz w:val="24"/>
                <w:szCs w:val="24"/>
              </w:rPr>
            </w:pPr>
          </w:p>
        </w:tc>
      </w:tr>
    </w:tbl>
    <w:p w:rsidR="002B237C" w:rsidRPr="00F60163" w:rsidRDefault="002B237C" w:rsidP="00F60163">
      <w:pPr>
        <w:pStyle w:val="a3"/>
        <w:jc w:val="both"/>
        <w:rPr>
          <w:rFonts w:ascii="Times New Roman" w:eastAsia="Times New Roman" w:hAnsi="Times New Roman" w:cs="Times New Roman"/>
          <w:noProof/>
          <w:sz w:val="24"/>
          <w:szCs w:val="24"/>
          <w:lang w:eastAsia="ru-RU"/>
        </w:rPr>
      </w:pPr>
    </w:p>
    <w:p w:rsidR="00861FAF" w:rsidRPr="00F60163" w:rsidRDefault="00861FAF" w:rsidP="00F60163">
      <w:pPr>
        <w:pStyle w:val="a3"/>
        <w:jc w:val="both"/>
        <w:rPr>
          <w:rFonts w:ascii="Times New Roman" w:hAnsi="Times New Roman" w:cs="Times New Roman"/>
          <w:sz w:val="24"/>
          <w:szCs w:val="24"/>
        </w:rPr>
      </w:pPr>
      <w:r w:rsidRPr="00F60163">
        <w:rPr>
          <w:rFonts w:ascii="Times New Roman" w:hAnsi="Times New Roman" w:cs="Times New Roman"/>
          <w:noProof/>
          <w:sz w:val="24"/>
          <w:szCs w:val="24"/>
          <w:lang w:eastAsia="ru-RU"/>
        </w:rPr>
        <w:drawing>
          <wp:inline distT="0" distB="0" distL="0" distR="0">
            <wp:extent cx="5762625" cy="197167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00EB3" w:rsidRPr="00F60163" w:rsidRDefault="00600EB3" w:rsidP="00F60163">
      <w:pPr>
        <w:spacing w:after="0" w:line="240" w:lineRule="auto"/>
        <w:contextualSpacing/>
        <w:jc w:val="both"/>
        <w:rPr>
          <w:rFonts w:ascii="Times New Roman" w:hAnsi="Times New Roman" w:cs="Times New Roman"/>
          <w:b/>
          <w:sz w:val="24"/>
          <w:szCs w:val="24"/>
        </w:rPr>
      </w:pPr>
    </w:p>
    <w:p w:rsidR="00861FAF" w:rsidRPr="00F60163" w:rsidRDefault="00861FAF" w:rsidP="00F60163">
      <w:pPr>
        <w:spacing w:after="0" w:line="240" w:lineRule="auto"/>
        <w:ind w:left="705"/>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Педагоги школы приняли участие в семинарах, вебинарах</w:t>
      </w:r>
    </w:p>
    <w:p w:rsidR="00861FAF" w:rsidRPr="00F60163" w:rsidRDefault="00861FAF" w:rsidP="00F60163">
      <w:pPr>
        <w:spacing w:after="0" w:line="240" w:lineRule="auto"/>
        <w:ind w:left="705"/>
        <w:jc w:val="both"/>
        <w:rPr>
          <w:rFonts w:ascii="Times New Roman" w:eastAsia="Times New Roman" w:hAnsi="Times New Roman" w:cs="Times New Roman"/>
          <w:sz w:val="24"/>
          <w:szCs w:val="24"/>
          <w:lang w:eastAsia="ru-RU"/>
        </w:rPr>
      </w:pPr>
    </w:p>
    <w:tbl>
      <w:tblPr>
        <w:tblStyle w:val="a4"/>
        <w:tblW w:w="10632" w:type="dxa"/>
        <w:tblInd w:w="-885" w:type="dxa"/>
        <w:tblLook w:val="04A0"/>
      </w:tblPr>
      <w:tblGrid>
        <w:gridCol w:w="1306"/>
        <w:gridCol w:w="1388"/>
        <w:gridCol w:w="7938"/>
      </w:tblGrid>
      <w:tr w:rsidR="00E24D03" w:rsidRPr="00F60163" w:rsidTr="00E24D03">
        <w:tc>
          <w:tcPr>
            <w:tcW w:w="1306" w:type="dxa"/>
            <w:vMerge w:val="restart"/>
          </w:tcPr>
          <w:p w:rsidR="00E24D03" w:rsidRPr="00F60163" w:rsidRDefault="00E24D0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Твердова С.А.</w:t>
            </w:r>
          </w:p>
        </w:tc>
        <w:tc>
          <w:tcPr>
            <w:tcW w:w="138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Всероссийский вебинар по теме развития добровольческого движения</w:t>
            </w:r>
          </w:p>
        </w:tc>
      </w:tr>
      <w:tr w:rsidR="00E24D03" w:rsidRPr="00F60163" w:rsidTr="00E24D03">
        <w:tc>
          <w:tcPr>
            <w:tcW w:w="1306" w:type="dxa"/>
            <w:vMerge/>
          </w:tcPr>
          <w:p w:rsidR="00E24D03" w:rsidRPr="00F60163" w:rsidRDefault="00E24D03" w:rsidP="00F60163">
            <w:pPr>
              <w:jc w:val="both"/>
              <w:rPr>
                <w:rFonts w:ascii="Times New Roman" w:eastAsia="Times New Roman" w:hAnsi="Times New Roman" w:cs="Times New Roman"/>
                <w:sz w:val="24"/>
                <w:szCs w:val="24"/>
                <w:lang w:eastAsia="ru-RU"/>
              </w:rPr>
            </w:pPr>
          </w:p>
        </w:tc>
        <w:tc>
          <w:tcPr>
            <w:tcW w:w="138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Вебинар «Должностная инструкция классного руководителя в эпоху коронавируса: миф и реальность.</w:t>
            </w:r>
          </w:p>
        </w:tc>
      </w:tr>
      <w:tr w:rsidR="00E24D03" w:rsidRPr="00F60163" w:rsidTr="00E24D03">
        <w:tc>
          <w:tcPr>
            <w:tcW w:w="1306" w:type="dxa"/>
            <w:vMerge/>
          </w:tcPr>
          <w:p w:rsidR="00E24D03" w:rsidRPr="00F60163" w:rsidRDefault="00E24D03" w:rsidP="00F60163">
            <w:pPr>
              <w:jc w:val="both"/>
              <w:rPr>
                <w:rFonts w:ascii="Times New Roman" w:eastAsia="Times New Roman" w:hAnsi="Times New Roman" w:cs="Times New Roman"/>
                <w:sz w:val="24"/>
                <w:szCs w:val="24"/>
                <w:lang w:eastAsia="ru-RU"/>
              </w:rPr>
            </w:pPr>
          </w:p>
        </w:tc>
        <w:tc>
          <w:tcPr>
            <w:tcW w:w="138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Вебинар «Законодательная база взаимодействия учителя и родителя. Обязанности и ответственность.»</w:t>
            </w:r>
          </w:p>
        </w:tc>
      </w:tr>
      <w:tr w:rsidR="00E24D03" w:rsidRPr="00F60163" w:rsidTr="00E24D03">
        <w:tc>
          <w:tcPr>
            <w:tcW w:w="1306" w:type="dxa"/>
            <w:vMerge/>
          </w:tcPr>
          <w:p w:rsidR="00E24D03" w:rsidRPr="00F60163" w:rsidRDefault="00E24D03" w:rsidP="00F60163">
            <w:pPr>
              <w:jc w:val="both"/>
              <w:rPr>
                <w:rFonts w:ascii="Times New Roman" w:eastAsia="Times New Roman" w:hAnsi="Times New Roman" w:cs="Times New Roman"/>
                <w:sz w:val="24"/>
                <w:szCs w:val="24"/>
                <w:lang w:eastAsia="ru-RU"/>
              </w:rPr>
            </w:pPr>
          </w:p>
        </w:tc>
        <w:tc>
          <w:tcPr>
            <w:tcW w:w="138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Вебинар «Рабочая тетрадь: организация деятельностного подхода в обучении географии»</w:t>
            </w:r>
          </w:p>
        </w:tc>
      </w:tr>
      <w:tr w:rsidR="00E24D03" w:rsidRPr="00F60163" w:rsidTr="00E24D03">
        <w:tc>
          <w:tcPr>
            <w:tcW w:w="1306" w:type="dxa"/>
            <w:vMerge/>
          </w:tcPr>
          <w:p w:rsidR="00E24D03" w:rsidRPr="00F60163" w:rsidRDefault="00E24D03" w:rsidP="00F60163">
            <w:pPr>
              <w:jc w:val="both"/>
              <w:rPr>
                <w:rFonts w:ascii="Times New Roman" w:eastAsia="Times New Roman" w:hAnsi="Times New Roman" w:cs="Times New Roman"/>
                <w:sz w:val="24"/>
                <w:szCs w:val="24"/>
                <w:lang w:eastAsia="ru-RU"/>
              </w:rPr>
            </w:pPr>
          </w:p>
        </w:tc>
        <w:tc>
          <w:tcPr>
            <w:tcW w:w="138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Вебинар «Как поддержать интерес подростка к изучению географии?»</w:t>
            </w:r>
          </w:p>
        </w:tc>
      </w:tr>
      <w:tr w:rsidR="00E24D03" w:rsidRPr="00F60163" w:rsidTr="00E24D03">
        <w:tc>
          <w:tcPr>
            <w:tcW w:w="1306" w:type="dxa"/>
            <w:vMerge/>
          </w:tcPr>
          <w:p w:rsidR="00E24D03" w:rsidRPr="00F60163" w:rsidRDefault="00E24D03" w:rsidP="00F60163">
            <w:pPr>
              <w:jc w:val="both"/>
              <w:rPr>
                <w:rFonts w:ascii="Times New Roman" w:eastAsia="Times New Roman" w:hAnsi="Times New Roman" w:cs="Times New Roman"/>
                <w:sz w:val="24"/>
                <w:szCs w:val="24"/>
                <w:lang w:eastAsia="ru-RU"/>
              </w:rPr>
            </w:pPr>
          </w:p>
        </w:tc>
        <w:tc>
          <w:tcPr>
            <w:tcW w:w="138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Вебинар «Формирование картографической грамотности в 7 классе»</w:t>
            </w:r>
          </w:p>
        </w:tc>
      </w:tr>
      <w:tr w:rsidR="00E24D03" w:rsidRPr="00F60163" w:rsidTr="00E24D03">
        <w:tc>
          <w:tcPr>
            <w:tcW w:w="1306" w:type="dxa"/>
            <w:vMerge/>
          </w:tcPr>
          <w:p w:rsidR="00E24D03" w:rsidRPr="00F60163" w:rsidRDefault="00E24D03" w:rsidP="00F60163">
            <w:pPr>
              <w:jc w:val="both"/>
              <w:rPr>
                <w:rFonts w:ascii="Times New Roman" w:eastAsia="Times New Roman" w:hAnsi="Times New Roman" w:cs="Times New Roman"/>
                <w:sz w:val="24"/>
                <w:szCs w:val="24"/>
                <w:lang w:eastAsia="ru-RU"/>
              </w:rPr>
            </w:pPr>
          </w:p>
        </w:tc>
        <w:tc>
          <w:tcPr>
            <w:tcW w:w="138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Вебинар «Дидактические возможности реализации УМК по технологии для 5-9 классов на основе обновлённой ПООП основного общего образования»</w:t>
            </w:r>
          </w:p>
        </w:tc>
      </w:tr>
      <w:tr w:rsidR="00E24D03" w:rsidRPr="00F60163" w:rsidTr="00E24D03">
        <w:tc>
          <w:tcPr>
            <w:tcW w:w="1306" w:type="dxa"/>
            <w:vMerge/>
          </w:tcPr>
          <w:p w:rsidR="00E24D03" w:rsidRPr="00F60163" w:rsidRDefault="00E24D03" w:rsidP="00F60163">
            <w:pPr>
              <w:jc w:val="both"/>
              <w:rPr>
                <w:rFonts w:ascii="Times New Roman" w:eastAsia="Times New Roman" w:hAnsi="Times New Roman" w:cs="Times New Roman"/>
                <w:sz w:val="24"/>
                <w:szCs w:val="24"/>
                <w:lang w:eastAsia="ru-RU"/>
              </w:rPr>
            </w:pPr>
          </w:p>
        </w:tc>
        <w:tc>
          <w:tcPr>
            <w:tcW w:w="138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F60163">
            <w:pPr>
              <w:jc w:val="both"/>
              <w:rPr>
                <w:rFonts w:ascii="Times New Roman" w:hAnsi="Times New Roman" w:cs="Times New Roman"/>
                <w:sz w:val="24"/>
                <w:szCs w:val="24"/>
              </w:rPr>
            </w:pPr>
            <w:r w:rsidRPr="00F60163">
              <w:rPr>
                <w:rFonts w:ascii="Times New Roman" w:hAnsi="Times New Roman" w:cs="Times New Roman"/>
                <w:sz w:val="24"/>
                <w:szCs w:val="24"/>
              </w:rPr>
              <w:t>Вебинар «Математика и информатика: интеграция УУД»</w:t>
            </w:r>
          </w:p>
        </w:tc>
      </w:tr>
      <w:tr w:rsidR="00E24D03" w:rsidRPr="00F60163" w:rsidTr="00E24D03">
        <w:trPr>
          <w:trHeight w:val="598"/>
        </w:trPr>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Вебинар «Как помочь ребёнку конструктивно решать конфликты и не допускать травли»</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Вебинар «</w:t>
            </w:r>
            <w:r w:rsidRPr="00F60163">
              <w:rPr>
                <w:rFonts w:ascii="Times New Roman" w:hAnsi="Times New Roman" w:cs="Times New Roman"/>
                <w:color w:val="000000"/>
                <w:sz w:val="24"/>
                <w:szCs w:val="24"/>
              </w:rPr>
              <w:t>Обучения по системе Дневник.ру»</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Вебинар «</w:t>
            </w:r>
            <w:r w:rsidRPr="00F60163">
              <w:rPr>
                <w:rFonts w:ascii="Times New Roman" w:hAnsi="Times New Roman" w:cs="Times New Roman"/>
                <w:color w:val="000000"/>
                <w:sz w:val="24"/>
                <w:szCs w:val="24"/>
              </w:rPr>
              <w:t>Обучения по системе Дневник.ру», вопрос ответ.</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2020</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color w:val="000000"/>
                <w:sz w:val="24"/>
                <w:szCs w:val="24"/>
              </w:rPr>
              <w:t>Вебинар «Обучения по системе «Зачисление в общеобразовательную организацию (1 класс)»</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01.02.21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Семинар для классных руководителей</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23.04.21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Вебинар для классных руководителей</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21.05.21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Вебинар для классных руководителей</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16.04.21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Естественнонаучная грамотность: формирование и оценивание</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20.04.21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Организация работы с одарёнными детьми</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21.04.21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Атласы и контурные карты для основной школы</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27.04.21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Педдизайн. Как создавать презентации быстро и красиво</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28.04.21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Структура и содержание практических работ по географии в 8 классе</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21.05.21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Дополнительные возможности в Дневник.ру</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24-28.05.21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 xml:space="preserve">Международный Костомаровский форум </w:t>
            </w:r>
          </w:p>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lastRenderedPageBreak/>
              <w:t>«Языковой вкус эпохи»</w:t>
            </w:r>
          </w:p>
        </w:tc>
      </w:tr>
      <w:tr w:rsidR="00E24D03" w:rsidRPr="00F60163" w:rsidTr="00E24D03">
        <w:tc>
          <w:tcPr>
            <w:tcW w:w="1306" w:type="dxa"/>
            <w:vMerge w:val="restart"/>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lastRenderedPageBreak/>
              <w:t>Беззубов С.С.</w:t>
            </w: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27.11.2020</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Областной методический семинар организаторов туристско краеведческой работы.</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28.11.2020</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Всероссийский методический семинар- Новые нерешенный вопросы учебно – исследовательской и проектной деятельности школьников.</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20.11.2020</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 xml:space="preserve">Всероссийский методический семинар - Новые архивные документы о политике немецких властей на оккупированных территориях СССР в 1942-1943гг. </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4.11.2020</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Всероссийский методический семинар - 75 лет Нюрнбергскому процессу.</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 xml:space="preserve">Всероссийский методический семинар Россия и Чехия в ХХ веке. Память об общем прошлом. </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1.12.2020</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 xml:space="preserve">Онлайн презентация учебного пособия по историческому краеведению – Ивановский край в истории отечества. </w:t>
            </w:r>
          </w:p>
        </w:tc>
      </w:tr>
      <w:tr w:rsidR="00E24D03" w:rsidRPr="00F60163" w:rsidTr="00E24D03">
        <w:trPr>
          <w:trHeight w:val="547"/>
        </w:trPr>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11.12.2020</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Всероссийская научно практическая конференция с международным участие – « Борисовские  чтения»</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20.11.2020</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Региональный этап 29 –х  международных Рождественских образовательных чтений.</w:t>
            </w:r>
          </w:p>
        </w:tc>
      </w:tr>
      <w:tr w:rsidR="00E24D03" w:rsidRPr="00F60163" w:rsidTr="00E24D03">
        <w:trPr>
          <w:trHeight w:val="713"/>
        </w:trPr>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15.04.2021.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Всероссийская национальна я научная конференция «История церкви: факт и мысль»</w:t>
            </w:r>
          </w:p>
        </w:tc>
      </w:tr>
      <w:tr w:rsidR="00E24D03" w:rsidRPr="00F60163" w:rsidTr="00E24D03">
        <w:tc>
          <w:tcPr>
            <w:tcW w:w="1306" w:type="dxa"/>
            <w:vMerge w:val="restart"/>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Поваркова Л.В.</w:t>
            </w: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сентябрь - декабрь</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Что нужно для успешного начала учебного процесса в начальной школе</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Современные технологии в начальной школе</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Особенности развития речи младших школьников.</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Формирование и развитие читательской грамотности .</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Финансовая грамотность в начальной школе</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Как учить грамоте первоклассников?</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Психологическое и интеллектуальное развитие детей в период подготовки к школе</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shd w:val="clear" w:color="auto" w:fill="FFFFFF"/>
              </w:rPr>
              <w:t>Организационные и методические рекомендации по обучению младших школьников в дистанционном формате</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shd w:val="clear" w:color="auto" w:fill="FFFFFF"/>
              </w:rPr>
              <w:t>Как научить ребенка общему способу нахождения площади любого многоугольника и любой криволинейной фигуры.</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bCs/>
                <w:sz w:val="24"/>
                <w:szCs w:val="24"/>
                <w:shd w:val="clear" w:color="auto" w:fill="FFFFFF"/>
              </w:rPr>
              <w:t>Самозащита для детей.</w:t>
            </w:r>
            <w:r w:rsidRPr="00F60163">
              <w:rPr>
                <w:rFonts w:ascii="Times New Roman" w:hAnsi="Times New Roman" w:cs="Times New Roman"/>
                <w:bCs/>
                <w:sz w:val="24"/>
                <w:szCs w:val="24"/>
                <w:shd w:val="clear" w:color="auto" w:fill="FFFFFF"/>
              </w:rPr>
              <w:br/>
              <w:t>Диалоги с родителями</w:t>
            </w:r>
            <w:r w:rsidRPr="00F60163">
              <w:rPr>
                <w:rFonts w:ascii="Times New Roman" w:hAnsi="Times New Roman" w:cs="Times New Roman"/>
                <w:sz w:val="24"/>
                <w:szCs w:val="24"/>
                <w:shd w:val="clear" w:color="auto" w:fill="FFFFFF"/>
              </w:rPr>
              <w:t> </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20.01.2021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bCs/>
                <w:sz w:val="24"/>
                <w:szCs w:val="24"/>
                <w:shd w:val="clear" w:color="auto" w:fill="FFFFFF"/>
              </w:rPr>
              <w:t>Формирование школьной зрелости в дошкольном возрасте</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20.01.2021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bCs/>
                <w:sz w:val="24"/>
                <w:szCs w:val="24"/>
                <w:shd w:val="clear" w:color="auto" w:fill="FFFFFF"/>
              </w:rPr>
              <w:t>И это всё о нем: выразительное, смысловое семейное</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25.01.2021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Позиционное обучение в курсе литературного чтения</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28.01.2021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Детская городская мифология</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21.01.2021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Развитие речевой культуры обучающихся начальной школы</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22.01.2021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Условия формирования функциональной языковой грамотности обучающихся начальной школы</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05.02.2021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Учим читать выразительно</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04.02.2021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Новые подходы и особенности подготовки ВПР</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04.01.2021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Как создать психологически комфортную среду обучения для ученика</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27.01.2021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Как помочь освоить ученику навык учения в начальной школе</w:t>
            </w:r>
          </w:p>
        </w:tc>
      </w:tr>
      <w:tr w:rsidR="00E24D03" w:rsidRPr="00F60163" w:rsidTr="00E24D03">
        <w:tc>
          <w:tcPr>
            <w:tcW w:w="1306" w:type="dxa"/>
            <w:vMerge w:val="restart"/>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Смирнова Л.Т.</w:t>
            </w: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01.04.2021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Онлайн-семинар «Практики организации гибридного и дистанционного обучения в школе»</w:t>
            </w:r>
          </w:p>
        </w:tc>
      </w:tr>
      <w:tr w:rsidR="00E24D03" w:rsidRPr="00F60163" w:rsidTr="00E24D03">
        <w:tc>
          <w:tcPr>
            <w:tcW w:w="1306" w:type="dxa"/>
            <w:vMerge/>
          </w:tcPr>
          <w:p w:rsidR="00E24D03" w:rsidRPr="00F60163" w:rsidRDefault="00E24D03" w:rsidP="00B255F4">
            <w:pPr>
              <w:pStyle w:val="a3"/>
              <w:jc w:val="both"/>
              <w:rPr>
                <w:rFonts w:ascii="Times New Roman" w:hAnsi="Times New Roman" w:cs="Times New Roman"/>
                <w:sz w:val="24"/>
                <w:szCs w:val="24"/>
              </w:rPr>
            </w:pPr>
          </w:p>
        </w:tc>
        <w:tc>
          <w:tcPr>
            <w:tcW w:w="138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9.06.2021</w:t>
            </w:r>
          </w:p>
        </w:tc>
        <w:tc>
          <w:tcPr>
            <w:tcW w:w="7938" w:type="dxa"/>
          </w:tcPr>
          <w:p w:rsidR="00E24D03" w:rsidRPr="00F60163" w:rsidRDefault="00E24D03" w:rsidP="00B255F4">
            <w:pPr>
              <w:pStyle w:val="a3"/>
              <w:jc w:val="both"/>
              <w:rPr>
                <w:rFonts w:ascii="Times New Roman" w:hAnsi="Times New Roman" w:cs="Times New Roman"/>
                <w:sz w:val="24"/>
                <w:szCs w:val="24"/>
              </w:rPr>
            </w:pPr>
            <w:r w:rsidRPr="00F60163">
              <w:rPr>
                <w:rFonts w:ascii="Times New Roman" w:hAnsi="Times New Roman" w:cs="Times New Roman"/>
                <w:sz w:val="24"/>
                <w:szCs w:val="24"/>
              </w:rPr>
              <w:t>Вебинар «Формирование функциональной грамотности на уроках истории»</w:t>
            </w:r>
          </w:p>
        </w:tc>
      </w:tr>
    </w:tbl>
    <w:p w:rsidR="00861FAF" w:rsidRDefault="00861FAF" w:rsidP="00F60163">
      <w:pPr>
        <w:spacing w:after="0" w:line="240" w:lineRule="auto"/>
        <w:jc w:val="both"/>
        <w:rPr>
          <w:rFonts w:ascii="Times New Roman" w:eastAsia="Times New Roman" w:hAnsi="Times New Roman" w:cs="Times New Roman"/>
          <w:sz w:val="24"/>
          <w:szCs w:val="24"/>
          <w:lang w:eastAsia="ru-RU"/>
        </w:rPr>
      </w:pPr>
    </w:p>
    <w:p w:rsidR="002A53CC" w:rsidRPr="00F60163" w:rsidRDefault="002A53CC"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lastRenderedPageBreak/>
        <w:t>Данные таблицы свидетельствуют об активном участии в семинарах, вебинарах таких учителей как Твердова С.А., Беззубов С.С., Поваркова Л.В., что свидетельствует о их повышении профессиональной подготовки.</w:t>
      </w:r>
    </w:p>
    <w:p w:rsidR="00861FAF" w:rsidRPr="00F60163" w:rsidRDefault="00861FAF" w:rsidP="00F60163">
      <w:pPr>
        <w:spacing w:after="0" w:line="240" w:lineRule="auto"/>
        <w:ind w:left="705"/>
        <w:jc w:val="both"/>
        <w:rPr>
          <w:rFonts w:ascii="Times New Roman" w:eastAsia="Times New Roman" w:hAnsi="Times New Roman" w:cs="Times New Roman"/>
          <w:sz w:val="24"/>
          <w:szCs w:val="24"/>
          <w:lang w:eastAsia="ru-RU"/>
        </w:rPr>
      </w:pPr>
    </w:p>
    <w:p w:rsidR="00600EB3" w:rsidRPr="00F60163" w:rsidRDefault="00600EB3"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Каждый педагог школы имеет темы по самообразованию:</w:t>
      </w:r>
    </w:p>
    <w:p w:rsidR="00600EB3" w:rsidRPr="00F60163" w:rsidRDefault="00600EB3" w:rsidP="00F60163">
      <w:pPr>
        <w:spacing w:after="0" w:line="240" w:lineRule="auto"/>
        <w:jc w:val="both"/>
        <w:rPr>
          <w:rFonts w:ascii="Times New Roman" w:eastAsia="Times New Roman" w:hAnsi="Times New Roman" w:cs="Times New Roman"/>
          <w:sz w:val="24"/>
          <w:szCs w:val="24"/>
          <w:lang w:eastAsia="ru-RU"/>
        </w:rPr>
      </w:pPr>
    </w:p>
    <w:tbl>
      <w:tblPr>
        <w:tblStyle w:val="a4"/>
        <w:tblW w:w="5000" w:type="pct"/>
        <w:tblLook w:val="04A0"/>
      </w:tblPr>
      <w:tblGrid>
        <w:gridCol w:w="2788"/>
        <w:gridCol w:w="4821"/>
        <w:gridCol w:w="1396"/>
      </w:tblGrid>
      <w:tr w:rsidR="00600EB3" w:rsidRPr="00F60163" w:rsidTr="00E24D03">
        <w:tc>
          <w:tcPr>
            <w:tcW w:w="1548"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ФИО</w:t>
            </w:r>
          </w:p>
        </w:tc>
        <w:tc>
          <w:tcPr>
            <w:tcW w:w="2676"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Тема по самообразованию</w:t>
            </w:r>
          </w:p>
        </w:tc>
        <w:tc>
          <w:tcPr>
            <w:tcW w:w="775"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Время </w:t>
            </w:r>
          </w:p>
        </w:tc>
      </w:tr>
      <w:tr w:rsidR="00600EB3" w:rsidRPr="00F60163" w:rsidTr="00E24D03">
        <w:tc>
          <w:tcPr>
            <w:tcW w:w="1548" w:type="pct"/>
          </w:tcPr>
          <w:p w:rsidR="00600EB3" w:rsidRPr="00F60163" w:rsidRDefault="000E223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Модин Андрей Евгеньевич</w:t>
            </w:r>
          </w:p>
        </w:tc>
        <w:tc>
          <w:tcPr>
            <w:tcW w:w="2676" w:type="pct"/>
          </w:tcPr>
          <w:p w:rsidR="00600EB3" w:rsidRPr="00F60163" w:rsidRDefault="000E223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Образование и здоровье в сельской школе</w:t>
            </w:r>
          </w:p>
        </w:tc>
        <w:tc>
          <w:tcPr>
            <w:tcW w:w="775" w:type="pct"/>
          </w:tcPr>
          <w:p w:rsidR="00600EB3" w:rsidRPr="00F60163" w:rsidRDefault="000E223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2020-2021</w:t>
            </w:r>
          </w:p>
        </w:tc>
      </w:tr>
      <w:tr w:rsidR="00600EB3" w:rsidRPr="00F60163" w:rsidTr="00E24D03">
        <w:tc>
          <w:tcPr>
            <w:tcW w:w="1548"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Куликова Альбина Михайловна</w:t>
            </w:r>
          </w:p>
        </w:tc>
        <w:tc>
          <w:tcPr>
            <w:tcW w:w="2676"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Важные аспекты преподавания в математике. Математическая грамотность</w:t>
            </w:r>
          </w:p>
        </w:tc>
        <w:tc>
          <w:tcPr>
            <w:tcW w:w="775"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2020</w:t>
            </w:r>
            <w:r w:rsidR="000E2233" w:rsidRPr="00F60163">
              <w:rPr>
                <w:rFonts w:ascii="Times New Roman" w:eastAsia="Times New Roman" w:hAnsi="Times New Roman" w:cs="Times New Roman"/>
                <w:sz w:val="24"/>
                <w:szCs w:val="24"/>
                <w:lang w:eastAsia="ru-RU"/>
              </w:rPr>
              <w:t>-2021</w:t>
            </w:r>
          </w:p>
        </w:tc>
      </w:tr>
      <w:tr w:rsidR="00600EB3" w:rsidRPr="00F60163" w:rsidTr="00E24D03">
        <w:tc>
          <w:tcPr>
            <w:tcW w:w="1548"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Твердова Светлана Александровна</w:t>
            </w:r>
          </w:p>
        </w:tc>
        <w:tc>
          <w:tcPr>
            <w:tcW w:w="2676" w:type="pct"/>
          </w:tcPr>
          <w:p w:rsidR="00600EB3" w:rsidRPr="00F60163" w:rsidRDefault="000E223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Формирование картографической грамотности учащихся при обучении географии в основной школе»</w:t>
            </w:r>
          </w:p>
        </w:tc>
        <w:tc>
          <w:tcPr>
            <w:tcW w:w="775"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2020</w:t>
            </w:r>
            <w:r w:rsidR="000E2233" w:rsidRPr="00F60163">
              <w:rPr>
                <w:rFonts w:ascii="Times New Roman" w:eastAsia="Times New Roman" w:hAnsi="Times New Roman" w:cs="Times New Roman"/>
                <w:sz w:val="24"/>
                <w:szCs w:val="24"/>
                <w:lang w:eastAsia="ru-RU"/>
              </w:rPr>
              <w:t>-2021</w:t>
            </w:r>
          </w:p>
        </w:tc>
      </w:tr>
      <w:tr w:rsidR="00600EB3" w:rsidRPr="00F60163" w:rsidTr="00E24D03">
        <w:tc>
          <w:tcPr>
            <w:tcW w:w="1548"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Горохова Светлана Владимировна</w:t>
            </w:r>
          </w:p>
        </w:tc>
        <w:tc>
          <w:tcPr>
            <w:tcW w:w="2676"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Современные подходы к преподаванию химии и биологии</w:t>
            </w:r>
          </w:p>
        </w:tc>
        <w:tc>
          <w:tcPr>
            <w:tcW w:w="775"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2020</w:t>
            </w:r>
            <w:r w:rsidR="000E2233" w:rsidRPr="00F60163">
              <w:rPr>
                <w:rFonts w:ascii="Times New Roman" w:eastAsia="Times New Roman" w:hAnsi="Times New Roman" w:cs="Times New Roman"/>
                <w:sz w:val="24"/>
                <w:szCs w:val="24"/>
                <w:lang w:eastAsia="ru-RU"/>
              </w:rPr>
              <w:t>-2021</w:t>
            </w:r>
          </w:p>
        </w:tc>
      </w:tr>
      <w:tr w:rsidR="00600EB3" w:rsidRPr="00F60163" w:rsidTr="00E24D03">
        <w:tc>
          <w:tcPr>
            <w:tcW w:w="1548" w:type="pct"/>
          </w:tcPr>
          <w:p w:rsidR="00600EB3" w:rsidRPr="00F60163" w:rsidRDefault="00600EB3" w:rsidP="00E24D0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Беззубов С</w:t>
            </w:r>
            <w:r w:rsidR="00E24D03">
              <w:rPr>
                <w:rFonts w:ascii="Times New Roman" w:eastAsia="Times New Roman" w:hAnsi="Times New Roman" w:cs="Times New Roman"/>
                <w:sz w:val="24"/>
                <w:szCs w:val="24"/>
                <w:lang w:eastAsia="ru-RU"/>
              </w:rPr>
              <w:t>ергей Сергеевич</w:t>
            </w:r>
          </w:p>
        </w:tc>
        <w:tc>
          <w:tcPr>
            <w:tcW w:w="2676" w:type="pct"/>
          </w:tcPr>
          <w:p w:rsidR="00600EB3" w:rsidRPr="00F60163" w:rsidRDefault="000E2233" w:rsidP="00F60163">
            <w:pPr>
              <w:jc w:val="both"/>
              <w:rPr>
                <w:rFonts w:ascii="Times New Roman" w:eastAsia="Times New Roman" w:hAnsi="Times New Roman" w:cs="Times New Roman"/>
                <w:sz w:val="24"/>
                <w:szCs w:val="24"/>
                <w:lang w:eastAsia="ru-RU"/>
              </w:rPr>
            </w:pPr>
            <w:r w:rsidRPr="00F60163">
              <w:rPr>
                <w:rFonts w:ascii="Times New Roman" w:eastAsia="Calibri" w:hAnsi="Times New Roman" w:cs="Times New Roman"/>
                <w:sz w:val="24"/>
                <w:szCs w:val="24"/>
                <w:shd w:val="clear" w:color="auto" w:fill="FFFFFF"/>
              </w:rPr>
              <w:t>Организация проектной исследовательской деятельности учащихся в ОУ в соответствии с ФГОС</w:t>
            </w:r>
          </w:p>
        </w:tc>
        <w:tc>
          <w:tcPr>
            <w:tcW w:w="775"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2020</w:t>
            </w:r>
            <w:r w:rsidR="000E2233" w:rsidRPr="00F60163">
              <w:rPr>
                <w:rFonts w:ascii="Times New Roman" w:eastAsia="Times New Roman" w:hAnsi="Times New Roman" w:cs="Times New Roman"/>
                <w:sz w:val="24"/>
                <w:szCs w:val="24"/>
                <w:lang w:eastAsia="ru-RU"/>
              </w:rPr>
              <w:t>-2021</w:t>
            </w:r>
          </w:p>
        </w:tc>
      </w:tr>
      <w:tr w:rsidR="00600EB3" w:rsidRPr="00F60163" w:rsidTr="00E24D03">
        <w:tc>
          <w:tcPr>
            <w:tcW w:w="1548" w:type="pct"/>
          </w:tcPr>
          <w:p w:rsidR="00600EB3" w:rsidRPr="00F60163" w:rsidRDefault="00600EB3" w:rsidP="00E24D0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Смирнова </w:t>
            </w:r>
            <w:r w:rsidR="00E24D03">
              <w:rPr>
                <w:rFonts w:ascii="Times New Roman" w:eastAsia="Times New Roman" w:hAnsi="Times New Roman" w:cs="Times New Roman"/>
                <w:sz w:val="24"/>
                <w:szCs w:val="24"/>
                <w:lang w:eastAsia="ru-RU"/>
              </w:rPr>
              <w:t>Любовь Тихоновна</w:t>
            </w:r>
          </w:p>
        </w:tc>
        <w:tc>
          <w:tcPr>
            <w:tcW w:w="2676"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Освоение и реализация новой рабочей программы по английскому языку. Автор Биболетова</w:t>
            </w:r>
          </w:p>
        </w:tc>
        <w:tc>
          <w:tcPr>
            <w:tcW w:w="775" w:type="pct"/>
          </w:tcPr>
          <w:p w:rsidR="00600EB3" w:rsidRPr="00F60163" w:rsidRDefault="000E223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2019-2023</w:t>
            </w:r>
          </w:p>
        </w:tc>
      </w:tr>
      <w:tr w:rsidR="00600EB3" w:rsidRPr="00F60163" w:rsidTr="00E24D03">
        <w:tc>
          <w:tcPr>
            <w:tcW w:w="1548"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Крылова Марина Викторовна.</w:t>
            </w:r>
          </w:p>
        </w:tc>
        <w:tc>
          <w:tcPr>
            <w:tcW w:w="2676"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Методы и приемы совершенствования техники чтения в начальной школе</w:t>
            </w:r>
          </w:p>
        </w:tc>
        <w:tc>
          <w:tcPr>
            <w:tcW w:w="775"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2018-2021</w:t>
            </w:r>
          </w:p>
        </w:tc>
      </w:tr>
      <w:tr w:rsidR="00600EB3" w:rsidRPr="00F60163" w:rsidTr="00E24D03">
        <w:tc>
          <w:tcPr>
            <w:tcW w:w="1548" w:type="pct"/>
          </w:tcPr>
          <w:p w:rsidR="00600EB3" w:rsidRPr="00F60163" w:rsidRDefault="00600EB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Поваркова Любовь Владимировна</w:t>
            </w:r>
          </w:p>
        </w:tc>
        <w:tc>
          <w:tcPr>
            <w:tcW w:w="2676" w:type="pct"/>
          </w:tcPr>
          <w:p w:rsidR="00600EB3" w:rsidRPr="00F60163" w:rsidRDefault="000E223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«Проблемные ситуации на уроках в начальной школе»</w:t>
            </w:r>
          </w:p>
        </w:tc>
        <w:tc>
          <w:tcPr>
            <w:tcW w:w="775" w:type="pct"/>
          </w:tcPr>
          <w:p w:rsidR="00600EB3" w:rsidRPr="00F60163" w:rsidRDefault="000E2233"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2020-2021</w:t>
            </w:r>
          </w:p>
        </w:tc>
      </w:tr>
    </w:tbl>
    <w:p w:rsidR="00E24D03" w:rsidRDefault="00E24D03" w:rsidP="00F60163">
      <w:pPr>
        <w:spacing w:after="0" w:line="240" w:lineRule="auto"/>
        <w:jc w:val="both"/>
        <w:rPr>
          <w:rFonts w:ascii="Times New Roman" w:eastAsia="Times New Roman" w:hAnsi="Times New Roman" w:cs="Times New Roman"/>
          <w:sz w:val="24"/>
          <w:szCs w:val="24"/>
          <w:lang w:eastAsia="ru-RU"/>
        </w:rPr>
      </w:pPr>
    </w:p>
    <w:p w:rsidR="003026EF" w:rsidRPr="00F60163" w:rsidRDefault="000E2233" w:rsidP="00F60163">
      <w:pPr>
        <w:spacing w:after="0" w:line="240" w:lineRule="auto"/>
        <w:jc w:val="both"/>
        <w:rPr>
          <w:rFonts w:ascii="Times New Roman" w:hAnsi="Times New Roman" w:cs="Times New Roman"/>
          <w:sz w:val="24"/>
          <w:szCs w:val="24"/>
        </w:rPr>
      </w:pPr>
      <w:r w:rsidRPr="00F60163">
        <w:rPr>
          <w:rFonts w:ascii="Times New Roman" w:eastAsia="Times New Roman" w:hAnsi="Times New Roman" w:cs="Times New Roman"/>
          <w:sz w:val="24"/>
          <w:szCs w:val="24"/>
          <w:lang w:eastAsia="ru-RU"/>
        </w:rPr>
        <w:t>Ка</w:t>
      </w:r>
      <w:r w:rsidRPr="00F60163">
        <w:rPr>
          <w:rFonts w:ascii="Times New Roman" w:hAnsi="Times New Roman" w:cs="Times New Roman"/>
          <w:sz w:val="24"/>
          <w:szCs w:val="24"/>
        </w:rPr>
        <w:t>ждый педагог школы имеет свои страницы в социальной сети, где размещают свои публикации, методические разработки.</w:t>
      </w:r>
    </w:p>
    <w:tbl>
      <w:tblPr>
        <w:tblStyle w:val="a4"/>
        <w:tblW w:w="0" w:type="auto"/>
        <w:tblLook w:val="04A0"/>
      </w:tblPr>
      <w:tblGrid>
        <w:gridCol w:w="534"/>
        <w:gridCol w:w="1842"/>
        <w:gridCol w:w="6629"/>
      </w:tblGrid>
      <w:tr w:rsidR="000E2233" w:rsidRPr="00F60163" w:rsidTr="000E2233">
        <w:tc>
          <w:tcPr>
            <w:tcW w:w="534"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w:t>
            </w:r>
          </w:p>
        </w:tc>
        <w:tc>
          <w:tcPr>
            <w:tcW w:w="1842"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ФИО педагога</w:t>
            </w:r>
          </w:p>
        </w:tc>
        <w:tc>
          <w:tcPr>
            <w:tcW w:w="6629"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Ссылки на сайт</w:t>
            </w:r>
          </w:p>
        </w:tc>
      </w:tr>
      <w:tr w:rsidR="000E2233" w:rsidRPr="00F60163" w:rsidTr="000E2233">
        <w:tc>
          <w:tcPr>
            <w:tcW w:w="534"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1</w:t>
            </w:r>
          </w:p>
        </w:tc>
        <w:tc>
          <w:tcPr>
            <w:tcW w:w="1842"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Модин А.Е.</w:t>
            </w:r>
          </w:p>
        </w:tc>
        <w:tc>
          <w:tcPr>
            <w:tcW w:w="6629" w:type="dxa"/>
          </w:tcPr>
          <w:p w:rsidR="000E2233" w:rsidRPr="00F60163" w:rsidRDefault="000E2233" w:rsidP="00F60163">
            <w:pPr>
              <w:jc w:val="both"/>
              <w:rPr>
                <w:rFonts w:ascii="Times New Roman" w:hAnsi="Times New Roman" w:cs="Times New Roman"/>
                <w:sz w:val="24"/>
                <w:szCs w:val="24"/>
              </w:rPr>
            </w:pPr>
          </w:p>
        </w:tc>
      </w:tr>
      <w:tr w:rsidR="000E2233" w:rsidRPr="00F60163" w:rsidTr="000E2233">
        <w:tc>
          <w:tcPr>
            <w:tcW w:w="534"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2</w:t>
            </w:r>
          </w:p>
        </w:tc>
        <w:tc>
          <w:tcPr>
            <w:tcW w:w="1842"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Смирнова Л.Т.</w:t>
            </w:r>
          </w:p>
        </w:tc>
        <w:tc>
          <w:tcPr>
            <w:tcW w:w="6629" w:type="dxa"/>
          </w:tcPr>
          <w:p w:rsidR="000E2233" w:rsidRPr="00F60163" w:rsidRDefault="00881C03" w:rsidP="00F60163">
            <w:pPr>
              <w:jc w:val="both"/>
              <w:rPr>
                <w:rFonts w:ascii="Times New Roman" w:hAnsi="Times New Roman" w:cs="Times New Roman"/>
                <w:sz w:val="24"/>
                <w:szCs w:val="24"/>
              </w:rPr>
            </w:pPr>
            <w:hyperlink r:id="rId23" w:history="1">
              <w:r w:rsidR="00851F5D" w:rsidRPr="00F60163">
                <w:rPr>
                  <w:rStyle w:val="af2"/>
                  <w:rFonts w:ascii="Times New Roman" w:hAnsi="Times New Roman" w:cs="Times New Roman"/>
                  <w:sz w:val="24"/>
                  <w:szCs w:val="24"/>
                </w:rPr>
                <w:t>https://infourok.ru/user/smirnova-lyubov-tihonovna</w:t>
              </w:r>
            </w:hyperlink>
          </w:p>
          <w:p w:rsidR="00851F5D" w:rsidRPr="00F60163" w:rsidRDefault="00851F5D" w:rsidP="00F60163">
            <w:pPr>
              <w:jc w:val="both"/>
              <w:rPr>
                <w:rFonts w:ascii="Times New Roman" w:hAnsi="Times New Roman" w:cs="Times New Roman"/>
                <w:sz w:val="24"/>
                <w:szCs w:val="24"/>
              </w:rPr>
            </w:pPr>
          </w:p>
        </w:tc>
      </w:tr>
      <w:tr w:rsidR="000E2233" w:rsidRPr="00F60163" w:rsidTr="000E2233">
        <w:tc>
          <w:tcPr>
            <w:tcW w:w="534"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3</w:t>
            </w:r>
          </w:p>
        </w:tc>
        <w:tc>
          <w:tcPr>
            <w:tcW w:w="1842"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Куликова А.М.</w:t>
            </w:r>
          </w:p>
        </w:tc>
        <w:tc>
          <w:tcPr>
            <w:tcW w:w="6629" w:type="dxa"/>
          </w:tcPr>
          <w:p w:rsidR="000E2233" w:rsidRPr="00F60163" w:rsidRDefault="000E2233" w:rsidP="00F60163">
            <w:pPr>
              <w:jc w:val="both"/>
              <w:rPr>
                <w:rFonts w:ascii="Times New Roman" w:hAnsi="Times New Roman" w:cs="Times New Roman"/>
                <w:sz w:val="24"/>
                <w:szCs w:val="24"/>
              </w:rPr>
            </w:pPr>
          </w:p>
        </w:tc>
      </w:tr>
      <w:tr w:rsidR="000E2233" w:rsidRPr="00F60163" w:rsidTr="000E2233">
        <w:tc>
          <w:tcPr>
            <w:tcW w:w="534"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4</w:t>
            </w:r>
          </w:p>
        </w:tc>
        <w:tc>
          <w:tcPr>
            <w:tcW w:w="1842"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Твердова С.А.</w:t>
            </w:r>
          </w:p>
        </w:tc>
        <w:tc>
          <w:tcPr>
            <w:tcW w:w="6629" w:type="dxa"/>
          </w:tcPr>
          <w:p w:rsidR="000E2233" w:rsidRPr="00F60163" w:rsidRDefault="00881C03" w:rsidP="00F60163">
            <w:pPr>
              <w:jc w:val="both"/>
              <w:rPr>
                <w:rFonts w:ascii="Times New Roman" w:hAnsi="Times New Roman" w:cs="Times New Roman"/>
                <w:sz w:val="24"/>
                <w:szCs w:val="24"/>
              </w:rPr>
            </w:pPr>
            <w:hyperlink r:id="rId24" w:history="1">
              <w:r w:rsidR="000E2233" w:rsidRPr="00F60163">
                <w:rPr>
                  <w:rStyle w:val="af2"/>
                  <w:rFonts w:ascii="Times New Roman" w:hAnsi="Times New Roman" w:cs="Times New Roman"/>
                  <w:sz w:val="24"/>
                  <w:szCs w:val="24"/>
                </w:rPr>
                <w:t>https://infourok.ru/user/tverdova-svetlana-aleksandrovna/material</w:t>
              </w:r>
            </w:hyperlink>
          </w:p>
          <w:p w:rsidR="000E2233" w:rsidRPr="00F60163" w:rsidRDefault="000E2233" w:rsidP="00F60163">
            <w:pPr>
              <w:jc w:val="both"/>
              <w:rPr>
                <w:rFonts w:ascii="Times New Roman" w:hAnsi="Times New Roman" w:cs="Times New Roman"/>
                <w:sz w:val="24"/>
                <w:szCs w:val="24"/>
              </w:rPr>
            </w:pPr>
          </w:p>
        </w:tc>
      </w:tr>
      <w:tr w:rsidR="000E2233" w:rsidRPr="00F60163" w:rsidTr="000E2233">
        <w:tc>
          <w:tcPr>
            <w:tcW w:w="534"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5</w:t>
            </w:r>
          </w:p>
        </w:tc>
        <w:tc>
          <w:tcPr>
            <w:tcW w:w="1842"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Горохова С.В.</w:t>
            </w:r>
          </w:p>
        </w:tc>
        <w:tc>
          <w:tcPr>
            <w:tcW w:w="6629" w:type="dxa"/>
          </w:tcPr>
          <w:p w:rsidR="000E2233" w:rsidRPr="00F60163" w:rsidRDefault="00881C03" w:rsidP="00F60163">
            <w:pPr>
              <w:jc w:val="both"/>
              <w:rPr>
                <w:rFonts w:ascii="Times New Roman" w:hAnsi="Times New Roman" w:cs="Times New Roman"/>
                <w:sz w:val="24"/>
                <w:szCs w:val="24"/>
              </w:rPr>
            </w:pPr>
            <w:hyperlink r:id="rId25" w:history="1">
              <w:r w:rsidR="000E2233" w:rsidRPr="00F60163">
                <w:rPr>
                  <w:rStyle w:val="af2"/>
                  <w:rFonts w:ascii="Times New Roman" w:hAnsi="Times New Roman" w:cs="Times New Roman"/>
                  <w:sz w:val="24"/>
                  <w:szCs w:val="24"/>
                </w:rPr>
                <w:t>https://infourok.ru/user/gorohova-svetlana-vladimirovna</w:t>
              </w:r>
            </w:hyperlink>
          </w:p>
          <w:p w:rsidR="000E2233" w:rsidRPr="00F60163" w:rsidRDefault="000E2233" w:rsidP="00F60163">
            <w:pPr>
              <w:jc w:val="both"/>
              <w:rPr>
                <w:rFonts w:ascii="Times New Roman" w:hAnsi="Times New Roman" w:cs="Times New Roman"/>
                <w:sz w:val="24"/>
                <w:szCs w:val="24"/>
              </w:rPr>
            </w:pPr>
          </w:p>
        </w:tc>
      </w:tr>
      <w:tr w:rsidR="000E2233" w:rsidRPr="00F60163" w:rsidTr="000E2233">
        <w:tc>
          <w:tcPr>
            <w:tcW w:w="534"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6</w:t>
            </w:r>
          </w:p>
        </w:tc>
        <w:tc>
          <w:tcPr>
            <w:tcW w:w="1842"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Беззубов С.С.</w:t>
            </w:r>
          </w:p>
        </w:tc>
        <w:tc>
          <w:tcPr>
            <w:tcW w:w="6629" w:type="dxa"/>
          </w:tcPr>
          <w:p w:rsidR="000E2233" w:rsidRPr="00F60163" w:rsidRDefault="00881C03" w:rsidP="00F60163">
            <w:pPr>
              <w:jc w:val="both"/>
              <w:rPr>
                <w:rFonts w:ascii="Times New Roman" w:hAnsi="Times New Roman" w:cs="Times New Roman"/>
                <w:sz w:val="24"/>
                <w:szCs w:val="24"/>
              </w:rPr>
            </w:pPr>
            <w:hyperlink r:id="rId26" w:history="1">
              <w:r w:rsidR="000E2233" w:rsidRPr="00F60163">
                <w:rPr>
                  <w:rStyle w:val="af2"/>
                  <w:rFonts w:ascii="Times New Roman" w:hAnsi="Times New Roman" w:cs="Times New Roman"/>
                  <w:sz w:val="24"/>
                  <w:szCs w:val="24"/>
                </w:rPr>
                <w:t>https://infourok.ru/user/bezzubov-sergey-sergeevich</w:t>
              </w:r>
            </w:hyperlink>
          </w:p>
          <w:p w:rsidR="000E2233" w:rsidRPr="00F60163" w:rsidRDefault="000E2233" w:rsidP="00F60163">
            <w:pPr>
              <w:jc w:val="both"/>
              <w:rPr>
                <w:rFonts w:ascii="Times New Roman" w:hAnsi="Times New Roman" w:cs="Times New Roman"/>
                <w:sz w:val="24"/>
                <w:szCs w:val="24"/>
              </w:rPr>
            </w:pPr>
          </w:p>
        </w:tc>
      </w:tr>
      <w:tr w:rsidR="000E2233" w:rsidRPr="00F60163" w:rsidTr="000E2233">
        <w:tc>
          <w:tcPr>
            <w:tcW w:w="534"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7</w:t>
            </w:r>
          </w:p>
        </w:tc>
        <w:tc>
          <w:tcPr>
            <w:tcW w:w="1842"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Крылова М.Ю.</w:t>
            </w:r>
          </w:p>
        </w:tc>
        <w:tc>
          <w:tcPr>
            <w:tcW w:w="6629" w:type="dxa"/>
          </w:tcPr>
          <w:p w:rsidR="000E2233" w:rsidRPr="00F60163" w:rsidRDefault="000E2233" w:rsidP="00F60163">
            <w:pPr>
              <w:jc w:val="both"/>
              <w:rPr>
                <w:rFonts w:ascii="Times New Roman" w:hAnsi="Times New Roman" w:cs="Times New Roman"/>
                <w:sz w:val="24"/>
                <w:szCs w:val="24"/>
              </w:rPr>
            </w:pPr>
          </w:p>
        </w:tc>
      </w:tr>
      <w:tr w:rsidR="000E2233" w:rsidRPr="00F60163" w:rsidTr="000E2233">
        <w:tc>
          <w:tcPr>
            <w:tcW w:w="534"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8</w:t>
            </w:r>
          </w:p>
        </w:tc>
        <w:tc>
          <w:tcPr>
            <w:tcW w:w="1842" w:type="dxa"/>
          </w:tcPr>
          <w:p w:rsidR="000E2233" w:rsidRPr="00F60163" w:rsidRDefault="000E2233" w:rsidP="00F60163">
            <w:pPr>
              <w:jc w:val="both"/>
              <w:rPr>
                <w:rFonts w:ascii="Times New Roman" w:hAnsi="Times New Roman" w:cs="Times New Roman"/>
                <w:sz w:val="24"/>
                <w:szCs w:val="24"/>
              </w:rPr>
            </w:pPr>
            <w:r w:rsidRPr="00F60163">
              <w:rPr>
                <w:rFonts w:ascii="Times New Roman" w:hAnsi="Times New Roman" w:cs="Times New Roman"/>
                <w:sz w:val="24"/>
                <w:szCs w:val="24"/>
              </w:rPr>
              <w:t>Поваркова Л.В.</w:t>
            </w:r>
          </w:p>
        </w:tc>
        <w:tc>
          <w:tcPr>
            <w:tcW w:w="6629" w:type="dxa"/>
          </w:tcPr>
          <w:p w:rsidR="000E2233" w:rsidRPr="00F60163" w:rsidRDefault="000E2233" w:rsidP="00F60163">
            <w:pPr>
              <w:jc w:val="both"/>
              <w:rPr>
                <w:rFonts w:ascii="Times New Roman" w:hAnsi="Times New Roman" w:cs="Times New Roman"/>
                <w:sz w:val="24"/>
                <w:szCs w:val="24"/>
              </w:rPr>
            </w:pPr>
          </w:p>
        </w:tc>
      </w:tr>
    </w:tbl>
    <w:p w:rsidR="000E2233" w:rsidRPr="00F60163" w:rsidRDefault="000E2233" w:rsidP="00F60163">
      <w:pPr>
        <w:spacing w:after="0" w:line="240" w:lineRule="auto"/>
        <w:jc w:val="both"/>
        <w:rPr>
          <w:rFonts w:ascii="Times New Roman" w:hAnsi="Times New Roman" w:cs="Times New Roman"/>
          <w:sz w:val="24"/>
          <w:szCs w:val="24"/>
        </w:rPr>
      </w:pPr>
    </w:p>
    <w:p w:rsidR="00BF4C35" w:rsidRPr="00F60163" w:rsidRDefault="000905AC" w:rsidP="00F60163">
      <w:pPr>
        <w:pStyle w:val="a5"/>
        <w:numPr>
          <w:ilvl w:val="0"/>
          <w:numId w:val="5"/>
        </w:numPr>
        <w:jc w:val="both"/>
        <w:rPr>
          <w:rFonts w:ascii="Times New Roman" w:hAnsi="Times New Roman"/>
          <w:b/>
        </w:rPr>
      </w:pPr>
      <w:r w:rsidRPr="00F60163">
        <w:rPr>
          <w:rFonts w:ascii="Times New Roman" w:hAnsi="Times New Roman"/>
        </w:rPr>
        <w:t xml:space="preserve">9. </w:t>
      </w:r>
      <w:r w:rsidR="002D7D9D" w:rsidRPr="00F60163">
        <w:rPr>
          <w:rFonts w:ascii="Times New Roman" w:hAnsi="Times New Roman"/>
          <w:b/>
        </w:rPr>
        <w:t>В 20</w:t>
      </w:r>
      <w:r w:rsidR="00C009D2" w:rsidRPr="00F60163">
        <w:rPr>
          <w:rFonts w:ascii="Times New Roman" w:hAnsi="Times New Roman"/>
          <w:b/>
        </w:rPr>
        <w:t>20</w:t>
      </w:r>
      <w:r w:rsidR="002D7D9D" w:rsidRPr="00F60163">
        <w:rPr>
          <w:rFonts w:ascii="Times New Roman" w:hAnsi="Times New Roman"/>
          <w:b/>
        </w:rPr>
        <w:t>-20</w:t>
      </w:r>
      <w:r w:rsidR="00D94F76" w:rsidRPr="00F60163">
        <w:rPr>
          <w:rFonts w:ascii="Times New Roman" w:hAnsi="Times New Roman"/>
          <w:b/>
        </w:rPr>
        <w:t>2</w:t>
      </w:r>
      <w:r w:rsidR="00C009D2" w:rsidRPr="00F60163">
        <w:rPr>
          <w:rFonts w:ascii="Times New Roman" w:hAnsi="Times New Roman"/>
          <w:b/>
        </w:rPr>
        <w:t>1</w:t>
      </w:r>
      <w:r w:rsidR="002D7D9D" w:rsidRPr="00F60163">
        <w:rPr>
          <w:rFonts w:ascii="Times New Roman" w:hAnsi="Times New Roman"/>
          <w:b/>
        </w:rPr>
        <w:t xml:space="preserve"> учебном году проведены следующие методические совещания:</w:t>
      </w:r>
    </w:p>
    <w:tbl>
      <w:tblPr>
        <w:tblW w:w="98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0"/>
        <w:gridCol w:w="5264"/>
        <w:gridCol w:w="1843"/>
        <w:gridCol w:w="2038"/>
      </w:tblGrid>
      <w:tr w:rsidR="00C009D2" w:rsidRPr="00F60163" w:rsidTr="00C009D2">
        <w:trPr>
          <w:cantSplit/>
          <w:trHeight w:val="645"/>
        </w:trPr>
        <w:tc>
          <w:tcPr>
            <w:tcW w:w="690"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1</w:t>
            </w:r>
          </w:p>
        </w:tc>
        <w:tc>
          <w:tcPr>
            <w:tcW w:w="5264" w:type="dxa"/>
            <w:vAlign w:val="center"/>
          </w:tcPr>
          <w:p w:rsidR="00C009D2" w:rsidRPr="00F60163" w:rsidRDefault="00C009D2" w:rsidP="00F60163">
            <w:pPr>
              <w:pStyle w:val="a3"/>
              <w:ind w:left="507"/>
              <w:jc w:val="both"/>
              <w:rPr>
                <w:rFonts w:ascii="Times New Roman" w:hAnsi="Times New Roman" w:cs="Times New Roman"/>
                <w:sz w:val="24"/>
                <w:szCs w:val="24"/>
              </w:rPr>
            </w:pPr>
            <w:r w:rsidRPr="00F60163">
              <w:rPr>
                <w:rFonts w:ascii="Times New Roman" w:hAnsi="Times New Roman" w:cs="Times New Roman"/>
                <w:sz w:val="24"/>
                <w:szCs w:val="24"/>
              </w:rPr>
              <w:t>Методическая лаборатория. Практикум</w:t>
            </w:r>
          </w:p>
        </w:tc>
        <w:tc>
          <w:tcPr>
            <w:tcW w:w="1843"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Сентябрь 2020</w:t>
            </w:r>
          </w:p>
        </w:tc>
        <w:tc>
          <w:tcPr>
            <w:tcW w:w="2038"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Смирнова Л.Т.</w:t>
            </w:r>
          </w:p>
        </w:tc>
      </w:tr>
      <w:tr w:rsidR="00C009D2" w:rsidRPr="00F60163" w:rsidTr="00C009D2">
        <w:trPr>
          <w:cantSplit/>
          <w:trHeight w:val="579"/>
        </w:trPr>
        <w:tc>
          <w:tcPr>
            <w:tcW w:w="690"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2</w:t>
            </w:r>
          </w:p>
        </w:tc>
        <w:tc>
          <w:tcPr>
            <w:tcW w:w="5264" w:type="dxa"/>
            <w:vAlign w:val="center"/>
          </w:tcPr>
          <w:p w:rsidR="00C009D2" w:rsidRPr="00F60163" w:rsidRDefault="00C009D2" w:rsidP="00F60163">
            <w:pPr>
              <w:pStyle w:val="a3"/>
              <w:ind w:left="447"/>
              <w:jc w:val="both"/>
              <w:rPr>
                <w:rFonts w:ascii="Times New Roman" w:hAnsi="Times New Roman" w:cs="Times New Roman"/>
                <w:sz w:val="24"/>
                <w:szCs w:val="24"/>
              </w:rPr>
            </w:pPr>
            <w:r w:rsidRPr="00F60163">
              <w:rPr>
                <w:rFonts w:ascii="Times New Roman" w:hAnsi="Times New Roman" w:cs="Times New Roman"/>
                <w:sz w:val="24"/>
                <w:szCs w:val="24"/>
              </w:rPr>
              <w:t>Технология проектной деятельности</w:t>
            </w:r>
          </w:p>
        </w:tc>
        <w:tc>
          <w:tcPr>
            <w:tcW w:w="1843"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Октябрь 2020</w:t>
            </w:r>
          </w:p>
        </w:tc>
        <w:tc>
          <w:tcPr>
            <w:tcW w:w="2038"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Смирнова Л.Т.</w:t>
            </w:r>
          </w:p>
        </w:tc>
      </w:tr>
      <w:tr w:rsidR="00C009D2" w:rsidRPr="00F60163" w:rsidTr="00C009D2">
        <w:trPr>
          <w:cantSplit/>
          <w:trHeight w:val="850"/>
        </w:trPr>
        <w:tc>
          <w:tcPr>
            <w:tcW w:w="690"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lastRenderedPageBreak/>
              <w:t>3</w:t>
            </w:r>
          </w:p>
        </w:tc>
        <w:tc>
          <w:tcPr>
            <w:tcW w:w="5264"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Обучаем, развиваем, воспитываем. Практический семинар</w:t>
            </w:r>
          </w:p>
        </w:tc>
        <w:tc>
          <w:tcPr>
            <w:tcW w:w="1843"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Декабрь 2020</w:t>
            </w:r>
          </w:p>
        </w:tc>
        <w:tc>
          <w:tcPr>
            <w:tcW w:w="2038"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Смирнова Л.Т.</w:t>
            </w:r>
          </w:p>
        </w:tc>
      </w:tr>
      <w:tr w:rsidR="00C009D2" w:rsidRPr="00F60163" w:rsidTr="00C009D2">
        <w:trPr>
          <w:cantSplit/>
          <w:trHeight w:val="707"/>
        </w:trPr>
        <w:tc>
          <w:tcPr>
            <w:tcW w:w="690"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4</w:t>
            </w:r>
          </w:p>
        </w:tc>
        <w:tc>
          <w:tcPr>
            <w:tcW w:w="5264"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О реализации программ: «Недоспустить беды», «Одаренные дети», «Образование и здоровье», «Мы россияне».</w:t>
            </w:r>
          </w:p>
        </w:tc>
        <w:tc>
          <w:tcPr>
            <w:tcW w:w="1843"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Март 2021</w:t>
            </w:r>
          </w:p>
        </w:tc>
        <w:tc>
          <w:tcPr>
            <w:tcW w:w="2038"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Смирнова Л.Т.</w:t>
            </w:r>
          </w:p>
        </w:tc>
      </w:tr>
      <w:tr w:rsidR="00C009D2" w:rsidRPr="00F60163" w:rsidTr="00C009D2">
        <w:trPr>
          <w:cantSplit/>
          <w:trHeight w:val="688"/>
        </w:trPr>
        <w:tc>
          <w:tcPr>
            <w:tcW w:w="690"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5</w:t>
            </w:r>
          </w:p>
        </w:tc>
        <w:tc>
          <w:tcPr>
            <w:tcW w:w="5264"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Итоги методического совета школы</w:t>
            </w:r>
          </w:p>
        </w:tc>
        <w:tc>
          <w:tcPr>
            <w:tcW w:w="1843"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Август 2021</w:t>
            </w:r>
          </w:p>
        </w:tc>
        <w:tc>
          <w:tcPr>
            <w:tcW w:w="2038" w:type="dxa"/>
            <w:vAlign w:val="center"/>
          </w:tcPr>
          <w:p w:rsidR="00C009D2" w:rsidRPr="00F60163" w:rsidRDefault="00C009D2"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Смирнова Л.Т.</w:t>
            </w:r>
          </w:p>
        </w:tc>
      </w:tr>
    </w:tbl>
    <w:p w:rsidR="00DE0872" w:rsidRPr="00F60163" w:rsidRDefault="00DE0872" w:rsidP="00F60163">
      <w:pPr>
        <w:spacing w:after="0" w:line="240" w:lineRule="auto"/>
        <w:contextualSpacing/>
        <w:jc w:val="both"/>
        <w:rPr>
          <w:rFonts w:ascii="Times New Roman" w:hAnsi="Times New Roman" w:cs="Times New Roman"/>
          <w:sz w:val="24"/>
          <w:szCs w:val="24"/>
        </w:rPr>
      </w:pPr>
    </w:p>
    <w:p w:rsidR="00DE0872" w:rsidRPr="00F60163" w:rsidRDefault="002D7D9D" w:rsidP="00F60163">
      <w:pPr>
        <w:pStyle w:val="a5"/>
        <w:numPr>
          <w:ilvl w:val="0"/>
          <w:numId w:val="5"/>
        </w:numPr>
        <w:jc w:val="both"/>
        <w:rPr>
          <w:rFonts w:ascii="Times New Roman" w:hAnsi="Times New Roman"/>
          <w:b/>
        </w:rPr>
      </w:pPr>
      <w:r w:rsidRPr="00F60163">
        <w:rPr>
          <w:rFonts w:ascii="Times New Roman" w:hAnsi="Times New Roman"/>
          <w:b/>
        </w:rPr>
        <w:t>Работа школьных МО</w:t>
      </w:r>
    </w:p>
    <w:p w:rsidR="002D7D9D" w:rsidRPr="00F60163" w:rsidRDefault="00311728"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noProof/>
          <w:sz w:val="24"/>
          <w:szCs w:val="24"/>
          <w:lang w:eastAsia="ru-RU"/>
        </w:rPr>
        <w:drawing>
          <wp:inline distT="0" distB="0" distL="0" distR="0">
            <wp:extent cx="5295900" cy="2266950"/>
            <wp:effectExtent l="76200" t="19050" r="57150" b="19050"/>
            <wp:docPr id="82"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311728" w:rsidRPr="00F60163" w:rsidRDefault="000905AC" w:rsidP="00F60163">
      <w:pPr>
        <w:pStyle w:val="a5"/>
        <w:numPr>
          <w:ilvl w:val="0"/>
          <w:numId w:val="5"/>
        </w:numPr>
        <w:jc w:val="both"/>
        <w:rPr>
          <w:rFonts w:ascii="Times New Roman" w:hAnsi="Times New Roman"/>
          <w:b/>
        </w:rPr>
      </w:pPr>
      <w:r w:rsidRPr="00F60163">
        <w:rPr>
          <w:rFonts w:ascii="Times New Roman" w:hAnsi="Times New Roman"/>
          <w:b/>
        </w:rPr>
        <w:t xml:space="preserve">10. </w:t>
      </w:r>
      <w:r w:rsidR="00311728" w:rsidRPr="00F60163">
        <w:rPr>
          <w:rFonts w:ascii="Times New Roman" w:hAnsi="Times New Roman"/>
          <w:b/>
        </w:rPr>
        <w:t>Выявление, обобщение и распространение инновационного педагогического опыта</w:t>
      </w:r>
    </w:p>
    <w:p w:rsidR="00EA4676" w:rsidRPr="00F60163" w:rsidRDefault="00EA4676" w:rsidP="00F60163">
      <w:pPr>
        <w:spacing w:after="0" w:line="240" w:lineRule="auto"/>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Ключевые направления инновационной работы:</w:t>
      </w:r>
    </w:p>
    <w:p w:rsidR="00EA4676" w:rsidRPr="00F60163" w:rsidRDefault="00EA4676" w:rsidP="00F60163">
      <w:pPr>
        <w:numPr>
          <w:ilvl w:val="0"/>
          <w:numId w:val="25"/>
        </w:num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Финансовая грамотность</w:t>
      </w:r>
    </w:p>
    <w:p w:rsidR="00EA4676" w:rsidRPr="00F60163" w:rsidRDefault="00EA4676" w:rsidP="00F60163">
      <w:pPr>
        <w:numPr>
          <w:ilvl w:val="0"/>
          <w:numId w:val="25"/>
        </w:num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Спорт и здоровье</w:t>
      </w:r>
    </w:p>
    <w:p w:rsidR="00EA4676" w:rsidRPr="00F60163" w:rsidRDefault="00EA467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        Цель: </w:t>
      </w:r>
    </w:p>
    <w:p w:rsidR="00EA4676" w:rsidRPr="00F60163" w:rsidRDefault="00EA4676" w:rsidP="00F60163">
      <w:pPr>
        <w:numPr>
          <w:ilvl w:val="0"/>
          <w:numId w:val="24"/>
        </w:num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внедрение курса «Основы финансовой грамотности» со 2 класса по 9 класс. </w:t>
      </w:r>
    </w:p>
    <w:p w:rsidR="00EA4676" w:rsidRPr="00F60163" w:rsidRDefault="00EA467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Задачи: 1. Разработка курса для младших школьников и его реализация. Отв. Поваркова Л.В. Крылова М.В.</w:t>
      </w:r>
    </w:p>
    <w:p w:rsidR="00EA4676" w:rsidRPr="00F60163" w:rsidRDefault="00EA467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              2. Совершенствование и реализация элективного курса «Основы финансовой грамотности» с 5 по 9 класс. Отв. Горохова С.В.</w:t>
      </w:r>
    </w:p>
    <w:p w:rsidR="00EA4676" w:rsidRPr="00F60163" w:rsidRDefault="00EA4676" w:rsidP="00F60163">
      <w:pPr>
        <w:numPr>
          <w:ilvl w:val="0"/>
          <w:numId w:val="24"/>
        </w:num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Совершенствование программы «Образование и здоровье» для обучающихся МКОУ Старогольчихинская основная школа.</w:t>
      </w:r>
    </w:p>
    <w:p w:rsidR="00EA4676" w:rsidRPr="00F60163" w:rsidRDefault="00EA4676" w:rsidP="00F60163">
      <w:pPr>
        <w:spacing w:after="0" w:line="240" w:lineRule="auto"/>
        <w:jc w:val="both"/>
        <w:rPr>
          <w:rFonts w:ascii="Times New Roman" w:eastAsia="Times New Roman" w:hAnsi="Times New Roman" w:cs="Times New Roman"/>
          <w:sz w:val="24"/>
          <w:szCs w:val="24"/>
          <w:lang w:eastAsia="ru-RU"/>
        </w:rPr>
      </w:pPr>
    </w:p>
    <w:p w:rsidR="00EA4676" w:rsidRPr="00F60163" w:rsidRDefault="00EA4676"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Работа по внедрению курса «Финансовая грамотность» со 2 класса по 9 класс обсуждена на заседании методического совета в форме круглого стола, выявлены проблемы, определены пути их решения.</w:t>
      </w:r>
    </w:p>
    <w:p w:rsidR="0052793D" w:rsidRPr="00F60163" w:rsidRDefault="0052793D" w:rsidP="00F60163">
      <w:pPr>
        <w:spacing w:after="0" w:line="240" w:lineRule="auto"/>
        <w:jc w:val="both"/>
        <w:rPr>
          <w:rFonts w:ascii="Times New Roman" w:hAnsi="Times New Roman" w:cs="Times New Roman"/>
          <w:sz w:val="24"/>
          <w:szCs w:val="24"/>
        </w:rPr>
      </w:pPr>
    </w:p>
    <w:p w:rsidR="004F7841" w:rsidRPr="00F60163" w:rsidRDefault="004F7841"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 xml:space="preserve">ОБЩИЕ ВЫВОДЫ: </w:t>
      </w:r>
    </w:p>
    <w:p w:rsidR="004F7841" w:rsidRPr="00F60163" w:rsidRDefault="004F7841" w:rsidP="00F60163">
      <w:pPr>
        <w:pStyle w:val="a5"/>
        <w:numPr>
          <w:ilvl w:val="0"/>
          <w:numId w:val="6"/>
        </w:numPr>
        <w:jc w:val="both"/>
        <w:rPr>
          <w:rFonts w:ascii="Times New Roman" w:hAnsi="Times New Roman"/>
        </w:rPr>
      </w:pPr>
      <w:r w:rsidRPr="00F60163">
        <w:rPr>
          <w:rFonts w:ascii="Times New Roman" w:hAnsi="Times New Roman"/>
        </w:rPr>
        <w:t>Работа по методическому сопровождению образовательного процесса проходит в соответствии с планированием оу</w:t>
      </w:r>
    </w:p>
    <w:p w:rsidR="004F7841" w:rsidRPr="00F60163" w:rsidRDefault="004F7841" w:rsidP="00F60163">
      <w:pPr>
        <w:pStyle w:val="a5"/>
        <w:numPr>
          <w:ilvl w:val="0"/>
          <w:numId w:val="6"/>
        </w:numPr>
        <w:jc w:val="both"/>
        <w:rPr>
          <w:rFonts w:ascii="Times New Roman" w:hAnsi="Times New Roman"/>
        </w:rPr>
      </w:pPr>
      <w:r w:rsidRPr="00F60163">
        <w:rPr>
          <w:rFonts w:ascii="Times New Roman" w:hAnsi="Times New Roman"/>
        </w:rPr>
        <w:t>Педагогическим коллективом накоплен положительный опыт по гражданско-патриотическому, духовно-нравственному воспитанию, который публично представлен на</w:t>
      </w:r>
      <w:r w:rsidR="00334363" w:rsidRPr="00F60163">
        <w:rPr>
          <w:rFonts w:ascii="Times New Roman" w:hAnsi="Times New Roman"/>
        </w:rPr>
        <w:t xml:space="preserve"> различных профессиональных конкурсах.</w:t>
      </w:r>
    </w:p>
    <w:p w:rsidR="00BC37DB" w:rsidRPr="00F60163" w:rsidRDefault="00334363" w:rsidP="00F60163">
      <w:pPr>
        <w:pStyle w:val="a5"/>
        <w:numPr>
          <w:ilvl w:val="0"/>
          <w:numId w:val="6"/>
        </w:numPr>
        <w:jc w:val="both"/>
        <w:rPr>
          <w:rFonts w:ascii="Times New Roman" w:hAnsi="Times New Roman"/>
        </w:rPr>
      </w:pPr>
      <w:r w:rsidRPr="00F60163">
        <w:rPr>
          <w:rFonts w:ascii="Times New Roman" w:hAnsi="Times New Roman"/>
        </w:rPr>
        <w:t>Педагогами школы активно представлен свой опыт работы в социальных сетях Интернета на различных страницах, таких как «Инфоурок», «Педагогическое просвещение», «Знанио» и др.</w:t>
      </w:r>
    </w:p>
    <w:p w:rsidR="0058142A" w:rsidRPr="00F60163" w:rsidRDefault="0058142A" w:rsidP="00F60163">
      <w:pPr>
        <w:pStyle w:val="a5"/>
        <w:jc w:val="both"/>
        <w:rPr>
          <w:rFonts w:ascii="Times New Roman" w:hAnsi="Times New Roman"/>
        </w:rPr>
      </w:pPr>
    </w:p>
    <w:p w:rsidR="00A33F1F" w:rsidRPr="00F60163" w:rsidRDefault="000905AC" w:rsidP="00E24D03">
      <w:pPr>
        <w:spacing w:after="0" w:line="240" w:lineRule="auto"/>
        <w:ind w:firstLine="567"/>
        <w:contextualSpacing/>
        <w:jc w:val="center"/>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lastRenderedPageBreak/>
        <w:t xml:space="preserve">12. </w:t>
      </w:r>
      <w:r w:rsidR="008E67C8" w:rsidRPr="00F60163">
        <w:rPr>
          <w:rFonts w:ascii="Times New Roman" w:eastAsia="Times New Roman" w:hAnsi="Times New Roman" w:cs="Times New Roman"/>
          <w:b/>
          <w:sz w:val="24"/>
          <w:szCs w:val="24"/>
          <w:lang w:eastAsia="ru-RU"/>
        </w:rPr>
        <w:t>РЕЗУЛЬТАТЫ ОБРАЗОВАТЕЛЬНОЙДЕЯТЕЛЬНОСТИ ШКОЛЫ</w:t>
      </w:r>
    </w:p>
    <w:p w:rsidR="00A33F1F" w:rsidRPr="00F60163" w:rsidRDefault="00A33F1F" w:rsidP="00F60163">
      <w:pPr>
        <w:spacing w:after="0" w:line="240" w:lineRule="auto"/>
        <w:ind w:firstLine="567"/>
        <w:contextualSpacing/>
        <w:jc w:val="both"/>
        <w:rPr>
          <w:rFonts w:ascii="Times New Roman" w:eastAsia="Times New Roman" w:hAnsi="Times New Roman" w:cs="Times New Roman"/>
          <w:b/>
          <w:sz w:val="24"/>
          <w:szCs w:val="24"/>
          <w:lang w:eastAsia="ru-RU"/>
        </w:rPr>
      </w:pPr>
    </w:p>
    <w:p w:rsidR="00AF09C5" w:rsidRPr="00F60163" w:rsidRDefault="00486492" w:rsidP="00F60163">
      <w:pPr>
        <w:spacing w:after="0" w:line="240" w:lineRule="auto"/>
        <w:ind w:firstLine="567"/>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УСП</w:t>
      </w:r>
      <w:r w:rsidR="00AF09C5" w:rsidRPr="00F60163">
        <w:rPr>
          <w:rFonts w:ascii="Times New Roman" w:eastAsia="Times New Roman" w:hAnsi="Times New Roman" w:cs="Times New Roman"/>
          <w:b/>
          <w:sz w:val="24"/>
          <w:szCs w:val="24"/>
          <w:lang w:eastAsia="ru-RU"/>
        </w:rPr>
        <w:t>ЕВАЕМОСТЬ. КАЧЕСТВО ЗНАНИЙ.</w:t>
      </w:r>
    </w:p>
    <w:p w:rsidR="00AF09C5" w:rsidRPr="00F60163" w:rsidRDefault="00AF09C5" w:rsidP="00F60163">
      <w:pPr>
        <w:spacing w:after="0" w:line="240" w:lineRule="auto"/>
        <w:ind w:firstLine="567"/>
        <w:contextualSpacing/>
        <w:jc w:val="both"/>
        <w:rPr>
          <w:rFonts w:ascii="Times New Roman" w:eastAsia="Times New Roman" w:hAnsi="Times New Roman" w:cs="Times New Roman"/>
          <w:b/>
          <w:sz w:val="24"/>
          <w:szCs w:val="24"/>
          <w:lang w:eastAsia="ru-RU"/>
        </w:rPr>
      </w:pPr>
    </w:p>
    <w:p w:rsidR="00AF09C5"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Образовательная деятельность в Школе организуется в соответствии с Федеральным Законом от 29.12.2012 года № 273-ФЗ «Об образовании в Российской Федерации», ФГОС начального общего, основного общего образования, СП 2.4.3648-20 «Санитарно-эпидемиологические требования к организации воспитания и обучения, отдыха и оздоровления детей и молодежи», СанПин 1.2. 3685-21 «Гигиенические нормативы и требования к обеспечению безопасности и (или) безвредности для человека факторов среды обитания, другими нормативно-правовыми актами, которые регулируют деятельность образовательных учреждений; основными образовательными программами, локальными нормативными актами Школы.</w:t>
      </w:r>
    </w:p>
    <w:p w:rsidR="00AF09C5" w:rsidRPr="00F60163" w:rsidRDefault="00AF09C5"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Для реализации поставленных целей, задач образования и воспитания составлены: </w:t>
      </w:r>
    </w:p>
    <w:p w:rsidR="00AF09C5" w:rsidRPr="00F60163" w:rsidRDefault="00AF09C5" w:rsidP="00F60163">
      <w:pPr>
        <w:pStyle w:val="a5"/>
        <w:numPr>
          <w:ilvl w:val="0"/>
          <w:numId w:val="10"/>
        </w:numPr>
        <w:jc w:val="both"/>
        <w:rPr>
          <w:rFonts w:ascii="Times New Roman" w:eastAsia="Times New Roman" w:hAnsi="Times New Roman"/>
          <w:lang w:eastAsia="ru-RU"/>
        </w:rPr>
      </w:pPr>
      <w:r w:rsidRPr="00F60163">
        <w:rPr>
          <w:rFonts w:ascii="Times New Roman" w:eastAsia="Times New Roman" w:hAnsi="Times New Roman"/>
          <w:lang w:eastAsia="ru-RU"/>
        </w:rPr>
        <w:t>Основная образовательная программа начального общего образования;</w:t>
      </w:r>
    </w:p>
    <w:p w:rsidR="00AF09C5" w:rsidRPr="00F60163" w:rsidRDefault="00AF09C5" w:rsidP="00F60163">
      <w:pPr>
        <w:pStyle w:val="a5"/>
        <w:numPr>
          <w:ilvl w:val="0"/>
          <w:numId w:val="10"/>
        </w:numPr>
        <w:jc w:val="both"/>
        <w:rPr>
          <w:rFonts w:ascii="Times New Roman" w:eastAsia="Times New Roman" w:hAnsi="Times New Roman"/>
          <w:lang w:eastAsia="ru-RU"/>
        </w:rPr>
      </w:pPr>
      <w:r w:rsidRPr="00F60163">
        <w:rPr>
          <w:rFonts w:ascii="Times New Roman" w:eastAsia="Times New Roman" w:hAnsi="Times New Roman"/>
          <w:lang w:eastAsia="ru-RU"/>
        </w:rPr>
        <w:t xml:space="preserve">Основная образовательная программа основного общего образования, </w:t>
      </w:r>
    </w:p>
    <w:p w:rsidR="00AF09C5" w:rsidRPr="00F60163" w:rsidRDefault="00AF09C5" w:rsidP="00F60163">
      <w:pPr>
        <w:pStyle w:val="a5"/>
        <w:numPr>
          <w:ilvl w:val="0"/>
          <w:numId w:val="10"/>
        </w:numPr>
        <w:jc w:val="both"/>
        <w:rPr>
          <w:rFonts w:ascii="Times New Roman" w:eastAsia="Times New Roman" w:hAnsi="Times New Roman"/>
          <w:lang w:eastAsia="ru-RU"/>
        </w:rPr>
      </w:pPr>
      <w:r w:rsidRPr="00F60163">
        <w:rPr>
          <w:rFonts w:ascii="Times New Roman" w:eastAsia="Times New Roman" w:hAnsi="Times New Roman"/>
          <w:lang w:eastAsia="ru-RU"/>
        </w:rPr>
        <w:t>Рабочие предметные программы и учебный план школы.</w:t>
      </w:r>
    </w:p>
    <w:p w:rsidR="00AF09C5" w:rsidRPr="00F60163" w:rsidRDefault="00AF09C5" w:rsidP="00F60163">
      <w:pPr>
        <w:pStyle w:val="a5"/>
        <w:numPr>
          <w:ilvl w:val="0"/>
          <w:numId w:val="10"/>
        </w:numPr>
        <w:jc w:val="both"/>
        <w:rPr>
          <w:rFonts w:ascii="Times New Roman" w:eastAsia="Times New Roman" w:hAnsi="Times New Roman"/>
          <w:lang w:eastAsia="ru-RU"/>
        </w:rPr>
      </w:pPr>
      <w:r w:rsidRPr="00F60163">
        <w:rPr>
          <w:rFonts w:ascii="Times New Roman" w:eastAsia="Times New Roman" w:hAnsi="Times New Roman"/>
          <w:lang w:eastAsia="ru-RU"/>
        </w:rPr>
        <w:t>Программа внеурочной деятельности</w:t>
      </w:r>
    </w:p>
    <w:p w:rsidR="00AF09C5" w:rsidRPr="00F60163" w:rsidRDefault="00AF09C5" w:rsidP="00F60163">
      <w:pPr>
        <w:pStyle w:val="a5"/>
        <w:numPr>
          <w:ilvl w:val="0"/>
          <w:numId w:val="10"/>
        </w:numPr>
        <w:jc w:val="both"/>
        <w:rPr>
          <w:rFonts w:ascii="Times New Roman" w:eastAsia="Times New Roman" w:hAnsi="Times New Roman"/>
          <w:lang w:eastAsia="ru-RU"/>
        </w:rPr>
      </w:pPr>
      <w:r w:rsidRPr="00F60163">
        <w:rPr>
          <w:rFonts w:ascii="Times New Roman" w:eastAsia="Times New Roman" w:hAnsi="Times New Roman"/>
          <w:lang w:eastAsia="ru-RU"/>
        </w:rPr>
        <w:t>Программы дополнительного образования</w:t>
      </w:r>
    </w:p>
    <w:p w:rsidR="00AF09C5" w:rsidRPr="00F60163" w:rsidRDefault="00AF09C5" w:rsidP="00F60163">
      <w:pPr>
        <w:spacing w:after="0" w:line="240" w:lineRule="auto"/>
        <w:ind w:firstLine="567"/>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Основным документом, регламентирующим деятельность школы, является учебный план. В 20</w:t>
      </w:r>
      <w:r w:rsidR="0052793D" w:rsidRPr="00F60163">
        <w:rPr>
          <w:rFonts w:ascii="Times New Roman" w:eastAsia="Times New Roman" w:hAnsi="Times New Roman" w:cs="Times New Roman"/>
          <w:sz w:val="24"/>
          <w:szCs w:val="24"/>
          <w:lang w:eastAsia="ru-RU"/>
        </w:rPr>
        <w:t>20</w:t>
      </w:r>
      <w:r w:rsidRPr="00F60163">
        <w:rPr>
          <w:rFonts w:ascii="Times New Roman" w:eastAsia="Times New Roman" w:hAnsi="Times New Roman" w:cs="Times New Roman"/>
          <w:sz w:val="24"/>
          <w:szCs w:val="24"/>
          <w:lang w:eastAsia="ru-RU"/>
        </w:rPr>
        <w:t>-202</w:t>
      </w:r>
      <w:r w:rsidR="0052793D" w:rsidRPr="00F60163">
        <w:rPr>
          <w:rFonts w:ascii="Times New Roman" w:eastAsia="Times New Roman" w:hAnsi="Times New Roman" w:cs="Times New Roman"/>
          <w:sz w:val="24"/>
          <w:szCs w:val="24"/>
          <w:lang w:eastAsia="ru-RU"/>
        </w:rPr>
        <w:t>1</w:t>
      </w:r>
      <w:r w:rsidRPr="00F60163">
        <w:rPr>
          <w:rFonts w:ascii="Times New Roman" w:eastAsia="Times New Roman" w:hAnsi="Times New Roman" w:cs="Times New Roman"/>
          <w:sz w:val="24"/>
          <w:szCs w:val="24"/>
          <w:lang w:eastAsia="ru-RU"/>
        </w:rPr>
        <w:t xml:space="preserve"> учебном году в 1-4 классах обучение велось по стандартам второго поколения в контексте ФГОС НОО; в 5-9 классах - по </w:t>
      </w:r>
      <w:r w:rsidR="0052793D" w:rsidRPr="00F60163">
        <w:rPr>
          <w:rFonts w:ascii="Times New Roman" w:eastAsia="Times New Roman" w:hAnsi="Times New Roman" w:cs="Times New Roman"/>
          <w:sz w:val="24"/>
          <w:szCs w:val="24"/>
          <w:lang w:eastAsia="ru-RU"/>
        </w:rPr>
        <w:t>стандартам второго</w:t>
      </w:r>
      <w:r w:rsidRPr="00F60163">
        <w:rPr>
          <w:rFonts w:ascii="Times New Roman" w:eastAsia="Times New Roman" w:hAnsi="Times New Roman" w:cs="Times New Roman"/>
          <w:sz w:val="24"/>
          <w:szCs w:val="24"/>
          <w:lang w:eastAsia="ru-RU"/>
        </w:rPr>
        <w:t xml:space="preserve"> поколения в контексте ФГОС ООО.</w:t>
      </w: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 2020 году в результате введения ограничительных мер в связи с распространением коронавирусной инфекции часть образовательных программ в 2020-2021 учебном году пришлось реализовать с применением электронного обучения и дистанционных образовательных технологий. Для этого использовались федеральные и региональные информационные ресурсы, в частности, платформа «Российская электронная школа», «Учи.ру» и др.</w:t>
      </w: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Результаты педагогического анализа, проведенного по итогам освоения образовательных программ в дистанционном режиме свидетельствуют о резком снижении результативности образовательной деятельности в начальной и основной школе. Причину данной ситуации мы видим в следующем:</w:t>
      </w: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w:t>
      </w:r>
      <w:r w:rsidRPr="00F60163">
        <w:rPr>
          <w:rFonts w:ascii="Times New Roman" w:eastAsia="Times New Roman" w:hAnsi="Times New Roman" w:cs="Times New Roman"/>
          <w:sz w:val="24"/>
          <w:szCs w:val="24"/>
          <w:lang w:eastAsia="ru-RU"/>
        </w:rPr>
        <w:tab/>
        <w:t>Недостаточное обеспечение обучающихся техническими средствам обучения- компьютерами, ноутбуками и др., высокоскоростным интернетом;</w:t>
      </w: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w:t>
      </w:r>
      <w:r w:rsidRPr="00F60163">
        <w:rPr>
          <w:rFonts w:ascii="Times New Roman" w:eastAsia="Times New Roman" w:hAnsi="Times New Roman" w:cs="Times New Roman"/>
          <w:sz w:val="24"/>
          <w:szCs w:val="24"/>
          <w:lang w:eastAsia="ru-RU"/>
        </w:rPr>
        <w:tab/>
        <w:t>Недостаточное внимание родителей (законных представителей) обучающихся при организации домашней обстановки, способствующей успешному освоению образовательных программ;</w:t>
      </w: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w:t>
      </w:r>
      <w:r w:rsidRPr="00F60163">
        <w:rPr>
          <w:rFonts w:ascii="Times New Roman" w:eastAsia="Times New Roman" w:hAnsi="Times New Roman" w:cs="Times New Roman"/>
          <w:sz w:val="24"/>
          <w:szCs w:val="24"/>
          <w:lang w:eastAsia="ru-RU"/>
        </w:rPr>
        <w:tab/>
        <w:t>Не успешность работников школы в установлении полноценного взаимодействия с родителями, проведении достаточных разъяснений о включенности в дистанционные занятия и значимости их для обучающихся.</w:t>
      </w: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Исходя из сложившейся ситуации, в плане работы Школы на 2021-2022 уч. год необходимо предусмотреть мероприятия, минимизирующие выявленные дефициты, включить мероприятия в план ВСОКО.</w:t>
      </w:r>
    </w:p>
    <w:p w:rsidR="00AF09C5" w:rsidRPr="00F60163" w:rsidRDefault="00AF09C5"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52793D" w:rsidRPr="00F60163" w:rsidRDefault="0052793D"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892C01" w:rsidRPr="00F60163" w:rsidRDefault="00892C01"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0D76A1" w:rsidRPr="00F60163" w:rsidRDefault="00D94F76" w:rsidP="00F60163">
      <w:pPr>
        <w:spacing w:after="0" w:line="240" w:lineRule="auto"/>
        <w:ind w:firstLine="567"/>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 xml:space="preserve">12.1. </w:t>
      </w:r>
      <w:r w:rsidR="000D76A1" w:rsidRPr="00F60163">
        <w:rPr>
          <w:rFonts w:ascii="Times New Roman" w:eastAsia="Times New Roman" w:hAnsi="Times New Roman" w:cs="Times New Roman"/>
          <w:b/>
          <w:sz w:val="24"/>
          <w:szCs w:val="24"/>
          <w:lang w:eastAsia="ru-RU"/>
        </w:rPr>
        <w:t>Общие данные по итогам успеваемости и качеству знаний</w:t>
      </w:r>
    </w:p>
    <w:p w:rsidR="0052793D" w:rsidRPr="00F60163" w:rsidRDefault="0052793D" w:rsidP="00F60163">
      <w:pPr>
        <w:spacing w:after="0" w:line="240" w:lineRule="auto"/>
        <w:ind w:firstLine="567"/>
        <w:contextualSpacing/>
        <w:jc w:val="both"/>
        <w:rPr>
          <w:rFonts w:ascii="Times New Roman" w:eastAsia="Times New Roman" w:hAnsi="Times New Roman" w:cs="Times New Roman"/>
          <w:b/>
          <w:sz w:val="24"/>
          <w:szCs w:val="24"/>
          <w:lang w:eastAsia="ru-RU"/>
        </w:rPr>
      </w:pPr>
    </w:p>
    <w:p w:rsidR="0052793D" w:rsidRPr="00F60163" w:rsidRDefault="0052793D" w:rsidP="00F60163">
      <w:pPr>
        <w:spacing w:after="0" w:line="240" w:lineRule="auto"/>
        <w:jc w:val="both"/>
        <w:rPr>
          <w:rFonts w:ascii="Times New Roman" w:eastAsia="Times New Roman" w:hAnsi="Times New Roman" w:cs="Times New Roman"/>
          <w:color w:val="000000" w:themeColor="text1"/>
          <w:sz w:val="24"/>
          <w:szCs w:val="24"/>
          <w:lang w:eastAsia="ru-RU"/>
        </w:rPr>
      </w:pPr>
      <w:r w:rsidRPr="00F60163">
        <w:rPr>
          <w:rFonts w:ascii="Times New Roman" w:eastAsia="Times New Roman" w:hAnsi="Times New Roman" w:cs="Times New Roman"/>
          <w:color w:val="000000" w:themeColor="text1"/>
          <w:sz w:val="24"/>
          <w:szCs w:val="24"/>
          <w:lang w:eastAsia="ru-RU"/>
        </w:rPr>
        <w:t xml:space="preserve">Статистика показателей за </w:t>
      </w:r>
      <w:r w:rsidR="001C790A" w:rsidRPr="00F60163">
        <w:rPr>
          <w:rFonts w:ascii="Times New Roman" w:eastAsia="Times New Roman" w:hAnsi="Times New Roman" w:cs="Times New Roman"/>
          <w:color w:val="000000" w:themeColor="text1"/>
          <w:sz w:val="24"/>
          <w:szCs w:val="24"/>
          <w:lang w:eastAsia="ru-RU"/>
        </w:rPr>
        <w:t>4</w:t>
      </w:r>
      <w:r w:rsidRPr="00F60163">
        <w:rPr>
          <w:rFonts w:ascii="Times New Roman" w:eastAsia="Times New Roman" w:hAnsi="Times New Roman" w:cs="Times New Roman"/>
          <w:color w:val="000000" w:themeColor="text1"/>
          <w:sz w:val="24"/>
          <w:szCs w:val="24"/>
          <w:lang w:eastAsia="ru-RU"/>
        </w:rPr>
        <w:t xml:space="preserve"> года 2017-202</w:t>
      </w:r>
      <w:r w:rsidR="001C790A" w:rsidRPr="00F60163">
        <w:rPr>
          <w:rFonts w:ascii="Times New Roman" w:eastAsia="Times New Roman" w:hAnsi="Times New Roman" w:cs="Times New Roman"/>
          <w:color w:val="000000" w:themeColor="text1"/>
          <w:sz w:val="24"/>
          <w:szCs w:val="24"/>
          <w:lang w:eastAsia="ru-RU"/>
        </w:rPr>
        <w:t>1</w:t>
      </w:r>
      <w:r w:rsidRPr="00F60163">
        <w:rPr>
          <w:rFonts w:ascii="Times New Roman" w:eastAsia="Times New Roman" w:hAnsi="Times New Roman" w:cs="Times New Roman"/>
          <w:color w:val="000000" w:themeColor="text1"/>
          <w:sz w:val="24"/>
          <w:szCs w:val="24"/>
          <w:lang w:eastAsia="ru-RU"/>
        </w:rPr>
        <w:t xml:space="preserve"> г.</w:t>
      </w:r>
    </w:p>
    <w:p w:rsidR="0052793D" w:rsidRPr="00F60163" w:rsidRDefault="0052793D" w:rsidP="00F60163">
      <w:pPr>
        <w:spacing w:after="0" w:line="240" w:lineRule="auto"/>
        <w:ind w:firstLine="567"/>
        <w:contextualSpacing/>
        <w:jc w:val="both"/>
        <w:rPr>
          <w:rFonts w:ascii="Times New Roman" w:eastAsia="Times New Roman" w:hAnsi="Times New Roman" w:cs="Times New Roman"/>
          <w:b/>
          <w:sz w:val="24"/>
          <w:szCs w:val="24"/>
          <w:lang w:eastAsia="ru-RU"/>
        </w:rPr>
      </w:pPr>
    </w:p>
    <w:tbl>
      <w:tblPr>
        <w:tblStyle w:val="2"/>
        <w:tblW w:w="9464" w:type="dxa"/>
        <w:tblLook w:val="04A0"/>
      </w:tblPr>
      <w:tblGrid>
        <w:gridCol w:w="548"/>
        <w:gridCol w:w="2453"/>
        <w:gridCol w:w="1508"/>
        <w:gridCol w:w="1509"/>
        <w:gridCol w:w="1745"/>
        <w:gridCol w:w="1701"/>
      </w:tblGrid>
      <w:tr w:rsidR="0052793D" w:rsidRPr="00F60163" w:rsidTr="0052793D">
        <w:tc>
          <w:tcPr>
            <w:tcW w:w="548"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w:t>
            </w:r>
          </w:p>
        </w:tc>
        <w:tc>
          <w:tcPr>
            <w:tcW w:w="2453"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Параметры статистики</w:t>
            </w:r>
          </w:p>
        </w:tc>
        <w:tc>
          <w:tcPr>
            <w:tcW w:w="1508"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2017-2018 учебный год</w:t>
            </w:r>
          </w:p>
        </w:tc>
        <w:tc>
          <w:tcPr>
            <w:tcW w:w="1509"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2018-2019</w:t>
            </w:r>
          </w:p>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учебный год</w:t>
            </w:r>
          </w:p>
        </w:tc>
        <w:tc>
          <w:tcPr>
            <w:tcW w:w="1745"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2019-2020 учебный год</w:t>
            </w:r>
          </w:p>
        </w:tc>
        <w:tc>
          <w:tcPr>
            <w:tcW w:w="1701"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2020-2021</w:t>
            </w:r>
          </w:p>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31.05.</w:t>
            </w:r>
          </w:p>
        </w:tc>
      </w:tr>
      <w:tr w:rsidR="0052793D" w:rsidRPr="00F60163" w:rsidTr="00E24D03">
        <w:tc>
          <w:tcPr>
            <w:tcW w:w="548"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1</w:t>
            </w:r>
          </w:p>
        </w:tc>
        <w:tc>
          <w:tcPr>
            <w:tcW w:w="2453"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Количество детей, обучающихся на конец учебного года</w:t>
            </w:r>
          </w:p>
        </w:tc>
        <w:tc>
          <w:tcPr>
            <w:tcW w:w="1508"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46</w:t>
            </w:r>
          </w:p>
        </w:tc>
        <w:tc>
          <w:tcPr>
            <w:tcW w:w="1509"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55</w:t>
            </w:r>
          </w:p>
        </w:tc>
        <w:tc>
          <w:tcPr>
            <w:tcW w:w="1745"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53</w:t>
            </w:r>
          </w:p>
        </w:tc>
        <w:tc>
          <w:tcPr>
            <w:tcW w:w="1701"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36</w:t>
            </w:r>
          </w:p>
        </w:tc>
      </w:tr>
      <w:tr w:rsidR="0052793D" w:rsidRPr="00F60163" w:rsidTr="00E24D03">
        <w:tc>
          <w:tcPr>
            <w:tcW w:w="548" w:type="dxa"/>
          </w:tcPr>
          <w:p w:rsidR="0052793D" w:rsidRPr="00F60163" w:rsidRDefault="0052793D" w:rsidP="00F60163">
            <w:pPr>
              <w:jc w:val="both"/>
              <w:rPr>
                <w:rFonts w:ascii="Times New Roman" w:eastAsia="Times New Roman" w:hAnsi="Times New Roman" w:cs="Times New Roman"/>
                <w:sz w:val="24"/>
                <w:szCs w:val="24"/>
                <w:lang w:eastAsia="ru-RU"/>
              </w:rPr>
            </w:pPr>
          </w:p>
        </w:tc>
        <w:tc>
          <w:tcPr>
            <w:tcW w:w="2453"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 том числе начальная школа</w:t>
            </w:r>
          </w:p>
        </w:tc>
        <w:tc>
          <w:tcPr>
            <w:tcW w:w="1508"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p>
        </w:tc>
        <w:tc>
          <w:tcPr>
            <w:tcW w:w="1509"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p>
        </w:tc>
        <w:tc>
          <w:tcPr>
            <w:tcW w:w="1745"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p>
        </w:tc>
        <w:tc>
          <w:tcPr>
            <w:tcW w:w="1701"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13</w:t>
            </w:r>
          </w:p>
        </w:tc>
      </w:tr>
      <w:tr w:rsidR="0052793D" w:rsidRPr="00F60163" w:rsidTr="00E24D03">
        <w:tc>
          <w:tcPr>
            <w:tcW w:w="548" w:type="dxa"/>
          </w:tcPr>
          <w:p w:rsidR="0052793D" w:rsidRPr="00F60163" w:rsidRDefault="0052793D" w:rsidP="00F60163">
            <w:pPr>
              <w:jc w:val="both"/>
              <w:rPr>
                <w:rFonts w:ascii="Times New Roman" w:eastAsia="Times New Roman" w:hAnsi="Times New Roman" w:cs="Times New Roman"/>
                <w:sz w:val="24"/>
                <w:szCs w:val="24"/>
                <w:lang w:eastAsia="ru-RU"/>
              </w:rPr>
            </w:pPr>
          </w:p>
        </w:tc>
        <w:tc>
          <w:tcPr>
            <w:tcW w:w="2453"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Основная школа</w:t>
            </w:r>
          </w:p>
        </w:tc>
        <w:tc>
          <w:tcPr>
            <w:tcW w:w="1508"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p>
        </w:tc>
        <w:tc>
          <w:tcPr>
            <w:tcW w:w="1509"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p>
        </w:tc>
        <w:tc>
          <w:tcPr>
            <w:tcW w:w="1745"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p>
        </w:tc>
        <w:tc>
          <w:tcPr>
            <w:tcW w:w="1701"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23</w:t>
            </w:r>
          </w:p>
        </w:tc>
      </w:tr>
      <w:tr w:rsidR="0052793D" w:rsidRPr="00F60163" w:rsidTr="00E24D03">
        <w:tc>
          <w:tcPr>
            <w:tcW w:w="548"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w:t>
            </w:r>
          </w:p>
        </w:tc>
        <w:tc>
          <w:tcPr>
            <w:tcW w:w="2453"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Количество детей, оставленных на повторный курс обучения</w:t>
            </w:r>
          </w:p>
        </w:tc>
        <w:tc>
          <w:tcPr>
            <w:tcW w:w="1508"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509"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1</w:t>
            </w:r>
          </w:p>
        </w:tc>
        <w:tc>
          <w:tcPr>
            <w:tcW w:w="1745"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701"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r>
      <w:tr w:rsidR="0052793D" w:rsidRPr="00F60163" w:rsidTr="00E24D03">
        <w:tc>
          <w:tcPr>
            <w:tcW w:w="548" w:type="dxa"/>
          </w:tcPr>
          <w:p w:rsidR="0052793D" w:rsidRPr="00F60163" w:rsidRDefault="0052793D" w:rsidP="00F60163">
            <w:pPr>
              <w:jc w:val="both"/>
              <w:rPr>
                <w:rFonts w:ascii="Times New Roman" w:eastAsia="Times New Roman" w:hAnsi="Times New Roman" w:cs="Times New Roman"/>
                <w:sz w:val="24"/>
                <w:szCs w:val="24"/>
                <w:lang w:eastAsia="ru-RU"/>
              </w:rPr>
            </w:pPr>
          </w:p>
        </w:tc>
        <w:tc>
          <w:tcPr>
            <w:tcW w:w="2453"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 том числе начальная школа</w:t>
            </w:r>
          </w:p>
        </w:tc>
        <w:tc>
          <w:tcPr>
            <w:tcW w:w="1508"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509"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745"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701"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r>
      <w:tr w:rsidR="0052793D" w:rsidRPr="00F60163" w:rsidTr="00E24D03">
        <w:tc>
          <w:tcPr>
            <w:tcW w:w="548"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3</w:t>
            </w:r>
          </w:p>
        </w:tc>
        <w:tc>
          <w:tcPr>
            <w:tcW w:w="2453"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Не получили аттестата об основном общем образовании</w:t>
            </w:r>
          </w:p>
        </w:tc>
        <w:tc>
          <w:tcPr>
            <w:tcW w:w="1508"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509"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1</w:t>
            </w:r>
          </w:p>
        </w:tc>
        <w:tc>
          <w:tcPr>
            <w:tcW w:w="1745"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701"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r>
      <w:tr w:rsidR="0052793D" w:rsidRPr="00F60163" w:rsidTr="00E24D03">
        <w:tc>
          <w:tcPr>
            <w:tcW w:w="548"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4.</w:t>
            </w:r>
          </w:p>
        </w:tc>
        <w:tc>
          <w:tcPr>
            <w:tcW w:w="2453" w:type="dxa"/>
          </w:tcPr>
          <w:p w:rsidR="0052793D" w:rsidRPr="00F60163" w:rsidRDefault="0052793D" w:rsidP="00F60163">
            <w:pPr>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Окончили школу с аттестатом особого образца</w:t>
            </w:r>
          </w:p>
        </w:tc>
        <w:tc>
          <w:tcPr>
            <w:tcW w:w="1508"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509"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745"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701" w:type="dxa"/>
            <w:vAlign w:val="center"/>
          </w:tcPr>
          <w:p w:rsidR="0052793D" w:rsidRPr="00F60163" w:rsidRDefault="0052793D" w:rsidP="00E24D03">
            <w:pPr>
              <w:jc w:val="center"/>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r>
    </w:tbl>
    <w:p w:rsidR="0052793D" w:rsidRPr="00F60163" w:rsidRDefault="0052793D" w:rsidP="00F60163">
      <w:pPr>
        <w:spacing w:after="0" w:line="240" w:lineRule="auto"/>
        <w:contextualSpacing/>
        <w:jc w:val="both"/>
        <w:rPr>
          <w:rFonts w:ascii="Times New Roman" w:eastAsia="Times New Roman" w:hAnsi="Times New Roman" w:cs="Times New Roman"/>
          <w:b/>
          <w:sz w:val="24"/>
          <w:szCs w:val="24"/>
          <w:lang w:eastAsia="ru-RU"/>
        </w:rPr>
      </w:pPr>
    </w:p>
    <w:p w:rsidR="001C790A" w:rsidRPr="00F60163" w:rsidRDefault="001C790A" w:rsidP="00F60163">
      <w:pPr>
        <w:spacing w:after="0" w:line="240" w:lineRule="auto"/>
        <w:ind w:firstLine="567"/>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Приведенная статистика показывает, что наблюдается положительная динамика успешного освоения основных образовательных программ, однако, количество учащихся резко сокращается. Обучающихся с ОВЗ и инвалидностью в 2020 году – нет. В 2020-2021 учебном году Школа успешно реализует программы «Второй иностранный язык», «Родная русская литература», «Родной русский язык».</w:t>
      </w:r>
    </w:p>
    <w:p w:rsidR="001C790A" w:rsidRPr="00F60163" w:rsidRDefault="001C790A" w:rsidP="00F60163">
      <w:pPr>
        <w:spacing w:after="0" w:line="240" w:lineRule="auto"/>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Итоги успеваемости обучающихся МКОУ Старогольчихинская основная школа за</w:t>
      </w:r>
    </w:p>
    <w:tbl>
      <w:tblPr>
        <w:tblStyle w:val="a4"/>
        <w:tblW w:w="0" w:type="auto"/>
        <w:tblLook w:val="04A0"/>
      </w:tblPr>
      <w:tblGrid>
        <w:gridCol w:w="587"/>
        <w:gridCol w:w="517"/>
        <w:gridCol w:w="696"/>
        <w:gridCol w:w="761"/>
        <w:gridCol w:w="465"/>
        <w:gridCol w:w="456"/>
        <w:gridCol w:w="761"/>
        <w:gridCol w:w="491"/>
        <w:gridCol w:w="656"/>
        <w:gridCol w:w="1745"/>
        <w:gridCol w:w="944"/>
        <w:gridCol w:w="926"/>
      </w:tblGrid>
      <w:tr w:rsidR="0077492E" w:rsidRPr="00F60163" w:rsidTr="0077492E">
        <w:tc>
          <w:tcPr>
            <w:tcW w:w="1812" w:type="dxa"/>
            <w:gridSpan w:val="3"/>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Всего аттестованных</w:t>
            </w:r>
          </w:p>
        </w:tc>
        <w:tc>
          <w:tcPr>
            <w:tcW w:w="1444" w:type="dxa"/>
            <w:gridSpan w:val="3"/>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2-4 класс</w:t>
            </w:r>
          </w:p>
        </w:tc>
        <w:tc>
          <w:tcPr>
            <w:tcW w:w="1444" w:type="dxa"/>
            <w:gridSpan w:val="3"/>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5-9 класс</w:t>
            </w:r>
          </w:p>
        </w:tc>
        <w:tc>
          <w:tcPr>
            <w:tcW w:w="143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Всего неуспевающих</w:t>
            </w:r>
          </w:p>
        </w:tc>
        <w:tc>
          <w:tcPr>
            <w:tcW w:w="143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2-4 кл</w:t>
            </w:r>
          </w:p>
        </w:tc>
        <w:tc>
          <w:tcPr>
            <w:tcW w:w="143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5-9</w:t>
            </w:r>
          </w:p>
        </w:tc>
      </w:tr>
      <w:tr w:rsidR="0077492E" w:rsidRPr="00F60163" w:rsidTr="0077492E">
        <w:tc>
          <w:tcPr>
            <w:tcW w:w="587"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Уч-ся</w:t>
            </w:r>
          </w:p>
        </w:tc>
        <w:tc>
          <w:tcPr>
            <w:tcW w:w="569"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4и 5</w:t>
            </w:r>
          </w:p>
        </w:tc>
        <w:tc>
          <w:tcPr>
            <w:tcW w:w="656"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w:t>
            </w:r>
          </w:p>
        </w:tc>
        <w:tc>
          <w:tcPr>
            <w:tcW w:w="420"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всего</w:t>
            </w:r>
          </w:p>
        </w:tc>
        <w:tc>
          <w:tcPr>
            <w:tcW w:w="58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4 и 5</w:t>
            </w:r>
          </w:p>
        </w:tc>
        <w:tc>
          <w:tcPr>
            <w:tcW w:w="439"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w:t>
            </w:r>
          </w:p>
        </w:tc>
        <w:tc>
          <w:tcPr>
            <w:tcW w:w="450"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всего</w:t>
            </w:r>
          </w:p>
        </w:tc>
        <w:tc>
          <w:tcPr>
            <w:tcW w:w="52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4 и 5</w:t>
            </w:r>
          </w:p>
        </w:tc>
        <w:tc>
          <w:tcPr>
            <w:tcW w:w="469"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w:t>
            </w:r>
          </w:p>
        </w:tc>
        <w:tc>
          <w:tcPr>
            <w:tcW w:w="143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43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c>
          <w:tcPr>
            <w:tcW w:w="143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0</w:t>
            </w:r>
          </w:p>
        </w:tc>
      </w:tr>
      <w:tr w:rsidR="0077492E" w:rsidRPr="00F60163" w:rsidTr="0077492E">
        <w:tc>
          <w:tcPr>
            <w:tcW w:w="587"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34</w:t>
            </w:r>
          </w:p>
        </w:tc>
        <w:tc>
          <w:tcPr>
            <w:tcW w:w="569"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21</w:t>
            </w:r>
          </w:p>
        </w:tc>
        <w:tc>
          <w:tcPr>
            <w:tcW w:w="656" w:type="dxa"/>
          </w:tcPr>
          <w:p w:rsidR="0077492E" w:rsidRPr="00F60163" w:rsidRDefault="0077492E"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62%</w:t>
            </w:r>
          </w:p>
        </w:tc>
        <w:tc>
          <w:tcPr>
            <w:tcW w:w="420"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10</w:t>
            </w:r>
          </w:p>
        </w:tc>
        <w:tc>
          <w:tcPr>
            <w:tcW w:w="58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9</w:t>
            </w:r>
          </w:p>
        </w:tc>
        <w:tc>
          <w:tcPr>
            <w:tcW w:w="439"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90</w:t>
            </w:r>
          </w:p>
        </w:tc>
        <w:tc>
          <w:tcPr>
            <w:tcW w:w="450"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24</w:t>
            </w:r>
          </w:p>
        </w:tc>
        <w:tc>
          <w:tcPr>
            <w:tcW w:w="52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12</w:t>
            </w:r>
          </w:p>
        </w:tc>
        <w:tc>
          <w:tcPr>
            <w:tcW w:w="469"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50%</w:t>
            </w:r>
          </w:p>
        </w:tc>
        <w:tc>
          <w:tcPr>
            <w:tcW w:w="143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p>
        </w:tc>
        <w:tc>
          <w:tcPr>
            <w:tcW w:w="143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p>
        </w:tc>
        <w:tc>
          <w:tcPr>
            <w:tcW w:w="1435" w:type="dxa"/>
          </w:tcPr>
          <w:p w:rsidR="0077492E" w:rsidRPr="00F60163" w:rsidRDefault="0077492E" w:rsidP="00F60163">
            <w:pPr>
              <w:contextualSpacing/>
              <w:jc w:val="both"/>
              <w:rPr>
                <w:rFonts w:ascii="Times New Roman" w:eastAsia="Times New Roman" w:hAnsi="Times New Roman" w:cs="Times New Roman"/>
                <w:sz w:val="24"/>
                <w:szCs w:val="24"/>
                <w:lang w:eastAsia="ru-RU"/>
              </w:rPr>
            </w:pPr>
          </w:p>
        </w:tc>
      </w:tr>
    </w:tbl>
    <w:p w:rsidR="001C790A" w:rsidRPr="00F60163" w:rsidRDefault="0077492E"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hAnsi="Times New Roman" w:cs="Times New Roman"/>
          <w:noProof/>
          <w:sz w:val="24"/>
          <w:szCs w:val="24"/>
          <w:lang w:eastAsia="ru-RU"/>
        </w:rPr>
        <w:drawing>
          <wp:anchor distT="0" distB="0" distL="114300" distR="114300" simplePos="0" relativeHeight="251657216" behindDoc="0" locked="0" layoutInCell="1" allowOverlap="1">
            <wp:simplePos x="0" y="0"/>
            <wp:positionH relativeFrom="column">
              <wp:posOffset>-32385</wp:posOffset>
            </wp:positionH>
            <wp:positionV relativeFrom="paragraph">
              <wp:posOffset>93980</wp:posOffset>
            </wp:positionV>
            <wp:extent cx="5676900" cy="1981200"/>
            <wp:effectExtent l="0" t="0" r="0" b="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1C790A" w:rsidRPr="00F60163" w:rsidRDefault="001C790A"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1C790A" w:rsidRPr="00F60163" w:rsidRDefault="001C790A"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1C790A" w:rsidRPr="00F60163" w:rsidRDefault="001C790A"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1C790A" w:rsidRPr="00F60163" w:rsidRDefault="001C790A"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1C790A" w:rsidRPr="00F60163" w:rsidRDefault="001C790A" w:rsidP="00F60163">
      <w:pPr>
        <w:spacing w:after="0" w:line="240" w:lineRule="auto"/>
        <w:ind w:firstLine="567"/>
        <w:contextualSpacing/>
        <w:jc w:val="both"/>
        <w:rPr>
          <w:rFonts w:ascii="Times New Roman" w:eastAsia="Times New Roman" w:hAnsi="Times New Roman" w:cs="Times New Roman"/>
          <w:sz w:val="24"/>
          <w:szCs w:val="24"/>
          <w:lang w:eastAsia="ru-RU"/>
        </w:rPr>
      </w:pPr>
    </w:p>
    <w:p w:rsidR="00892C01" w:rsidRPr="00F60163" w:rsidRDefault="00892C01" w:rsidP="00F60163">
      <w:pPr>
        <w:spacing w:after="0" w:line="240" w:lineRule="auto"/>
        <w:contextualSpacing/>
        <w:jc w:val="both"/>
        <w:rPr>
          <w:rFonts w:ascii="Times New Roman" w:eastAsia="Times New Roman" w:hAnsi="Times New Roman" w:cs="Times New Roman"/>
          <w:b/>
          <w:sz w:val="24"/>
          <w:szCs w:val="24"/>
          <w:lang w:eastAsia="ru-RU"/>
        </w:rPr>
      </w:pPr>
    </w:p>
    <w:p w:rsidR="000D76A1" w:rsidRPr="00F60163" w:rsidRDefault="00892C01"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w:t>
      </w:r>
    </w:p>
    <w:p w:rsidR="00892C01" w:rsidRPr="00F60163" w:rsidRDefault="00892C01" w:rsidP="00F60163">
      <w:pPr>
        <w:spacing w:after="0" w:line="240" w:lineRule="auto"/>
        <w:jc w:val="both"/>
        <w:rPr>
          <w:rFonts w:ascii="Times New Roman" w:hAnsi="Times New Roman" w:cs="Times New Roman"/>
          <w:sz w:val="24"/>
          <w:szCs w:val="24"/>
        </w:rPr>
      </w:pPr>
    </w:p>
    <w:p w:rsidR="0077492E" w:rsidRPr="00F60163" w:rsidRDefault="0077492E"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Из пр</w:t>
      </w:r>
      <w:r w:rsidR="00041883" w:rsidRPr="00F60163">
        <w:rPr>
          <w:rFonts w:ascii="Times New Roman" w:hAnsi="Times New Roman" w:cs="Times New Roman"/>
          <w:sz w:val="24"/>
          <w:szCs w:val="24"/>
        </w:rPr>
        <w:t>едставленной диаграммы следует:</w:t>
      </w:r>
    </w:p>
    <w:p w:rsidR="0077492E" w:rsidRPr="00F60163" w:rsidRDefault="00041883"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lastRenderedPageBreak/>
        <w:t>1.</w:t>
      </w:r>
      <w:r w:rsidR="0077492E" w:rsidRPr="00F60163">
        <w:rPr>
          <w:rFonts w:ascii="Times New Roman" w:hAnsi="Times New Roman" w:cs="Times New Roman"/>
          <w:sz w:val="24"/>
          <w:szCs w:val="24"/>
        </w:rPr>
        <w:t>Высокие показатели качества знаний обучающихся начальной школы, что свидетельствует о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о создании психолого-педагогических условий в начальной школе.</w:t>
      </w:r>
    </w:p>
    <w:p w:rsidR="0077492E" w:rsidRPr="00F60163" w:rsidRDefault="00041883"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2.</w:t>
      </w:r>
      <w:r w:rsidR="0077492E" w:rsidRPr="00F60163">
        <w:rPr>
          <w:rFonts w:ascii="Times New Roman" w:hAnsi="Times New Roman" w:cs="Times New Roman"/>
          <w:sz w:val="24"/>
          <w:szCs w:val="24"/>
        </w:rPr>
        <w:t xml:space="preserve">По итогам года, процент качества знаний высокий – 62%. Это значит, что большая часть обучающихся ответственно относится к учебе, соблюдая и выполняя все обязанности ученика. Также это цифра свидетельствует: </w:t>
      </w:r>
    </w:p>
    <w:p w:rsidR="0077492E" w:rsidRPr="00F60163" w:rsidRDefault="0077492E"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 о высоком уровне научно-теоретических знаний педагогов школы</w:t>
      </w:r>
    </w:p>
    <w:p w:rsidR="0077492E" w:rsidRPr="00F60163" w:rsidRDefault="0077492E"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 о состоянии методической подготовки</w:t>
      </w:r>
    </w:p>
    <w:p w:rsidR="0077492E" w:rsidRPr="00F60163" w:rsidRDefault="0077492E"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 об уровне мотивации обучения и интереса</w:t>
      </w:r>
    </w:p>
    <w:p w:rsidR="0077492E" w:rsidRPr="00F60163" w:rsidRDefault="0077492E"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 об уровне владения педагогическими технологиями</w:t>
      </w:r>
    </w:p>
    <w:p w:rsidR="0077492E" w:rsidRPr="00F60163" w:rsidRDefault="0077492E"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 о системе контроля за результатами обучения со стороны участников образовательного процесса</w:t>
      </w:r>
    </w:p>
    <w:p w:rsidR="0077492E" w:rsidRPr="00F60163" w:rsidRDefault="0077492E" w:rsidP="00F60163">
      <w:pPr>
        <w:pStyle w:val="a3"/>
        <w:jc w:val="both"/>
        <w:rPr>
          <w:rFonts w:ascii="Times New Roman" w:hAnsi="Times New Roman" w:cs="Times New Roman"/>
          <w:sz w:val="24"/>
          <w:szCs w:val="24"/>
        </w:rPr>
      </w:pPr>
      <w:r w:rsidRPr="00F60163">
        <w:rPr>
          <w:rFonts w:ascii="Times New Roman" w:hAnsi="Times New Roman" w:cs="Times New Roman"/>
          <w:sz w:val="24"/>
          <w:szCs w:val="24"/>
        </w:rPr>
        <w:t xml:space="preserve">- о применении индивидуального, личностного подхода к обучению  </w:t>
      </w:r>
    </w:p>
    <w:p w:rsidR="00892C01" w:rsidRPr="00F60163" w:rsidRDefault="00041883"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3.</w:t>
      </w:r>
      <w:r w:rsidR="0077492E" w:rsidRPr="00F60163">
        <w:rPr>
          <w:rFonts w:ascii="Times New Roman" w:hAnsi="Times New Roman" w:cs="Times New Roman"/>
          <w:sz w:val="24"/>
          <w:szCs w:val="24"/>
        </w:rPr>
        <w:t>Снижение показателей качества знаний в основной общеобразовательной школе в 4-й четверти свидетельствует о перезагруженности обучающихся информацией, о снижении учебной мотивации, о снижении конт</w:t>
      </w:r>
      <w:r w:rsidRPr="00F60163">
        <w:rPr>
          <w:rFonts w:ascii="Times New Roman" w:hAnsi="Times New Roman" w:cs="Times New Roman"/>
          <w:sz w:val="24"/>
          <w:szCs w:val="24"/>
        </w:rPr>
        <w:t>роля со стороны родителей и др.</w:t>
      </w:r>
    </w:p>
    <w:p w:rsidR="00486492" w:rsidRPr="00F60163" w:rsidRDefault="001D24A6" w:rsidP="00F60163">
      <w:pPr>
        <w:spacing w:after="0" w:line="240" w:lineRule="auto"/>
        <w:ind w:firstLine="567"/>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 xml:space="preserve">12. 2 </w:t>
      </w:r>
      <w:r w:rsidR="00486492" w:rsidRPr="00F60163">
        <w:rPr>
          <w:rFonts w:ascii="Times New Roman" w:eastAsia="Times New Roman" w:hAnsi="Times New Roman" w:cs="Times New Roman"/>
          <w:b/>
          <w:sz w:val="24"/>
          <w:szCs w:val="24"/>
          <w:lang w:eastAsia="ru-RU"/>
        </w:rPr>
        <w:t>Начальное общее образование</w:t>
      </w:r>
    </w:p>
    <w:p w:rsidR="00486492" w:rsidRPr="00F60163" w:rsidRDefault="00486492" w:rsidP="00F60163">
      <w:pPr>
        <w:spacing w:after="0" w:line="240" w:lineRule="auto"/>
        <w:ind w:firstLine="567"/>
        <w:contextualSpacing/>
        <w:jc w:val="both"/>
        <w:rPr>
          <w:rFonts w:ascii="Times New Roman" w:eastAsia="Times New Roman" w:hAnsi="Times New Roman" w:cs="Times New Roman"/>
          <w:b/>
          <w:sz w:val="24"/>
          <w:szCs w:val="24"/>
          <w:lang w:eastAsia="ru-RU"/>
        </w:rPr>
      </w:pPr>
    </w:p>
    <w:tbl>
      <w:tblPr>
        <w:tblStyle w:val="a4"/>
        <w:tblW w:w="0" w:type="auto"/>
        <w:tblLook w:val="04A0"/>
      </w:tblPr>
      <w:tblGrid>
        <w:gridCol w:w="2840"/>
        <w:gridCol w:w="2894"/>
        <w:gridCol w:w="3271"/>
      </w:tblGrid>
      <w:tr w:rsidR="00486492" w:rsidRPr="00F60163" w:rsidTr="00486492">
        <w:tc>
          <w:tcPr>
            <w:tcW w:w="2943"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классы</w:t>
            </w:r>
          </w:p>
        </w:tc>
        <w:tc>
          <w:tcPr>
            <w:tcW w:w="2977"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степень обученности</w:t>
            </w:r>
          </w:p>
        </w:tc>
        <w:tc>
          <w:tcPr>
            <w:tcW w:w="3402"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качество знаний</w:t>
            </w:r>
          </w:p>
        </w:tc>
      </w:tr>
      <w:tr w:rsidR="00486492" w:rsidRPr="00F60163" w:rsidTr="00486492">
        <w:tc>
          <w:tcPr>
            <w:tcW w:w="2943"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1 класс</w:t>
            </w:r>
          </w:p>
          <w:p w:rsidR="00486492" w:rsidRPr="00F60163" w:rsidRDefault="00041883"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 xml:space="preserve">2 </w:t>
            </w:r>
            <w:r w:rsidR="00486492" w:rsidRPr="00F60163">
              <w:rPr>
                <w:rFonts w:ascii="Times New Roman" w:eastAsia="Times New Roman" w:hAnsi="Times New Roman" w:cs="Times New Roman"/>
                <w:b/>
                <w:sz w:val="24"/>
                <w:szCs w:val="24"/>
                <w:lang w:eastAsia="ru-RU"/>
              </w:rPr>
              <w:t>человек</w:t>
            </w:r>
            <w:r w:rsidRPr="00F60163">
              <w:rPr>
                <w:rFonts w:ascii="Times New Roman" w:eastAsia="Times New Roman" w:hAnsi="Times New Roman" w:cs="Times New Roman"/>
                <w:b/>
                <w:sz w:val="24"/>
                <w:szCs w:val="24"/>
                <w:lang w:eastAsia="ru-RU"/>
              </w:rPr>
              <w:t>а</w:t>
            </w:r>
          </w:p>
        </w:tc>
        <w:tc>
          <w:tcPr>
            <w:tcW w:w="2977"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100%</w:t>
            </w:r>
          </w:p>
        </w:tc>
        <w:tc>
          <w:tcPr>
            <w:tcW w:w="3402"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w:t>
            </w:r>
          </w:p>
        </w:tc>
      </w:tr>
      <w:tr w:rsidR="00486492" w:rsidRPr="00F60163" w:rsidTr="00486492">
        <w:tc>
          <w:tcPr>
            <w:tcW w:w="2943"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2 класс</w:t>
            </w:r>
          </w:p>
          <w:p w:rsidR="00486492" w:rsidRPr="00F60163" w:rsidRDefault="00DB52B9"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 xml:space="preserve">5 человек </w:t>
            </w:r>
          </w:p>
        </w:tc>
        <w:tc>
          <w:tcPr>
            <w:tcW w:w="2977"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100%</w:t>
            </w:r>
          </w:p>
        </w:tc>
        <w:tc>
          <w:tcPr>
            <w:tcW w:w="3402" w:type="dxa"/>
          </w:tcPr>
          <w:p w:rsidR="00486492" w:rsidRPr="00F60163" w:rsidRDefault="00DB52B9"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100%</w:t>
            </w:r>
          </w:p>
        </w:tc>
      </w:tr>
      <w:tr w:rsidR="00486492" w:rsidRPr="00F60163" w:rsidTr="00486492">
        <w:tc>
          <w:tcPr>
            <w:tcW w:w="2943"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3 класс</w:t>
            </w:r>
          </w:p>
          <w:p w:rsidR="00486492" w:rsidRPr="00F60163" w:rsidRDefault="00041883"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3</w:t>
            </w:r>
            <w:r w:rsidR="00486492" w:rsidRPr="00F60163">
              <w:rPr>
                <w:rFonts w:ascii="Times New Roman" w:eastAsia="Times New Roman" w:hAnsi="Times New Roman" w:cs="Times New Roman"/>
                <w:b/>
                <w:sz w:val="24"/>
                <w:szCs w:val="24"/>
                <w:lang w:eastAsia="ru-RU"/>
              </w:rPr>
              <w:t xml:space="preserve"> человек</w:t>
            </w:r>
            <w:r w:rsidR="00892C01" w:rsidRPr="00F60163">
              <w:rPr>
                <w:rFonts w:ascii="Times New Roman" w:eastAsia="Times New Roman" w:hAnsi="Times New Roman" w:cs="Times New Roman"/>
                <w:b/>
                <w:sz w:val="24"/>
                <w:szCs w:val="24"/>
                <w:lang w:eastAsia="ru-RU"/>
              </w:rPr>
              <w:t>а</w:t>
            </w:r>
          </w:p>
        </w:tc>
        <w:tc>
          <w:tcPr>
            <w:tcW w:w="2977"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100%</w:t>
            </w:r>
          </w:p>
        </w:tc>
        <w:tc>
          <w:tcPr>
            <w:tcW w:w="3402" w:type="dxa"/>
          </w:tcPr>
          <w:p w:rsidR="00486492" w:rsidRPr="00F60163" w:rsidRDefault="00DB52B9"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67%</w:t>
            </w:r>
          </w:p>
        </w:tc>
      </w:tr>
      <w:tr w:rsidR="00486492" w:rsidRPr="00F60163" w:rsidTr="00486492">
        <w:tc>
          <w:tcPr>
            <w:tcW w:w="2943"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4 класс</w:t>
            </w:r>
          </w:p>
          <w:p w:rsidR="00486492" w:rsidRPr="00F60163" w:rsidRDefault="00892C01"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2</w:t>
            </w:r>
            <w:r w:rsidR="00486492" w:rsidRPr="00F60163">
              <w:rPr>
                <w:rFonts w:ascii="Times New Roman" w:eastAsia="Times New Roman" w:hAnsi="Times New Roman" w:cs="Times New Roman"/>
                <w:b/>
                <w:sz w:val="24"/>
                <w:szCs w:val="24"/>
                <w:lang w:eastAsia="ru-RU"/>
              </w:rPr>
              <w:t xml:space="preserve"> человек</w:t>
            </w:r>
            <w:r w:rsidR="00041883" w:rsidRPr="00F60163">
              <w:rPr>
                <w:rFonts w:ascii="Times New Roman" w:eastAsia="Times New Roman" w:hAnsi="Times New Roman" w:cs="Times New Roman"/>
                <w:b/>
                <w:sz w:val="24"/>
                <w:szCs w:val="24"/>
                <w:lang w:eastAsia="ru-RU"/>
              </w:rPr>
              <w:t>а</w:t>
            </w:r>
          </w:p>
        </w:tc>
        <w:tc>
          <w:tcPr>
            <w:tcW w:w="2977" w:type="dxa"/>
          </w:tcPr>
          <w:p w:rsidR="00486492" w:rsidRPr="00F60163" w:rsidRDefault="00486492" w:rsidP="00F60163">
            <w:pPr>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100%</w:t>
            </w:r>
          </w:p>
        </w:tc>
        <w:tc>
          <w:tcPr>
            <w:tcW w:w="3402" w:type="dxa"/>
          </w:tcPr>
          <w:p w:rsidR="00486492" w:rsidRPr="00F60163" w:rsidRDefault="00DB52B9"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100%</w:t>
            </w:r>
          </w:p>
        </w:tc>
      </w:tr>
    </w:tbl>
    <w:p w:rsidR="00486492" w:rsidRPr="00F60163" w:rsidRDefault="00486492" w:rsidP="00F60163">
      <w:pPr>
        <w:spacing w:after="0" w:line="240" w:lineRule="auto"/>
        <w:contextualSpacing/>
        <w:jc w:val="both"/>
        <w:rPr>
          <w:rFonts w:ascii="Times New Roman" w:eastAsia="Times New Roman" w:hAnsi="Times New Roman" w:cs="Times New Roman"/>
          <w:b/>
          <w:sz w:val="24"/>
          <w:szCs w:val="24"/>
          <w:lang w:eastAsia="ru-RU"/>
        </w:rPr>
      </w:pPr>
    </w:p>
    <w:p w:rsidR="009818FE" w:rsidRPr="00F60163" w:rsidRDefault="009818FE"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В конце учебного года была проведена в 3-м классе </w:t>
      </w:r>
      <w:r w:rsidRPr="00F60163">
        <w:rPr>
          <w:rFonts w:ascii="Times New Roman" w:eastAsia="Times New Roman" w:hAnsi="Times New Roman" w:cs="Times New Roman"/>
          <w:i/>
          <w:sz w:val="24"/>
          <w:szCs w:val="24"/>
          <w:lang w:eastAsia="ru-RU"/>
        </w:rPr>
        <w:t>диагностическая работа по математике.</w:t>
      </w:r>
      <w:r w:rsidRPr="00F60163">
        <w:rPr>
          <w:rFonts w:ascii="Times New Roman" w:eastAsia="Times New Roman" w:hAnsi="Times New Roman" w:cs="Times New Roman"/>
          <w:sz w:val="24"/>
          <w:szCs w:val="24"/>
          <w:lang w:eastAsia="ru-RU"/>
        </w:rPr>
        <w:t xml:space="preserve">Цель диагностической работы: Определить уровень достижения обучающимися 3 классов предметных результатов освоения основной образовательной программы начального общего образования по математике.  </w:t>
      </w:r>
    </w:p>
    <w:p w:rsidR="009818FE" w:rsidRPr="00F60163" w:rsidRDefault="009818FE"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Приняло участие в написании работы – 3 человека. Все с работой справились.</w:t>
      </w:r>
    </w:p>
    <w:p w:rsidR="009818FE" w:rsidRDefault="009818FE"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Уровень достижения планируемых результатов по математике у всех базовый. Средняя отметка – 4. Для сравнения: Вичугский муниципальный район – 3,53.</w:t>
      </w:r>
    </w:p>
    <w:p w:rsidR="00E24D03" w:rsidRPr="00F60163" w:rsidRDefault="00E24D03" w:rsidP="00F60163">
      <w:pPr>
        <w:spacing w:after="0" w:line="240" w:lineRule="auto"/>
        <w:contextualSpacing/>
        <w:jc w:val="both"/>
        <w:rPr>
          <w:rFonts w:ascii="Times New Roman" w:eastAsia="Times New Roman" w:hAnsi="Times New Roman" w:cs="Times New Roman"/>
          <w:sz w:val="24"/>
          <w:szCs w:val="24"/>
          <w:lang w:eastAsia="ru-RU"/>
        </w:rPr>
      </w:pPr>
    </w:p>
    <w:p w:rsidR="009818FE" w:rsidRPr="00F60163" w:rsidRDefault="009818FE"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hAnsi="Times New Roman" w:cs="Times New Roman"/>
          <w:noProof/>
          <w:sz w:val="24"/>
          <w:szCs w:val="24"/>
          <w:lang w:eastAsia="ru-RU"/>
        </w:rPr>
        <w:drawing>
          <wp:inline distT="0" distB="0" distL="0" distR="0">
            <wp:extent cx="5438775" cy="1419225"/>
            <wp:effectExtent l="1905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F38D8" w:rsidRPr="00F60163" w:rsidRDefault="003F38D8" w:rsidP="00F60163">
      <w:pPr>
        <w:spacing w:after="0" w:line="240" w:lineRule="auto"/>
        <w:ind w:firstLine="708"/>
        <w:jc w:val="both"/>
        <w:rPr>
          <w:rFonts w:ascii="Times New Roman" w:eastAsia="Calibri" w:hAnsi="Times New Roman" w:cs="Times New Roman"/>
          <w:i/>
          <w:color w:val="000000"/>
          <w:sz w:val="24"/>
          <w:szCs w:val="24"/>
        </w:rPr>
      </w:pPr>
      <w:r w:rsidRPr="00F60163">
        <w:rPr>
          <w:rFonts w:ascii="Times New Roman" w:eastAsia="Calibri" w:hAnsi="Times New Roman" w:cs="Times New Roman"/>
          <w:i/>
          <w:color w:val="000000"/>
          <w:sz w:val="24"/>
          <w:szCs w:val="24"/>
        </w:rPr>
        <w:t>Результаты диагностической работы по определению уровня информационной грамотности в 4 классе</w:t>
      </w:r>
    </w:p>
    <w:p w:rsidR="00E24D03" w:rsidRDefault="00E24D03" w:rsidP="00F60163">
      <w:pPr>
        <w:spacing w:after="0" w:line="240" w:lineRule="auto"/>
        <w:ind w:firstLine="708"/>
        <w:jc w:val="both"/>
        <w:rPr>
          <w:rFonts w:ascii="Times New Roman" w:eastAsia="Calibri" w:hAnsi="Times New Roman" w:cs="Times New Roman"/>
          <w:color w:val="000000"/>
          <w:sz w:val="24"/>
          <w:szCs w:val="24"/>
        </w:rPr>
      </w:pPr>
    </w:p>
    <w:p w:rsidR="009818FE" w:rsidRPr="00F60163" w:rsidRDefault="009818FE" w:rsidP="00F60163">
      <w:pPr>
        <w:spacing w:after="0" w:line="240" w:lineRule="auto"/>
        <w:ind w:firstLine="708"/>
        <w:jc w:val="both"/>
        <w:rPr>
          <w:rFonts w:ascii="Times New Roman" w:eastAsia="Calibri" w:hAnsi="Times New Roman" w:cs="Times New Roman"/>
          <w:sz w:val="24"/>
          <w:szCs w:val="24"/>
        </w:rPr>
      </w:pPr>
      <w:r w:rsidRPr="00F60163">
        <w:rPr>
          <w:rFonts w:ascii="Times New Roman" w:eastAsia="Calibri" w:hAnsi="Times New Roman" w:cs="Times New Roman"/>
          <w:color w:val="000000"/>
          <w:sz w:val="24"/>
          <w:szCs w:val="24"/>
        </w:rPr>
        <w:t>В 2020-2021 учебном году»</w:t>
      </w:r>
      <w:r w:rsidRPr="00F60163">
        <w:rPr>
          <w:rFonts w:ascii="Times New Roman" w:eastAsia="Calibri" w:hAnsi="Times New Roman" w:cs="Times New Roman"/>
          <w:sz w:val="24"/>
          <w:szCs w:val="24"/>
        </w:rPr>
        <w:t xml:space="preserve"> в целях определения уровня информационной грамотности и повышения качества образовательных результатов освоения </w:t>
      </w:r>
      <w:r w:rsidRPr="00F60163">
        <w:rPr>
          <w:rFonts w:ascii="Times New Roman" w:eastAsia="Calibri" w:hAnsi="Times New Roman" w:cs="Times New Roman"/>
          <w:sz w:val="24"/>
          <w:szCs w:val="24"/>
        </w:rPr>
        <w:lastRenderedPageBreak/>
        <w:t>образовательной программы начального общего образования в 4 классе МКОУ Старогольчихинская основная школа была проведена диагностическая работа, в которой приняли участие 2 четвероклассника. Целью диагностической работы являлось определение уровня информационно-коммуникационной компетентности обучающихся 4 класса (умение работать со схемами, восстанавливать последовательность событий, умение моделировать, работать с текстами для решения конкретных практических задач, ориентироваться в пространстве).</w:t>
      </w:r>
    </w:p>
    <w:p w:rsidR="009818FE" w:rsidRPr="00F60163" w:rsidRDefault="009818FE" w:rsidP="00F60163">
      <w:pPr>
        <w:spacing w:after="0" w:line="240" w:lineRule="auto"/>
        <w:ind w:firstLine="708"/>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ab/>
        <w:t>При оценке выполненных заданий применялся критериальный подход. Каждое задание направлено на оценку уровня достижений предметных и метапредметных результатов, итоговая оценка определялась по сумме баллов, набранных за каждое задание. Всего заданий в работе было 9.</w:t>
      </w:r>
    </w:p>
    <w:p w:rsidR="009818FE" w:rsidRPr="00F60163" w:rsidRDefault="009818FE" w:rsidP="00F60163">
      <w:pPr>
        <w:spacing w:after="0" w:line="240" w:lineRule="auto"/>
        <w:ind w:firstLine="708"/>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Для объективного проведения мониторингового исследования в 4 классе проводилось общественное на</w:t>
      </w:r>
      <w:r w:rsidR="00F964C2" w:rsidRPr="00F60163">
        <w:rPr>
          <w:rFonts w:ascii="Times New Roman" w:eastAsia="Calibri" w:hAnsi="Times New Roman" w:cs="Times New Roman"/>
          <w:sz w:val="24"/>
          <w:szCs w:val="24"/>
        </w:rPr>
        <w:t xml:space="preserve">блюдение в период диагностики. </w:t>
      </w:r>
      <w:r w:rsidRPr="00F60163">
        <w:rPr>
          <w:rFonts w:ascii="Times New Roman" w:eastAsia="Calibri" w:hAnsi="Times New Roman" w:cs="Times New Roman"/>
          <w:sz w:val="24"/>
          <w:szCs w:val="24"/>
        </w:rPr>
        <w:t xml:space="preserve">По итогам работы оба ученика показали базовый уровень сформированности информационной грамотности.  % выполнения заданий высокого уровня составил у обоих учащихся – 86%. </w:t>
      </w:r>
    </w:p>
    <w:p w:rsidR="00486492" w:rsidRPr="00F60163" w:rsidRDefault="000905AC" w:rsidP="00F60163">
      <w:p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 xml:space="preserve">12.3. </w:t>
      </w:r>
      <w:r w:rsidR="00486492" w:rsidRPr="00F60163">
        <w:rPr>
          <w:rFonts w:ascii="Times New Roman" w:eastAsia="Times New Roman" w:hAnsi="Times New Roman" w:cs="Times New Roman"/>
          <w:b/>
          <w:sz w:val="24"/>
          <w:szCs w:val="24"/>
          <w:lang w:eastAsia="ru-RU"/>
        </w:rPr>
        <w:t>Основное общее образование</w:t>
      </w:r>
    </w:p>
    <w:p w:rsidR="00486492" w:rsidRPr="00F60163" w:rsidRDefault="00486492" w:rsidP="00F60163">
      <w:pPr>
        <w:spacing w:after="0" w:line="240" w:lineRule="auto"/>
        <w:ind w:firstLine="567"/>
        <w:jc w:val="both"/>
        <w:rPr>
          <w:rFonts w:ascii="Times New Roman" w:eastAsia="Times New Roman" w:hAnsi="Times New Roman" w:cs="Times New Roman"/>
          <w:sz w:val="24"/>
          <w:szCs w:val="24"/>
          <w:u w:val="single"/>
          <w:lang w:eastAsia="ru-RU"/>
        </w:rPr>
      </w:pPr>
      <w:r w:rsidRPr="00F60163">
        <w:rPr>
          <w:rFonts w:ascii="Times New Roman" w:eastAsia="Times New Roman" w:hAnsi="Times New Roman" w:cs="Times New Roman"/>
          <w:sz w:val="24"/>
          <w:szCs w:val="24"/>
          <w:u w:val="single"/>
          <w:lang w:eastAsia="ru-RU"/>
        </w:rPr>
        <w:t xml:space="preserve">Качество знаний по классам: </w:t>
      </w:r>
    </w:p>
    <w:tbl>
      <w:tblPr>
        <w:tblStyle w:val="a4"/>
        <w:tblW w:w="9924" w:type="dxa"/>
        <w:tblInd w:w="-318" w:type="dxa"/>
        <w:tblLook w:val="04A0"/>
      </w:tblPr>
      <w:tblGrid>
        <w:gridCol w:w="1277"/>
        <w:gridCol w:w="992"/>
        <w:gridCol w:w="1590"/>
        <w:gridCol w:w="1217"/>
        <w:gridCol w:w="2259"/>
        <w:gridCol w:w="2589"/>
      </w:tblGrid>
      <w:tr w:rsidR="003F38D8" w:rsidRPr="00F60163" w:rsidTr="00F964C2">
        <w:tc>
          <w:tcPr>
            <w:tcW w:w="1277"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классы</w:t>
            </w:r>
          </w:p>
        </w:tc>
        <w:tc>
          <w:tcPr>
            <w:tcW w:w="992"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всего уч-ся</w:t>
            </w:r>
          </w:p>
        </w:tc>
        <w:tc>
          <w:tcPr>
            <w:tcW w:w="1590"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на 4 и 5</w:t>
            </w:r>
          </w:p>
        </w:tc>
        <w:tc>
          <w:tcPr>
            <w:tcW w:w="1217" w:type="dxa"/>
          </w:tcPr>
          <w:p w:rsidR="003F38D8" w:rsidRPr="00F60163" w:rsidRDefault="003F38D8" w:rsidP="00F60163">
            <w:pPr>
              <w:tabs>
                <w:tab w:val="left" w:pos="1103"/>
              </w:tabs>
              <w:ind w:left="387"/>
              <w:jc w:val="both"/>
              <w:rPr>
                <w:rFonts w:ascii="Times New Roman" w:hAnsi="Times New Roman" w:cs="Times New Roman"/>
                <w:sz w:val="24"/>
                <w:szCs w:val="24"/>
              </w:rPr>
            </w:pPr>
            <w:r w:rsidRPr="00F60163">
              <w:rPr>
                <w:rFonts w:ascii="Times New Roman" w:hAnsi="Times New Roman" w:cs="Times New Roman"/>
                <w:sz w:val="24"/>
                <w:szCs w:val="24"/>
              </w:rPr>
              <w:t>%</w:t>
            </w:r>
          </w:p>
        </w:tc>
        <w:tc>
          <w:tcPr>
            <w:tcW w:w="225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успеваемость</w:t>
            </w:r>
          </w:p>
        </w:tc>
        <w:tc>
          <w:tcPr>
            <w:tcW w:w="258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кол-во неуспевающих</w:t>
            </w:r>
          </w:p>
        </w:tc>
      </w:tr>
      <w:tr w:rsidR="003F38D8" w:rsidRPr="00F60163" w:rsidTr="00F964C2">
        <w:tc>
          <w:tcPr>
            <w:tcW w:w="1277"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5 класс</w:t>
            </w:r>
          </w:p>
        </w:tc>
        <w:tc>
          <w:tcPr>
            <w:tcW w:w="992"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6</w:t>
            </w:r>
          </w:p>
        </w:tc>
        <w:tc>
          <w:tcPr>
            <w:tcW w:w="1590"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4</w:t>
            </w:r>
          </w:p>
        </w:tc>
        <w:tc>
          <w:tcPr>
            <w:tcW w:w="1217"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66%</w:t>
            </w:r>
          </w:p>
        </w:tc>
        <w:tc>
          <w:tcPr>
            <w:tcW w:w="225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100%</w:t>
            </w:r>
          </w:p>
        </w:tc>
        <w:tc>
          <w:tcPr>
            <w:tcW w:w="258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w:t>
            </w:r>
          </w:p>
        </w:tc>
      </w:tr>
      <w:tr w:rsidR="003F38D8" w:rsidRPr="00F60163" w:rsidTr="00F964C2">
        <w:tc>
          <w:tcPr>
            <w:tcW w:w="1277"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6 класс</w:t>
            </w:r>
          </w:p>
        </w:tc>
        <w:tc>
          <w:tcPr>
            <w:tcW w:w="992"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1</w:t>
            </w:r>
          </w:p>
        </w:tc>
        <w:tc>
          <w:tcPr>
            <w:tcW w:w="1590"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1</w:t>
            </w:r>
          </w:p>
        </w:tc>
        <w:tc>
          <w:tcPr>
            <w:tcW w:w="1217"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100%</w:t>
            </w:r>
          </w:p>
        </w:tc>
        <w:tc>
          <w:tcPr>
            <w:tcW w:w="225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100%</w:t>
            </w:r>
          </w:p>
        </w:tc>
        <w:tc>
          <w:tcPr>
            <w:tcW w:w="258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w:t>
            </w:r>
          </w:p>
        </w:tc>
      </w:tr>
      <w:tr w:rsidR="003F38D8" w:rsidRPr="00F60163" w:rsidTr="00F964C2">
        <w:tc>
          <w:tcPr>
            <w:tcW w:w="1277"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7 класс</w:t>
            </w:r>
          </w:p>
        </w:tc>
        <w:tc>
          <w:tcPr>
            <w:tcW w:w="992"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4</w:t>
            </w:r>
          </w:p>
        </w:tc>
        <w:tc>
          <w:tcPr>
            <w:tcW w:w="1590"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2</w:t>
            </w:r>
          </w:p>
        </w:tc>
        <w:tc>
          <w:tcPr>
            <w:tcW w:w="1217"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50%</w:t>
            </w:r>
          </w:p>
        </w:tc>
        <w:tc>
          <w:tcPr>
            <w:tcW w:w="225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100%</w:t>
            </w:r>
          </w:p>
        </w:tc>
        <w:tc>
          <w:tcPr>
            <w:tcW w:w="258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w:t>
            </w:r>
          </w:p>
        </w:tc>
      </w:tr>
      <w:tr w:rsidR="003F38D8" w:rsidRPr="00F60163" w:rsidTr="00F964C2">
        <w:tc>
          <w:tcPr>
            <w:tcW w:w="1277"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8 класс</w:t>
            </w:r>
          </w:p>
        </w:tc>
        <w:tc>
          <w:tcPr>
            <w:tcW w:w="992"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4</w:t>
            </w:r>
          </w:p>
        </w:tc>
        <w:tc>
          <w:tcPr>
            <w:tcW w:w="1590"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1</w:t>
            </w:r>
          </w:p>
        </w:tc>
        <w:tc>
          <w:tcPr>
            <w:tcW w:w="1217"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25%</w:t>
            </w:r>
          </w:p>
        </w:tc>
        <w:tc>
          <w:tcPr>
            <w:tcW w:w="225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100%</w:t>
            </w:r>
          </w:p>
        </w:tc>
        <w:tc>
          <w:tcPr>
            <w:tcW w:w="258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w:t>
            </w:r>
          </w:p>
        </w:tc>
      </w:tr>
      <w:tr w:rsidR="003F38D8" w:rsidRPr="00F60163" w:rsidTr="00F964C2">
        <w:trPr>
          <w:trHeight w:val="503"/>
        </w:trPr>
        <w:tc>
          <w:tcPr>
            <w:tcW w:w="1277"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9 класс</w:t>
            </w:r>
          </w:p>
        </w:tc>
        <w:tc>
          <w:tcPr>
            <w:tcW w:w="992"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9</w:t>
            </w:r>
          </w:p>
        </w:tc>
        <w:tc>
          <w:tcPr>
            <w:tcW w:w="1590"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4</w:t>
            </w:r>
          </w:p>
        </w:tc>
        <w:tc>
          <w:tcPr>
            <w:tcW w:w="1217"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44%</w:t>
            </w:r>
          </w:p>
        </w:tc>
        <w:tc>
          <w:tcPr>
            <w:tcW w:w="225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100%</w:t>
            </w:r>
          </w:p>
        </w:tc>
        <w:tc>
          <w:tcPr>
            <w:tcW w:w="2589" w:type="dxa"/>
          </w:tcPr>
          <w:p w:rsidR="003F38D8" w:rsidRPr="00F60163" w:rsidRDefault="003F38D8" w:rsidP="00F60163">
            <w:pPr>
              <w:tabs>
                <w:tab w:val="left" w:pos="1103"/>
              </w:tabs>
              <w:jc w:val="both"/>
              <w:rPr>
                <w:rFonts w:ascii="Times New Roman" w:hAnsi="Times New Roman" w:cs="Times New Roman"/>
                <w:sz w:val="24"/>
                <w:szCs w:val="24"/>
              </w:rPr>
            </w:pPr>
            <w:r w:rsidRPr="00F60163">
              <w:rPr>
                <w:rFonts w:ascii="Times New Roman" w:hAnsi="Times New Roman" w:cs="Times New Roman"/>
                <w:sz w:val="24"/>
                <w:szCs w:val="24"/>
              </w:rPr>
              <w:t>-</w:t>
            </w:r>
          </w:p>
        </w:tc>
      </w:tr>
    </w:tbl>
    <w:p w:rsidR="00486492" w:rsidRPr="00F60163" w:rsidRDefault="00486492" w:rsidP="00F60163">
      <w:pPr>
        <w:spacing w:after="0" w:line="240" w:lineRule="auto"/>
        <w:contextualSpacing/>
        <w:jc w:val="both"/>
        <w:rPr>
          <w:rFonts w:ascii="Times New Roman" w:eastAsia="Times New Roman" w:hAnsi="Times New Roman" w:cs="Times New Roman"/>
          <w:b/>
          <w:bCs/>
          <w:sz w:val="24"/>
          <w:szCs w:val="24"/>
          <w:lang w:eastAsia="ru-RU"/>
        </w:rPr>
      </w:pPr>
    </w:p>
    <w:p w:rsidR="00486492" w:rsidRPr="00F60163" w:rsidRDefault="000905AC" w:rsidP="00F60163">
      <w:p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 xml:space="preserve">13.1. </w:t>
      </w:r>
      <w:r w:rsidR="00486492" w:rsidRPr="00F60163">
        <w:rPr>
          <w:rFonts w:ascii="Times New Roman" w:eastAsia="Times New Roman" w:hAnsi="Times New Roman" w:cs="Times New Roman"/>
          <w:b/>
          <w:sz w:val="24"/>
          <w:szCs w:val="24"/>
          <w:lang w:eastAsia="ru-RU"/>
        </w:rPr>
        <w:t xml:space="preserve">Качество знаний по годам </w:t>
      </w:r>
    </w:p>
    <w:tbl>
      <w:tblPr>
        <w:tblStyle w:val="-2"/>
        <w:tblW w:w="9782" w:type="dxa"/>
        <w:tblInd w:w="-176" w:type="dxa"/>
        <w:tblLook w:val="04A0"/>
      </w:tblPr>
      <w:tblGrid>
        <w:gridCol w:w="1397"/>
        <w:gridCol w:w="1397"/>
        <w:gridCol w:w="1176"/>
        <w:gridCol w:w="1276"/>
        <w:gridCol w:w="1275"/>
        <w:gridCol w:w="1134"/>
        <w:gridCol w:w="1035"/>
        <w:gridCol w:w="1092"/>
      </w:tblGrid>
      <w:tr w:rsidR="00F964C2" w:rsidRPr="00F60163" w:rsidTr="00F964C2">
        <w:trPr>
          <w:cnfStyle w:val="100000000000"/>
          <w:trHeight w:val="828"/>
        </w:trPr>
        <w:tc>
          <w:tcPr>
            <w:cnfStyle w:val="001000000000"/>
            <w:tcW w:w="1397" w:type="dxa"/>
          </w:tcPr>
          <w:p w:rsidR="00F964C2" w:rsidRPr="00F60163" w:rsidRDefault="00F964C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2013-2014</w:t>
            </w:r>
          </w:p>
        </w:tc>
        <w:tc>
          <w:tcPr>
            <w:tcW w:w="1397" w:type="dxa"/>
          </w:tcPr>
          <w:p w:rsidR="00F964C2" w:rsidRPr="00F60163" w:rsidRDefault="00F964C2" w:rsidP="00F60163">
            <w:pPr>
              <w:contextualSpacing/>
              <w:jc w:val="both"/>
              <w:cnfStyle w:val="100000000000"/>
              <w:rPr>
                <w:rFonts w:ascii="Times New Roman" w:hAnsi="Times New Roman" w:cs="Times New Roman"/>
                <w:sz w:val="24"/>
                <w:szCs w:val="24"/>
              </w:rPr>
            </w:pPr>
            <w:r w:rsidRPr="00F60163">
              <w:rPr>
                <w:rFonts w:ascii="Times New Roman" w:hAnsi="Times New Roman" w:cs="Times New Roman"/>
                <w:sz w:val="24"/>
                <w:szCs w:val="24"/>
              </w:rPr>
              <w:t>2014-2015</w:t>
            </w:r>
          </w:p>
        </w:tc>
        <w:tc>
          <w:tcPr>
            <w:tcW w:w="1176" w:type="dxa"/>
            <w:tcBorders>
              <w:right w:val="single" w:sz="4" w:space="0" w:color="auto"/>
            </w:tcBorders>
          </w:tcPr>
          <w:p w:rsidR="00F964C2" w:rsidRPr="00F60163" w:rsidRDefault="00F964C2" w:rsidP="00F60163">
            <w:pPr>
              <w:contextualSpacing/>
              <w:jc w:val="both"/>
              <w:cnfStyle w:val="100000000000"/>
              <w:rPr>
                <w:rFonts w:ascii="Times New Roman" w:hAnsi="Times New Roman" w:cs="Times New Roman"/>
                <w:sz w:val="24"/>
                <w:szCs w:val="24"/>
              </w:rPr>
            </w:pPr>
            <w:r w:rsidRPr="00F60163">
              <w:rPr>
                <w:rFonts w:ascii="Times New Roman" w:hAnsi="Times New Roman" w:cs="Times New Roman"/>
                <w:sz w:val="24"/>
                <w:szCs w:val="24"/>
              </w:rPr>
              <w:t>2015-2016</w:t>
            </w:r>
          </w:p>
        </w:tc>
        <w:tc>
          <w:tcPr>
            <w:tcW w:w="1276" w:type="dxa"/>
            <w:tcBorders>
              <w:left w:val="single" w:sz="4" w:space="0" w:color="auto"/>
              <w:right w:val="single" w:sz="12" w:space="0" w:color="auto"/>
            </w:tcBorders>
          </w:tcPr>
          <w:p w:rsidR="00F964C2" w:rsidRPr="00F60163" w:rsidRDefault="00F964C2" w:rsidP="00F60163">
            <w:pPr>
              <w:contextualSpacing/>
              <w:jc w:val="both"/>
              <w:cnfStyle w:val="100000000000"/>
              <w:rPr>
                <w:rFonts w:ascii="Times New Roman" w:hAnsi="Times New Roman" w:cs="Times New Roman"/>
                <w:bCs w:val="0"/>
                <w:sz w:val="24"/>
                <w:szCs w:val="24"/>
              </w:rPr>
            </w:pPr>
            <w:r w:rsidRPr="00F60163">
              <w:rPr>
                <w:rFonts w:ascii="Times New Roman" w:hAnsi="Times New Roman" w:cs="Times New Roman"/>
                <w:bCs w:val="0"/>
                <w:sz w:val="24"/>
                <w:szCs w:val="24"/>
              </w:rPr>
              <w:t>2016-2017</w:t>
            </w:r>
          </w:p>
        </w:tc>
        <w:tc>
          <w:tcPr>
            <w:tcW w:w="1275" w:type="dxa"/>
            <w:tcBorders>
              <w:left w:val="single" w:sz="12" w:space="0" w:color="auto"/>
              <w:bottom w:val="single" w:sz="12" w:space="0" w:color="auto"/>
              <w:right w:val="single" w:sz="4" w:space="0" w:color="auto"/>
            </w:tcBorders>
          </w:tcPr>
          <w:p w:rsidR="00F964C2" w:rsidRPr="00F60163" w:rsidRDefault="00F964C2" w:rsidP="00F60163">
            <w:pPr>
              <w:contextualSpacing/>
              <w:jc w:val="both"/>
              <w:cnfStyle w:val="100000000000"/>
              <w:rPr>
                <w:rFonts w:ascii="Times New Roman" w:hAnsi="Times New Roman" w:cs="Times New Roman"/>
                <w:b w:val="0"/>
                <w:sz w:val="24"/>
                <w:szCs w:val="24"/>
              </w:rPr>
            </w:pPr>
            <w:r w:rsidRPr="00F60163">
              <w:rPr>
                <w:rFonts w:ascii="Times New Roman" w:hAnsi="Times New Roman" w:cs="Times New Roman"/>
                <w:b w:val="0"/>
                <w:sz w:val="24"/>
                <w:szCs w:val="24"/>
              </w:rPr>
              <w:t>2017-2018</w:t>
            </w:r>
          </w:p>
          <w:p w:rsidR="00F964C2" w:rsidRPr="00F60163" w:rsidRDefault="00F964C2" w:rsidP="00F60163">
            <w:pPr>
              <w:contextualSpacing/>
              <w:jc w:val="both"/>
              <w:cnfStyle w:val="100000000000"/>
              <w:rPr>
                <w:rFonts w:ascii="Times New Roman" w:hAnsi="Times New Roman" w:cs="Times New Roman"/>
                <w:b w:val="0"/>
                <w:sz w:val="24"/>
                <w:szCs w:val="24"/>
              </w:rPr>
            </w:pPr>
          </w:p>
        </w:tc>
        <w:tc>
          <w:tcPr>
            <w:tcW w:w="1134" w:type="dxa"/>
            <w:tcBorders>
              <w:left w:val="single" w:sz="4" w:space="0" w:color="auto"/>
              <w:bottom w:val="single" w:sz="12" w:space="0" w:color="auto"/>
              <w:right w:val="single" w:sz="4" w:space="0" w:color="auto"/>
            </w:tcBorders>
          </w:tcPr>
          <w:p w:rsidR="00F964C2" w:rsidRPr="00F60163" w:rsidRDefault="00F964C2" w:rsidP="00F60163">
            <w:pPr>
              <w:jc w:val="both"/>
              <w:cnfStyle w:val="100000000000"/>
              <w:rPr>
                <w:rFonts w:ascii="Times New Roman" w:hAnsi="Times New Roman" w:cs="Times New Roman"/>
                <w:b w:val="0"/>
                <w:sz w:val="24"/>
                <w:szCs w:val="24"/>
              </w:rPr>
            </w:pPr>
            <w:r w:rsidRPr="00F60163">
              <w:rPr>
                <w:rFonts w:ascii="Times New Roman" w:hAnsi="Times New Roman" w:cs="Times New Roman"/>
                <w:b w:val="0"/>
                <w:sz w:val="24"/>
                <w:szCs w:val="24"/>
              </w:rPr>
              <w:t>2018-2019</w:t>
            </w:r>
          </w:p>
          <w:p w:rsidR="00F964C2" w:rsidRPr="00F60163" w:rsidRDefault="00F964C2" w:rsidP="00F60163">
            <w:pPr>
              <w:contextualSpacing/>
              <w:jc w:val="both"/>
              <w:cnfStyle w:val="100000000000"/>
              <w:rPr>
                <w:rFonts w:ascii="Times New Roman" w:hAnsi="Times New Roman" w:cs="Times New Roman"/>
                <w:bCs w:val="0"/>
                <w:sz w:val="24"/>
                <w:szCs w:val="24"/>
              </w:rPr>
            </w:pPr>
          </w:p>
        </w:tc>
        <w:tc>
          <w:tcPr>
            <w:tcW w:w="1035" w:type="dxa"/>
            <w:tcBorders>
              <w:left w:val="single" w:sz="4" w:space="0" w:color="auto"/>
              <w:bottom w:val="single" w:sz="12" w:space="0" w:color="auto"/>
              <w:right w:val="single" w:sz="4" w:space="0" w:color="auto"/>
            </w:tcBorders>
          </w:tcPr>
          <w:p w:rsidR="00F964C2" w:rsidRPr="00F60163" w:rsidRDefault="00F964C2" w:rsidP="00F60163">
            <w:pPr>
              <w:jc w:val="both"/>
              <w:cnfStyle w:val="100000000000"/>
              <w:rPr>
                <w:rFonts w:ascii="Times New Roman" w:hAnsi="Times New Roman" w:cs="Times New Roman"/>
                <w:b w:val="0"/>
                <w:bCs w:val="0"/>
                <w:sz w:val="24"/>
                <w:szCs w:val="24"/>
              </w:rPr>
            </w:pPr>
            <w:r w:rsidRPr="00F60163">
              <w:rPr>
                <w:rFonts w:ascii="Times New Roman" w:hAnsi="Times New Roman" w:cs="Times New Roman"/>
                <w:b w:val="0"/>
                <w:bCs w:val="0"/>
                <w:sz w:val="24"/>
                <w:szCs w:val="24"/>
              </w:rPr>
              <w:t>2019-</w:t>
            </w:r>
          </w:p>
          <w:p w:rsidR="00F964C2" w:rsidRPr="00F60163" w:rsidRDefault="00F964C2" w:rsidP="00F60163">
            <w:pPr>
              <w:jc w:val="both"/>
              <w:cnfStyle w:val="100000000000"/>
              <w:rPr>
                <w:rFonts w:ascii="Times New Roman" w:hAnsi="Times New Roman" w:cs="Times New Roman"/>
                <w:b w:val="0"/>
                <w:bCs w:val="0"/>
                <w:sz w:val="24"/>
                <w:szCs w:val="24"/>
              </w:rPr>
            </w:pPr>
            <w:r w:rsidRPr="00F60163">
              <w:rPr>
                <w:rFonts w:ascii="Times New Roman" w:hAnsi="Times New Roman" w:cs="Times New Roman"/>
                <w:b w:val="0"/>
                <w:bCs w:val="0"/>
                <w:sz w:val="24"/>
                <w:szCs w:val="24"/>
              </w:rPr>
              <w:t>2020</w:t>
            </w:r>
          </w:p>
          <w:p w:rsidR="00F964C2" w:rsidRPr="00F60163" w:rsidRDefault="00F964C2" w:rsidP="00F60163">
            <w:pPr>
              <w:contextualSpacing/>
              <w:jc w:val="both"/>
              <w:cnfStyle w:val="100000000000"/>
              <w:rPr>
                <w:rFonts w:ascii="Times New Roman" w:hAnsi="Times New Roman" w:cs="Times New Roman"/>
                <w:b w:val="0"/>
                <w:sz w:val="24"/>
                <w:szCs w:val="24"/>
              </w:rPr>
            </w:pPr>
          </w:p>
        </w:tc>
        <w:tc>
          <w:tcPr>
            <w:tcW w:w="1092" w:type="dxa"/>
            <w:tcBorders>
              <w:left w:val="single" w:sz="4" w:space="0" w:color="auto"/>
              <w:bottom w:val="single" w:sz="12" w:space="0" w:color="auto"/>
            </w:tcBorders>
          </w:tcPr>
          <w:p w:rsidR="00F964C2" w:rsidRPr="00F60163" w:rsidRDefault="00F964C2" w:rsidP="00F60163">
            <w:pPr>
              <w:jc w:val="both"/>
              <w:cnfStyle w:val="100000000000"/>
              <w:rPr>
                <w:rFonts w:ascii="Times New Roman" w:hAnsi="Times New Roman" w:cs="Times New Roman"/>
                <w:b w:val="0"/>
                <w:sz w:val="24"/>
                <w:szCs w:val="24"/>
              </w:rPr>
            </w:pPr>
            <w:r w:rsidRPr="00F60163">
              <w:rPr>
                <w:rFonts w:ascii="Times New Roman" w:hAnsi="Times New Roman" w:cs="Times New Roman"/>
                <w:b w:val="0"/>
                <w:sz w:val="24"/>
                <w:szCs w:val="24"/>
              </w:rPr>
              <w:t>2020-2021</w:t>
            </w:r>
          </w:p>
          <w:p w:rsidR="00F964C2" w:rsidRPr="00F60163" w:rsidRDefault="00F964C2" w:rsidP="00F60163">
            <w:pPr>
              <w:jc w:val="both"/>
              <w:cnfStyle w:val="100000000000"/>
              <w:rPr>
                <w:rFonts w:ascii="Times New Roman" w:hAnsi="Times New Roman" w:cs="Times New Roman"/>
                <w:b w:val="0"/>
                <w:sz w:val="24"/>
                <w:szCs w:val="24"/>
              </w:rPr>
            </w:pPr>
          </w:p>
          <w:p w:rsidR="00F964C2" w:rsidRPr="00F60163" w:rsidRDefault="00F964C2" w:rsidP="00F60163">
            <w:pPr>
              <w:contextualSpacing/>
              <w:jc w:val="both"/>
              <w:cnfStyle w:val="100000000000"/>
              <w:rPr>
                <w:rFonts w:ascii="Times New Roman" w:hAnsi="Times New Roman" w:cs="Times New Roman"/>
                <w:bCs w:val="0"/>
                <w:sz w:val="24"/>
                <w:szCs w:val="24"/>
              </w:rPr>
            </w:pPr>
          </w:p>
        </w:tc>
      </w:tr>
      <w:tr w:rsidR="00F964C2" w:rsidRPr="00F60163" w:rsidTr="00F964C2">
        <w:trPr>
          <w:cnfStyle w:val="000000100000"/>
          <w:trHeight w:val="828"/>
        </w:trPr>
        <w:tc>
          <w:tcPr>
            <w:cnfStyle w:val="001000000000"/>
            <w:tcW w:w="1397" w:type="dxa"/>
          </w:tcPr>
          <w:p w:rsidR="00F964C2" w:rsidRPr="00F60163" w:rsidRDefault="00F964C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49%</w:t>
            </w:r>
          </w:p>
        </w:tc>
        <w:tc>
          <w:tcPr>
            <w:tcW w:w="1397" w:type="dxa"/>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55%</w:t>
            </w:r>
          </w:p>
        </w:tc>
        <w:tc>
          <w:tcPr>
            <w:tcW w:w="1176" w:type="dxa"/>
            <w:tcBorders>
              <w:right w:val="single" w:sz="4"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41%</w:t>
            </w:r>
          </w:p>
        </w:tc>
        <w:tc>
          <w:tcPr>
            <w:tcW w:w="1276" w:type="dxa"/>
            <w:tcBorders>
              <w:left w:val="single" w:sz="4" w:space="0" w:color="auto"/>
              <w:right w:val="single" w:sz="12"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51%</w:t>
            </w:r>
          </w:p>
        </w:tc>
        <w:tc>
          <w:tcPr>
            <w:tcW w:w="1275" w:type="dxa"/>
            <w:tcBorders>
              <w:top w:val="single" w:sz="12" w:space="0" w:color="auto"/>
              <w:left w:val="single" w:sz="12" w:space="0" w:color="auto"/>
              <w:right w:val="single" w:sz="4"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52%</w:t>
            </w:r>
          </w:p>
        </w:tc>
        <w:tc>
          <w:tcPr>
            <w:tcW w:w="1134" w:type="dxa"/>
            <w:tcBorders>
              <w:top w:val="single" w:sz="12" w:space="0" w:color="auto"/>
              <w:left w:val="single" w:sz="4" w:space="0" w:color="auto"/>
              <w:right w:val="single" w:sz="4"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40%</w:t>
            </w:r>
          </w:p>
        </w:tc>
        <w:tc>
          <w:tcPr>
            <w:tcW w:w="1035" w:type="dxa"/>
            <w:tcBorders>
              <w:top w:val="single" w:sz="12" w:space="0" w:color="auto"/>
              <w:left w:val="single" w:sz="4" w:space="0" w:color="auto"/>
              <w:right w:val="single" w:sz="4"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61%</w:t>
            </w:r>
          </w:p>
        </w:tc>
        <w:tc>
          <w:tcPr>
            <w:tcW w:w="1092" w:type="dxa"/>
            <w:tcBorders>
              <w:top w:val="single" w:sz="12" w:space="0" w:color="auto"/>
              <w:left w:val="single" w:sz="4"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62%</w:t>
            </w:r>
          </w:p>
        </w:tc>
      </w:tr>
    </w:tbl>
    <w:p w:rsidR="00F964C2" w:rsidRPr="00F60163" w:rsidRDefault="00F964C2" w:rsidP="00F60163">
      <w:pPr>
        <w:spacing w:after="0" w:line="240" w:lineRule="auto"/>
        <w:contextualSpacing/>
        <w:jc w:val="both"/>
        <w:rPr>
          <w:rFonts w:ascii="Times New Roman" w:eastAsia="Times New Roman" w:hAnsi="Times New Roman" w:cs="Times New Roman"/>
          <w:b/>
          <w:sz w:val="24"/>
          <w:szCs w:val="24"/>
          <w:lang w:eastAsia="ru-RU"/>
        </w:rPr>
      </w:pPr>
    </w:p>
    <w:p w:rsidR="00486492" w:rsidRPr="00F60163" w:rsidRDefault="000905AC" w:rsidP="00F60163">
      <w:p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 xml:space="preserve">13.2. </w:t>
      </w:r>
      <w:r w:rsidR="00486492" w:rsidRPr="00F60163">
        <w:rPr>
          <w:rFonts w:ascii="Times New Roman" w:eastAsia="Times New Roman" w:hAnsi="Times New Roman" w:cs="Times New Roman"/>
          <w:b/>
          <w:sz w:val="24"/>
          <w:szCs w:val="24"/>
          <w:lang w:eastAsia="ru-RU"/>
        </w:rPr>
        <w:t>Успеваемость обучающихся по годам:</w:t>
      </w:r>
    </w:p>
    <w:p w:rsidR="00486492" w:rsidRPr="00F60163" w:rsidRDefault="00486492" w:rsidP="00F60163">
      <w:pPr>
        <w:spacing w:after="0" w:line="240" w:lineRule="auto"/>
        <w:ind w:firstLine="567"/>
        <w:contextualSpacing/>
        <w:jc w:val="both"/>
        <w:rPr>
          <w:rFonts w:ascii="Times New Roman" w:eastAsia="Times New Roman" w:hAnsi="Times New Roman" w:cs="Times New Roman"/>
          <w:b/>
          <w:sz w:val="24"/>
          <w:szCs w:val="24"/>
          <w:lang w:eastAsia="ru-RU"/>
        </w:rPr>
      </w:pPr>
    </w:p>
    <w:tbl>
      <w:tblPr>
        <w:tblStyle w:val="-2"/>
        <w:tblW w:w="9782" w:type="dxa"/>
        <w:tblInd w:w="-176" w:type="dxa"/>
        <w:tblLook w:val="04A0"/>
      </w:tblPr>
      <w:tblGrid>
        <w:gridCol w:w="1397"/>
        <w:gridCol w:w="1397"/>
        <w:gridCol w:w="1176"/>
        <w:gridCol w:w="1276"/>
        <w:gridCol w:w="1275"/>
        <w:gridCol w:w="1134"/>
        <w:gridCol w:w="1020"/>
        <w:gridCol w:w="135"/>
        <w:gridCol w:w="972"/>
      </w:tblGrid>
      <w:tr w:rsidR="00F964C2" w:rsidRPr="00F60163" w:rsidTr="00F964C2">
        <w:trPr>
          <w:cnfStyle w:val="100000000000"/>
          <w:trHeight w:val="552"/>
        </w:trPr>
        <w:tc>
          <w:tcPr>
            <w:cnfStyle w:val="001000000000"/>
            <w:tcW w:w="1397" w:type="dxa"/>
          </w:tcPr>
          <w:p w:rsidR="00F964C2" w:rsidRPr="00F60163" w:rsidRDefault="00F964C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2013-2014</w:t>
            </w:r>
          </w:p>
        </w:tc>
        <w:tc>
          <w:tcPr>
            <w:tcW w:w="1397" w:type="dxa"/>
          </w:tcPr>
          <w:p w:rsidR="00F964C2" w:rsidRPr="00F60163" w:rsidRDefault="00F964C2" w:rsidP="00F60163">
            <w:pPr>
              <w:contextualSpacing/>
              <w:jc w:val="both"/>
              <w:cnfStyle w:val="100000000000"/>
              <w:rPr>
                <w:rFonts w:ascii="Times New Roman" w:hAnsi="Times New Roman" w:cs="Times New Roman"/>
                <w:sz w:val="24"/>
                <w:szCs w:val="24"/>
              </w:rPr>
            </w:pPr>
            <w:r w:rsidRPr="00F60163">
              <w:rPr>
                <w:rFonts w:ascii="Times New Roman" w:hAnsi="Times New Roman" w:cs="Times New Roman"/>
                <w:sz w:val="24"/>
                <w:szCs w:val="24"/>
              </w:rPr>
              <w:t>2014-2015</w:t>
            </w:r>
          </w:p>
        </w:tc>
        <w:tc>
          <w:tcPr>
            <w:tcW w:w="1176" w:type="dxa"/>
            <w:tcBorders>
              <w:right w:val="single" w:sz="4" w:space="0" w:color="auto"/>
            </w:tcBorders>
          </w:tcPr>
          <w:p w:rsidR="00F964C2" w:rsidRPr="00F60163" w:rsidRDefault="00F964C2" w:rsidP="00F60163">
            <w:pPr>
              <w:contextualSpacing/>
              <w:jc w:val="both"/>
              <w:cnfStyle w:val="100000000000"/>
              <w:rPr>
                <w:rFonts w:ascii="Times New Roman" w:hAnsi="Times New Roman" w:cs="Times New Roman"/>
                <w:sz w:val="24"/>
                <w:szCs w:val="24"/>
              </w:rPr>
            </w:pPr>
            <w:r w:rsidRPr="00F60163">
              <w:rPr>
                <w:rFonts w:ascii="Times New Roman" w:hAnsi="Times New Roman" w:cs="Times New Roman"/>
                <w:sz w:val="24"/>
                <w:szCs w:val="24"/>
              </w:rPr>
              <w:t>2015-2016</w:t>
            </w:r>
          </w:p>
        </w:tc>
        <w:tc>
          <w:tcPr>
            <w:tcW w:w="1276" w:type="dxa"/>
            <w:tcBorders>
              <w:left w:val="single" w:sz="4" w:space="0" w:color="auto"/>
              <w:right w:val="single" w:sz="12" w:space="0" w:color="auto"/>
            </w:tcBorders>
          </w:tcPr>
          <w:p w:rsidR="00F964C2" w:rsidRPr="00F60163" w:rsidRDefault="00F964C2" w:rsidP="00F60163">
            <w:pPr>
              <w:contextualSpacing/>
              <w:jc w:val="both"/>
              <w:cnfStyle w:val="100000000000"/>
              <w:rPr>
                <w:rFonts w:ascii="Times New Roman" w:hAnsi="Times New Roman" w:cs="Times New Roman"/>
                <w:bCs w:val="0"/>
                <w:sz w:val="24"/>
                <w:szCs w:val="24"/>
              </w:rPr>
            </w:pPr>
            <w:r w:rsidRPr="00F60163">
              <w:rPr>
                <w:rFonts w:ascii="Times New Roman" w:hAnsi="Times New Roman" w:cs="Times New Roman"/>
                <w:bCs w:val="0"/>
                <w:sz w:val="24"/>
                <w:szCs w:val="24"/>
              </w:rPr>
              <w:t>2016-2017</w:t>
            </w:r>
          </w:p>
        </w:tc>
        <w:tc>
          <w:tcPr>
            <w:tcW w:w="1275" w:type="dxa"/>
            <w:tcBorders>
              <w:left w:val="single" w:sz="12" w:space="0" w:color="auto"/>
              <w:bottom w:val="single" w:sz="12" w:space="0" w:color="auto"/>
              <w:right w:val="single" w:sz="4" w:space="0" w:color="auto"/>
            </w:tcBorders>
          </w:tcPr>
          <w:p w:rsidR="00F964C2" w:rsidRPr="00F60163" w:rsidRDefault="00F964C2" w:rsidP="00F60163">
            <w:pPr>
              <w:contextualSpacing/>
              <w:jc w:val="both"/>
              <w:cnfStyle w:val="100000000000"/>
              <w:rPr>
                <w:rFonts w:ascii="Times New Roman" w:hAnsi="Times New Roman" w:cs="Times New Roman"/>
                <w:b w:val="0"/>
                <w:sz w:val="24"/>
                <w:szCs w:val="24"/>
              </w:rPr>
            </w:pPr>
            <w:r w:rsidRPr="00F60163">
              <w:rPr>
                <w:rFonts w:ascii="Times New Roman" w:hAnsi="Times New Roman" w:cs="Times New Roman"/>
                <w:b w:val="0"/>
                <w:sz w:val="24"/>
                <w:szCs w:val="24"/>
              </w:rPr>
              <w:t>2017-2018</w:t>
            </w:r>
          </w:p>
          <w:p w:rsidR="00F964C2" w:rsidRPr="00F60163" w:rsidRDefault="00F964C2" w:rsidP="00F60163">
            <w:pPr>
              <w:contextualSpacing/>
              <w:jc w:val="both"/>
              <w:cnfStyle w:val="100000000000"/>
              <w:rPr>
                <w:rFonts w:ascii="Times New Roman" w:hAnsi="Times New Roman" w:cs="Times New Roman"/>
                <w:b w:val="0"/>
                <w:sz w:val="24"/>
                <w:szCs w:val="24"/>
              </w:rPr>
            </w:pPr>
          </w:p>
        </w:tc>
        <w:tc>
          <w:tcPr>
            <w:tcW w:w="1134" w:type="dxa"/>
            <w:tcBorders>
              <w:left w:val="single" w:sz="4" w:space="0" w:color="auto"/>
              <w:bottom w:val="single" w:sz="12" w:space="0" w:color="auto"/>
              <w:right w:val="single" w:sz="4" w:space="0" w:color="auto"/>
            </w:tcBorders>
          </w:tcPr>
          <w:p w:rsidR="00F964C2" w:rsidRPr="00F60163" w:rsidRDefault="00F964C2" w:rsidP="00F60163">
            <w:pPr>
              <w:jc w:val="both"/>
              <w:cnfStyle w:val="100000000000"/>
              <w:rPr>
                <w:rFonts w:ascii="Times New Roman" w:hAnsi="Times New Roman" w:cs="Times New Roman"/>
                <w:b w:val="0"/>
                <w:sz w:val="24"/>
                <w:szCs w:val="24"/>
              </w:rPr>
            </w:pPr>
            <w:r w:rsidRPr="00F60163">
              <w:rPr>
                <w:rFonts w:ascii="Times New Roman" w:hAnsi="Times New Roman" w:cs="Times New Roman"/>
                <w:b w:val="0"/>
                <w:sz w:val="24"/>
                <w:szCs w:val="24"/>
              </w:rPr>
              <w:t>2018-2019</w:t>
            </w:r>
          </w:p>
          <w:p w:rsidR="00F964C2" w:rsidRPr="00F60163" w:rsidRDefault="00F964C2" w:rsidP="00F60163">
            <w:pPr>
              <w:contextualSpacing/>
              <w:jc w:val="both"/>
              <w:cnfStyle w:val="100000000000"/>
              <w:rPr>
                <w:rFonts w:ascii="Times New Roman" w:hAnsi="Times New Roman" w:cs="Times New Roman"/>
                <w:bCs w:val="0"/>
                <w:sz w:val="24"/>
                <w:szCs w:val="24"/>
              </w:rPr>
            </w:pPr>
          </w:p>
        </w:tc>
        <w:tc>
          <w:tcPr>
            <w:tcW w:w="1155" w:type="dxa"/>
            <w:gridSpan w:val="2"/>
            <w:tcBorders>
              <w:left w:val="single" w:sz="4" w:space="0" w:color="auto"/>
              <w:bottom w:val="single" w:sz="12" w:space="0" w:color="auto"/>
              <w:right w:val="single" w:sz="4" w:space="0" w:color="auto"/>
            </w:tcBorders>
          </w:tcPr>
          <w:p w:rsidR="00F964C2" w:rsidRPr="00F60163" w:rsidRDefault="00F964C2" w:rsidP="00F60163">
            <w:pPr>
              <w:contextualSpacing/>
              <w:jc w:val="both"/>
              <w:cnfStyle w:val="100000000000"/>
              <w:rPr>
                <w:rFonts w:ascii="Times New Roman" w:hAnsi="Times New Roman" w:cs="Times New Roman"/>
                <w:b w:val="0"/>
                <w:sz w:val="24"/>
                <w:szCs w:val="24"/>
              </w:rPr>
            </w:pPr>
            <w:r w:rsidRPr="00F60163">
              <w:rPr>
                <w:rFonts w:ascii="Times New Roman" w:hAnsi="Times New Roman" w:cs="Times New Roman"/>
                <w:b w:val="0"/>
                <w:sz w:val="24"/>
                <w:szCs w:val="24"/>
              </w:rPr>
              <w:t>2019-2020</w:t>
            </w:r>
          </w:p>
        </w:tc>
        <w:tc>
          <w:tcPr>
            <w:tcW w:w="972" w:type="dxa"/>
            <w:tcBorders>
              <w:left w:val="single" w:sz="4" w:space="0" w:color="auto"/>
              <w:bottom w:val="single" w:sz="12" w:space="0" w:color="auto"/>
            </w:tcBorders>
          </w:tcPr>
          <w:p w:rsidR="00F964C2" w:rsidRPr="00F60163" w:rsidRDefault="00F964C2" w:rsidP="00F60163">
            <w:pPr>
              <w:jc w:val="both"/>
              <w:cnfStyle w:val="100000000000"/>
              <w:rPr>
                <w:rFonts w:ascii="Times New Roman" w:hAnsi="Times New Roman" w:cs="Times New Roman"/>
                <w:b w:val="0"/>
                <w:sz w:val="24"/>
                <w:szCs w:val="24"/>
              </w:rPr>
            </w:pPr>
            <w:r w:rsidRPr="00F60163">
              <w:rPr>
                <w:rFonts w:ascii="Times New Roman" w:hAnsi="Times New Roman" w:cs="Times New Roman"/>
                <w:b w:val="0"/>
                <w:sz w:val="24"/>
                <w:szCs w:val="24"/>
              </w:rPr>
              <w:t>2020-2021</w:t>
            </w:r>
          </w:p>
          <w:p w:rsidR="00F964C2" w:rsidRPr="00F60163" w:rsidRDefault="00F964C2" w:rsidP="00F60163">
            <w:pPr>
              <w:contextualSpacing/>
              <w:jc w:val="both"/>
              <w:cnfStyle w:val="100000000000"/>
              <w:rPr>
                <w:rFonts w:ascii="Times New Roman" w:hAnsi="Times New Roman" w:cs="Times New Roman"/>
                <w:bCs w:val="0"/>
                <w:sz w:val="24"/>
                <w:szCs w:val="24"/>
              </w:rPr>
            </w:pPr>
          </w:p>
        </w:tc>
      </w:tr>
      <w:tr w:rsidR="00F964C2" w:rsidRPr="00F60163" w:rsidTr="00F964C2">
        <w:trPr>
          <w:cnfStyle w:val="000000100000"/>
          <w:trHeight w:val="552"/>
        </w:trPr>
        <w:tc>
          <w:tcPr>
            <w:cnfStyle w:val="001000000000"/>
            <w:tcW w:w="1397" w:type="dxa"/>
          </w:tcPr>
          <w:p w:rsidR="00F964C2" w:rsidRPr="00F60163" w:rsidRDefault="00F964C2"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100%</w:t>
            </w:r>
          </w:p>
        </w:tc>
        <w:tc>
          <w:tcPr>
            <w:tcW w:w="1397" w:type="dxa"/>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100%</w:t>
            </w:r>
          </w:p>
        </w:tc>
        <w:tc>
          <w:tcPr>
            <w:tcW w:w="1176" w:type="dxa"/>
            <w:tcBorders>
              <w:right w:val="single" w:sz="4"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100%</w:t>
            </w:r>
          </w:p>
        </w:tc>
        <w:tc>
          <w:tcPr>
            <w:tcW w:w="1276" w:type="dxa"/>
            <w:tcBorders>
              <w:left w:val="single" w:sz="4" w:space="0" w:color="auto"/>
              <w:right w:val="single" w:sz="12"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100%</w:t>
            </w:r>
          </w:p>
        </w:tc>
        <w:tc>
          <w:tcPr>
            <w:tcW w:w="1275" w:type="dxa"/>
            <w:tcBorders>
              <w:top w:val="single" w:sz="12" w:space="0" w:color="auto"/>
              <w:left w:val="single" w:sz="12" w:space="0" w:color="auto"/>
              <w:right w:val="single" w:sz="4"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100%</w:t>
            </w:r>
          </w:p>
        </w:tc>
        <w:tc>
          <w:tcPr>
            <w:tcW w:w="1134" w:type="dxa"/>
            <w:tcBorders>
              <w:top w:val="single" w:sz="12" w:space="0" w:color="auto"/>
              <w:left w:val="single" w:sz="4" w:space="0" w:color="auto"/>
              <w:right w:val="single" w:sz="4"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95%</w:t>
            </w:r>
          </w:p>
        </w:tc>
        <w:tc>
          <w:tcPr>
            <w:tcW w:w="1020" w:type="dxa"/>
            <w:tcBorders>
              <w:top w:val="single" w:sz="12" w:space="0" w:color="auto"/>
              <w:left w:val="single" w:sz="4" w:space="0" w:color="auto"/>
              <w:right w:val="single" w:sz="4"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100%</w:t>
            </w:r>
          </w:p>
        </w:tc>
        <w:tc>
          <w:tcPr>
            <w:tcW w:w="1107" w:type="dxa"/>
            <w:gridSpan w:val="2"/>
            <w:tcBorders>
              <w:top w:val="single" w:sz="12" w:space="0" w:color="auto"/>
              <w:left w:val="single" w:sz="4" w:space="0" w:color="auto"/>
            </w:tcBorders>
          </w:tcPr>
          <w:p w:rsidR="00F964C2" w:rsidRPr="00F60163" w:rsidRDefault="00F964C2" w:rsidP="00F60163">
            <w:pPr>
              <w:contextualSpacing/>
              <w:jc w:val="both"/>
              <w:cnfStyle w:val="000000100000"/>
              <w:rPr>
                <w:rFonts w:ascii="Times New Roman" w:hAnsi="Times New Roman" w:cs="Times New Roman"/>
                <w:sz w:val="24"/>
                <w:szCs w:val="24"/>
              </w:rPr>
            </w:pPr>
            <w:r w:rsidRPr="00F60163">
              <w:rPr>
                <w:rFonts w:ascii="Times New Roman" w:hAnsi="Times New Roman" w:cs="Times New Roman"/>
                <w:sz w:val="24"/>
                <w:szCs w:val="24"/>
              </w:rPr>
              <w:t>100%</w:t>
            </w:r>
          </w:p>
        </w:tc>
      </w:tr>
    </w:tbl>
    <w:p w:rsidR="001A1C36" w:rsidRPr="00F60163" w:rsidRDefault="001A1C36" w:rsidP="00F60163">
      <w:pPr>
        <w:spacing w:after="0" w:line="240" w:lineRule="auto"/>
        <w:contextualSpacing/>
        <w:jc w:val="both"/>
        <w:rPr>
          <w:rFonts w:ascii="Times New Roman" w:hAnsi="Times New Roman" w:cs="Times New Roman"/>
          <w:sz w:val="24"/>
          <w:szCs w:val="24"/>
        </w:rPr>
      </w:pPr>
    </w:p>
    <w:p w:rsidR="00AE137C" w:rsidRPr="00F60163" w:rsidRDefault="00AE137C" w:rsidP="00F60163">
      <w:pPr>
        <w:spacing w:after="0" w:line="240" w:lineRule="auto"/>
        <w:contextualSpacing/>
        <w:jc w:val="both"/>
        <w:rPr>
          <w:rFonts w:ascii="Times New Roman" w:hAnsi="Times New Roman" w:cs="Times New Roman"/>
          <w:noProof/>
          <w:sz w:val="24"/>
          <w:szCs w:val="24"/>
          <w:lang w:eastAsia="ru-RU"/>
        </w:rPr>
      </w:pPr>
    </w:p>
    <w:p w:rsidR="00A30075" w:rsidRPr="00F60163" w:rsidRDefault="0090228A" w:rsidP="00F60163">
      <w:pPr>
        <w:spacing w:after="0" w:line="240" w:lineRule="auto"/>
        <w:contextualSpacing/>
        <w:jc w:val="both"/>
        <w:rPr>
          <w:rFonts w:ascii="Times New Roman" w:hAnsi="Times New Roman" w:cs="Times New Roman"/>
          <w:noProof/>
          <w:sz w:val="24"/>
          <w:szCs w:val="24"/>
          <w:lang w:eastAsia="ru-RU"/>
        </w:rPr>
      </w:pPr>
      <w:r w:rsidRPr="00F60163">
        <w:rPr>
          <w:rFonts w:ascii="Times New Roman" w:hAnsi="Times New Roman" w:cs="Times New Roman"/>
          <w:noProof/>
          <w:sz w:val="24"/>
          <w:szCs w:val="24"/>
          <w:lang w:eastAsia="ru-RU"/>
        </w:rPr>
        <w:lastRenderedPageBreak/>
        <w:drawing>
          <wp:inline distT="0" distB="0" distL="0" distR="0">
            <wp:extent cx="6153150" cy="3571875"/>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0228A" w:rsidRPr="00F60163" w:rsidRDefault="0090228A" w:rsidP="00F60163">
      <w:pPr>
        <w:spacing w:after="0" w:line="240" w:lineRule="auto"/>
        <w:contextualSpacing/>
        <w:jc w:val="both"/>
        <w:rPr>
          <w:rFonts w:ascii="Times New Roman" w:hAnsi="Times New Roman" w:cs="Times New Roman"/>
          <w:noProof/>
          <w:sz w:val="24"/>
          <w:szCs w:val="24"/>
          <w:lang w:eastAsia="ru-RU"/>
        </w:rPr>
      </w:pPr>
    </w:p>
    <w:p w:rsidR="0090228A" w:rsidRPr="00F60163" w:rsidRDefault="0090228A" w:rsidP="00F60163">
      <w:pPr>
        <w:spacing w:after="0" w:line="240" w:lineRule="auto"/>
        <w:contextualSpacing/>
        <w:jc w:val="both"/>
        <w:rPr>
          <w:rFonts w:ascii="Times New Roman" w:hAnsi="Times New Roman" w:cs="Times New Roman"/>
          <w:noProof/>
          <w:sz w:val="24"/>
          <w:szCs w:val="24"/>
          <w:lang w:eastAsia="ru-RU"/>
        </w:rPr>
      </w:pPr>
    </w:p>
    <w:p w:rsidR="0090228A" w:rsidRPr="00F60163" w:rsidRDefault="003A1B34" w:rsidP="00F60163">
      <w:pPr>
        <w:spacing w:after="0" w:line="240" w:lineRule="auto"/>
        <w:contextualSpacing/>
        <w:jc w:val="both"/>
        <w:rPr>
          <w:rFonts w:ascii="Times New Roman" w:hAnsi="Times New Roman" w:cs="Times New Roman"/>
          <w:noProof/>
          <w:sz w:val="24"/>
          <w:szCs w:val="24"/>
          <w:lang w:eastAsia="ru-RU"/>
        </w:rPr>
      </w:pPr>
      <w:r w:rsidRPr="00F60163">
        <w:rPr>
          <w:rFonts w:ascii="Times New Roman" w:hAnsi="Times New Roman" w:cs="Times New Roman"/>
          <w:noProof/>
          <w:sz w:val="24"/>
          <w:szCs w:val="24"/>
          <w:lang w:eastAsia="ru-RU"/>
        </w:rPr>
        <w:t>Из диаграммы следует, что качество знаний обучающихся МКОУ Старогольчихинская основная школа стабильно.</w:t>
      </w:r>
    </w:p>
    <w:p w:rsidR="003A1B34" w:rsidRPr="00F60163" w:rsidRDefault="003A1B34" w:rsidP="00F60163">
      <w:pPr>
        <w:spacing w:after="0" w:line="240" w:lineRule="auto"/>
        <w:contextualSpacing/>
        <w:jc w:val="both"/>
        <w:rPr>
          <w:rFonts w:ascii="Times New Roman" w:hAnsi="Times New Roman" w:cs="Times New Roman"/>
          <w:noProof/>
          <w:sz w:val="24"/>
          <w:szCs w:val="24"/>
          <w:lang w:eastAsia="ru-RU"/>
        </w:rPr>
      </w:pPr>
      <w:r w:rsidRPr="00F60163">
        <w:rPr>
          <w:rFonts w:ascii="Times New Roman" w:hAnsi="Times New Roman" w:cs="Times New Roman"/>
          <w:noProof/>
          <w:sz w:val="24"/>
          <w:szCs w:val="24"/>
          <w:lang w:eastAsia="ru-RU"/>
        </w:rPr>
        <w:t>Причины стабильности кроются в</w:t>
      </w:r>
    </w:p>
    <w:p w:rsidR="003A1B34" w:rsidRPr="00F60163" w:rsidRDefault="003A1B34" w:rsidP="00F60163">
      <w:pPr>
        <w:pStyle w:val="a5"/>
        <w:numPr>
          <w:ilvl w:val="0"/>
          <w:numId w:val="14"/>
        </w:numPr>
        <w:jc w:val="both"/>
        <w:rPr>
          <w:rFonts w:ascii="Times New Roman" w:hAnsi="Times New Roman"/>
          <w:noProof/>
          <w:lang w:eastAsia="ru-RU"/>
        </w:rPr>
      </w:pPr>
      <w:r w:rsidRPr="00F60163">
        <w:rPr>
          <w:rFonts w:ascii="Times New Roman" w:hAnsi="Times New Roman"/>
          <w:noProof/>
          <w:lang w:eastAsia="ru-RU"/>
        </w:rPr>
        <w:t>профессиональности педагогических работников</w:t>
      </w:r>
    </w:p>
    <w:p w:rsidR="003A1B34" w:rsidRPr="00F60163" w:rsidRDefault="003A1B34" w:rsidP="00F60163">
      <w:pPr>
        <w:pStyle w:val="a5"/>
        <w:numPr>
          <w:ilvl w:val="0"/>
          <w:numId w:val="14"/>
        </w:numPr>
        <w:jc w:val="both"/>
        <w:rPr>
          <w:rFonts w:ascii="Times New Roman" w:hAnsi="Times New Roman"/>
          <w:noProof/>
          <w:lang w:eastAsia="ru-RU"/>
        </w:rPr>
      </w:pPr>
      <w:r w:rsidRPr="00F60163">
        <w:rPr>
          <w:rFonts w:ascii="Times New Roman" w:hAnsi="Times New Roman"/>
          <w:noProof/>
          <w:lang w:eastAsia="ru-RU"/>
        </w:rPr>
        <w:t>в сочетании различных подходов к обучению учащихся, в том числе индивидуальный подход..</w:t>
      </w:r>
    </w:p>
    <w:p w:rsidR="003A1B34" w:rsidRPr="00F60163" w:rsidRDefault="003A1B34" w:rsidP="00F60163">
      <w:pPr>
        <w:pStyle w:val="a5"/>
        <w:numPr>
          <w:ilvl w:val="0"/>
          <w:numId w:val="14"/>
        </w:numPr>
        <w:jc w:val="both"/>
        <w:rPr>
          <w:rFonts w:ascii="Times New Roman" w:hAnsi="Times New Roman"/>
          <w:noProof/>
          <w:lang w:eastAsia="ru-RU"/>
        </w:rPr>
      </w:pPr>
      <w:r w:rsidRPr="00F60163">
        <w:rPr>
          <w:rFonts w:ascii="Times New Roman" w:hAnsi="Times New Roman"/>
          <w:noProof/>
          <w:lang w:eastAsia="ru-RU"/>
        </w:rPr>
        <w:t xml:space="preserve"> в применении, использовании различных технологий в обучении</w:t>
      </w:r>
    </w:p>
    <w:p w:rsidR="003A1B34" w:rsidRPr="00F60163" w:rsidRDefault="003A1B34" w:rsidP="00F60163">
      <w:pPr>
        <w:pStyle w:val="a5"/>
        <w:numPr>
          <w:ilvl w:val="0"/>
          <w:numId w:val="14"/>
        </w:numPr>
        <w:jc w:val="both"/>
        <w:rPr>
          <w:rFonts w:ascii="Times New Roman" w:hAnsi="Times New Roman"/>
          <w:noProof/>
          <w:lang w:eastAsia="ru-RU"/>
        </w:rPr>
      </w:pPr>
      <w:r w:rsidRPr="00F60163">
        <w:rPr>
          <w:rFonts w:ascii="Times New Roman" w:hAnsi="Times New Roman"/>
          <w:noProof/>
          <w:lang w:eastAsia="ru-RU"/>
        </w:rPr>
        <w:t>формировании позитивного отношения к учебному труду</w:t>
      </w:r>
    </w:p>
    <w:p w:rsidR="003A1B34" w:rsidRPr="00F60163" w:rsidRDefault="003A1B34" w:rsidP="00F60163">
      <w:pPr>
        <w:pStyle w:val="a5"/>
        <w:numPr>
          <w:ilvl w:val="0"/>
          <w:numId w:val="14"/>
        </w:numPr>
        <w:jc w:val="both"/>
        <w:rPr>
          <w:rFonts w:ascii="Times New Roman" w:hAnsi="Times New Roman"/>
          <w:noProof/>
          <w:lang w:eastAsia="ru-RU"/>
        </w:rPr>
      </w:pPr>
      <w:r w:rsidRPr="00F60163">
        <w:rPr>
          <w:rFonts w:ascii="Times New Roman" w:hAnsi="Times New Roman"/>
          <w:noProof/>
          <w:lang w:eastAsia="ru-RU"/>
        </w:rPr>
        <w:t>в сотрудничестве с родителями</w:t>
      </w:r>
    </w:p>
    <w:p w:rsidR="003A1B34" w:rsidRPr="00F60163" w:rsidRDefault="003A1B34" w:rsidP="00F60163">
      <w:pPr>
        <w:pStyle w:val="a5"/>
        <w:numPr>
          <w:ilvl w:val="0"/>
          <w:numId w:val="14"/>
        </w:numPr>
        <w:jc w:val="both"/>
        <w:rPr>
          <w:rFonts w:ascii="Times New Roman" w:hAnsi="Times New Roman"/>
          <w:noProof/>
          <w:lang w:eastAsia="ru-RU"/>
        </w:rPr>
      </w:pPr>
      <w:r w:rsidRPr="00F60163">
        <w:rPr>
          <w:rFonts w:ascii="Times New Roman" w:hAnsi="Times New Roman"/>
          <w:noProof/>
          <w:lang w:eastAsia="ru-RU"/>
        </w:rPr>
        <w:t>в изменение условий получения образования при реализации ФГОС</w:t>
      </w:r>
    </w:p>
    <w:p w:rsidR="001A1C36" w:rsidRPr="00F60163" w:rsidRDefault="000905AC" w:rsidP="00F60163">
      <w:pPr>
        <w:spacing w:after="0" w:line="240" w:lineRule="auto"/>
        <w:ind w:left="360"/>
        <w:jc w:val="both"/>
        <w:rPr>
          <w:rFonts w:ascii="Times New Roman" w:hAnsi="Times New Roman" w:cs="Times New Roman"/>
          <w:b/>
          <w:sz w:val="24"/>
          <w:szCs w:val="24"/>
        </w:rPr>
      </w:pPr>
      <w:r w:rsidRPr="00F60163">
        <w:rPr>
          <w:rFonts w:ascii="Times New Roman" w:hAnsi="Times New Roman" w:cs="Times New Roman"/>
          <w:b/>
          <w:sz w:val="24"/>
          <w:szCs w:val="24"/>
        </w:rPr>
        <w:t xml:space="preserve">14. </w:t>
      </w:r>
      <w:r w:rsidR="006A0F87" w:rsidRPr="00F60163">
        <w:rPr>
          <w:rFonts w:ascii="Times New Roman" w:hAnsi="Times New Roman" w:cs="Times New Roman"/>
          <w:b/>
          <w:sz w:val="24"/>
          <w:szCs w:val="24"/>
        </w:rPr>
        <w:t xml:space="preserve">Итоговая </w:t>
      </w:r>
      <w:r w:rsidR="00F964C2" w:rsidRPr="00F60163">
        <w:rPr>
          <w:rFonts w:ascii="Times New Roman" w:hAnsi="Times New Roman" w:cs="Times New Roman"/>
          <w:b/>
          <w:sz w:val="24"/>
          <w:szCs w:val="24"/>
        </w:rPr>
        <w:t>аттестация в</w:t>
      </w:r>
      <w:r w:rsidR="001A1C36" w:rsidRPr="00F60163">
        <w:rPr>
          <w:rFonts w:ascii="Times New Roman" w:hAnsi="Times New Roman" w:cs="Times New Roman"/>
          <w:b/>
          <w:sz w:val="24"/>
          <w:szCs w:val="24"/>
        </w:rPr>
        <w:t xml:space="preserve"> 20</w:t>
      </w:r>
      <w:r w:rsidR="00F964C2" w:rsidRPr="00F60163">
        <w:rPr>
          <w:rFonts w:ascii="Times New Roman" w:hAnsi="Times New Roman" w:cs="Times New Roman"/>
          <w:b/>
          <w:sz w:val="24"/>
          <w:szCs w:val="24"/>
        </w:rPr>
        <w:t>20</w:t>
      </w:r>
      <w:r w:rsidR="00486492" w:rsidRPr="00F60163">
        <w:rPr>
          <w:rFonts w:ascii="Times New Roman" w:hAnsi="Times New Roman" w:cs="Times New Roman"/>
          <w:b/>
          <w:sz w:val="24"/>
          <w:szCs w:val="24"/>
        </w:rPr>
        <w:t>-20</w:t>
      </w:r>
      <w:r w:rsidR="003A1B34" w:rsidRPr="00F60163">
        <w:rPr>
          <w:rFonts w:ascii="Times New Roman" w:hAnsi="Times New Roman" w:cs="Times New Roman"/>
          <w:b/>
          <w:sz w:val="24"/>
          <w:szCs w:val="24"/>
        </w:rPr>
        <w:t>2</w:t>
      </w:r>
      <w:r w:rsidR="00F964C2" w:rsidRPr="00F60163">
        <w:rPr>
          <w:rFonts w:ascii="Times New Roman" w:hAnsi="Times New Roman" w:cs="Times New Roman"/>
          <w:b/>
          <w:sz w:val="24"/>
          <w:szCs w:val="24"/>
        </w:rPr>
        <w:t>1</w:t>
      </w:r>
    </w:p>
    <w:p w:rsidR="00F964C2" w:rsidRPr="00F60163" w:rsidRDefault="00F964C2" w:rsidP="00F60163">
      <w:pPr>
        <w:spacing w:after="0" w:line="240" w:lineRule="auto"/>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Общие результаты итоговой государственной аттестации обучающихся</w:t>
      </w:r>
    </w:p>
    <w:p w:rsidR="00F964C2" w:rsidRPr="00F60163" w:rsidRDefault="00F964C2" w:rsidP="00F60163">
      <w:pPr>
        <w:spacing w:after="0" w:line="240" w:lineRule="auto"/>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в форме ОГЭ в 2021 году.</w:t>
      </w:r>
    </w:p>
    <w:p w:rsidR="00F964C2" w:rsidRPr="00F60163" w:rsidRDefault="00F964C2" w:rsidP="00F60163">
      <w:pPr>
        <w:spacing w:after="0" w:line="240" w:lineRule="auto"/>
        <w:jc w:val="both"/>
        <w:rPr>
          <w:rFonts w:ascii="Times New Roman" w:eastAsia="Calibri" w:hAnsi="Times New Roman" w:cs="Times New Roman"/>
          <w:b/>
          <w:sz w:val="24"/>
          <w:szCs w:val="24"/>
        </w:rPr>
      </w:pPr>
    </w:p>
    <w:p w:rsidR="00F964C2" w:rsidRPr="00F60163" w:rsidRDefault="00F964C2" w:rsidP="00F60163">
      <w:pPr>
        <w:spacing w:after="0" w:line="240" w:lineRule="auto"/>
        <w:jc w:val="both"/>
        <w:rPr>
          <w:rFonts w:ascii="Times New Roman" w:eastAsia="Calibri" w:hAnsi="Times New Roman" w:cs="Times New Roman"/>
          <w:b/>
          <w:sz w:val="24"/>
          <w:szCs w:val="24"/>
        </w:rPr>
      </w:pPr>
    </w:p>
    <w:tbl>
      <w:tblPr>
        <w:tblStyle w:val="3"/>
        <w:tblW w:w="0" w:type="auto"/>
        <w:tblLook w:val="04A0"/>
      </w:tblPr>
      <w:tblGrid>
        <w:gridCol w:w="2046"/>
        <w:gridCol w:w="1347"/>
        <w:gridCol w:w="732"/>
        <w:gridCol w:w="735"/>
        <w:gridCol w:w="626"/>
        <w:gridCol w:w="588"/>
        <w:gridCol w:w="1252"/>
        <w:gridCol w:w="1679"/>
      </w:tblGrid>
      <w:tr w:rsidR="00F964C2" w:rsidRPr="00F60163" w:rsidTr="00C910D7">
        <w:tc>
          <w:tcPr>
            <w:tcW w:w="2045"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Название экзамена</w:t>
            </w:r>
          </w:p>
        </w:tc>
        <w:tc>
          <w:tcPr>
            <w:tcW w:w="1499"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Всего</w:t>
            </w:r>
          </w:p>
        </w:tc>
        <w:tc>
          <w:tcPr>
            <w:tcW w:w="846"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5</w:t>
            </w:r>
          </w:p>
        </w:tc>
        <w:tc>
          <w:tcPr>
            <w:tcW w:w="85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4</w:t>
            </w:r>
          </w:p>
        </w:tc>
        <w:tc>
          <w:tcPr>
            <w:tcW w:w="709"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3</w:t>
            </w:r>
          </w:p>
        </w:tc>
        <w:tc>
          <w:tcPr>
            <w:tcW w:w="6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2</w:t>
            </w:r>
          </w:p>
        </w:tc>
        <w:tc>
          <w:tcPr>
            <w:tcW w:w="12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Качество знаний</w:t>
            </w:r>
          </w:p>
        </w:tc>
        <w:tc>
          <w:tcPr>
            <w:tcW w:w="1476"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успеваемость</w:t>
            </w:r>
          </w:p>
        </w:tc>
      </w:tr>
      <w:tr w:rsidR="00F964C2" w:rsidRPr="00F60163" w:rsidTr="00C910D7">
        <w:tc>
          <w:tcPr>
            <w:tcW w:w="2045"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Русский язык</w:t>
            </w:r>
          </w:p>
        </w:tc>
        <w:tc>
          <w:tcPr>
            <w:tcW w:w="1499"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9</w:t>
            </w:r>
          </w:p>
        </w:tc>
        <w:tc>
          <w:tcPr>
            <w:tcW w:w="846" w:type="dxa"/>
          </w:tcPr>
          <w:p w:rsidR="00F964C2" w:rsidRPr="00F60163" w:rsidRDefault="00F964C2" w:rsidP="00F60163">
            <w:pPr>
              <w:jc w:val="both"/>
              <w:rPr>
                <w:rFonts w:ascii="Times New Roman" w:eastAsia="Calibri" w:hAnsi="Times New Roman" w:cs="Times New Roman"/>
                <w:b/>
                <w:sz w:val="24"/>
                <w:szCs w:val="24"/>
              </w:rPr>
            </w:pPr>
          </w:p>
        </w:tc>
        <w:tc>
          <w:tcPr>
            <w:tcW w:w="85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6</w:t>
            </w:r>
          </w:p>
        </w:tc>
        <w:tc>
          <w:tcPr>
            <w:tcW w:w="709"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3</w:t>
            </w:r>
          </w:p>
        </w:tc>
        <w:tc>
          <w:tcPr>
            <w:tcW w:w="6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0</w:t>
            </w:r>
          </w:p>
        </w:tc>
        <w:tc>
          <w:tcPr>
            <w:tcW w:w="12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100%</w:t>
            </w:r>
          </w:p>
        </w:tc>
        <w:tc>
          <w:tcPr>
            <w:tcW w:w="1476"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66%</w:t>
            </w:r>
          </w:p>
        </w:tc>
      </w:tr>
      <w:tr w:rsidR="00F964C2" w:rsidRPr="00F60163" w:rsidTr="00C910D7">
        <w:tc>
          <w:tcPr>
            <w:tcW w:w="2045"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Математика</w:t>
            </w:r>
          </w:p>
        </w:tc>
        <w:tc>
          <w:tcPr>
            <w:tcW w:w="1499"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9</w:t>
            </w:r>
          </w:p>
        </w:tc>
        <w:tc>
          <w:tcPr>
            <w:tcW w:w="846" w:type="dxa"/>
          </w:tcPr>
          <w:p w:rsidR="00F964C2" w:rsidRPr="00F60163" w:rsidRDefault="00F964C2" w:rsidP="00F60163">
            <w:pPr>
              <w:jc w:val="both"/>
              <w:rPr>
                <w:rFonts w:ascii="Times New Roman" w:eastAsia="Calibri" w:hAnsi="Times New Roman" w:cs="Times New Roman"/>
                <w:b/>
                <w:sz w:val="24"/>
                <w:szCs w:val="24"/>
              </w:rPr>
            </w:pPr>
          </w:p>
        </w:tc>
        <w:tc>
          <w:tcPr>
            <w:tcW w:w="85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w:t>
            </w:r>
          </w:p>
        </w:tc>
        <w:tc>
          <w:tcPr>
            <w:tcW w:w="709"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8</w:t>
            </w:r>
          </w:p>
        </w:tc>
        <w:tc>
          <w:tcPr>
            <w:tcW w:w="6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0</w:t>
            </w:r>
          </w:p>
        </w:tc>
        <w:tc>
          <w:tcPr>
            <w:tcW w:w="12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100%</w:t>
            </w:r>
          </w:p>
        </w:tc>
        <w:tc>
          <w:tcPr>
            <w:tcW w:w="1476"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11%</w:t>
            </w:r>
          </w:p>
        </w:tc>
      </w:tr>
      <w:tr w:rsidR="00F964C2" w:rsidRPr="00F60163" w:rsidTr="00C910D7">
        <w:tc>
          <w:tcPr>
            <w:tcW w:w="2045"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Обществознание</w:t>
            </w:r>
          </w:p>
        </w:tc>
        <w:tc>
          <w:tcPr>
            <w:tcW w:w="1499"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5</w:t>
            </w:r>
          </w:p>
        </w:tc>
        <w:tc>
          <w:tcPr>
            <w:tcW w:w="846" w:type="dxa"/>
          </w:tcPr>
          <w:p w:rsidR="00F964C2" w:rsidRPr="00F60163" w:rsidRDefault="00F964C2" w:rsidP="00F60163">
            <w:pPr>
              <w:jc w:val="both"/>
              <w:rPr>
                <w:rFonts w:ascii="Times New Roman" w:eastAsia="Calibri" w:hAnsi="Times New Roman" w:cs="Times New Roman"/>
                <w:b/>
                <w:sz w:val="24"/>
                <w:szCs w:val="24"/>
              </w:rPr>
            </w:pPr>
          </w:p>
        </w:tc>
        <w:tc>
          <w:tcPr>
            <w:tcW w:w="85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2</w:t>
            </w:r>
          </w:p>
        </w:tc>
        <w:tc>
          <w:tcPr>
            <w:tcW w:w="709"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3</w:t>
            </w:r>
          </w:p>
        </w:tc>
        <w:tc>
          <w:tcPr>
            <w:tcW w:w="6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0</w:t>
            </w:r>
          </w:p>
        </w:tc>
        <w:tc>
          <w:tcPr>
            <w:tcW w:w="12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100%</w:t>
            </w:r>
          </w:p>
        </w:tc>
        <w:tc>
          <w:tcPr>
            <w:tcW w:w="1476"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40%</w:t>
            </w:r>
          </w:p>
        </w:tc>
      </w:tr>
      <w:tr w:rsidR="00F964C2" w:rsidRPr="00F60163" w:rsidTr="00C910D7">
        <w:tc>
          <w:tcPr>
            <w:tcW w:w="2045"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География</w:t>
            </w:r>
          </w:p>
        </w:tc>
        <w:tc>
          <w:tcPr>
            <w:tcW w:w="1499"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3</w:t>
            </w:r>
          </w:p>
        </w:tc>
        <w:tc>
          <w:tcPr>
            <w:tcW w:w="846"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w:t>
            </w:r>
          </w:p>
        </w:tc>
        <w:tc>
          <w:tcPr>
            <w:tcW w:w="85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2</w:t>
            </w:r>
          </w:p>
        </w:tc>
        <w:tc>
          <w:tcPr>
            <w:tcW w:w="709" w:type="dxa"/>
          </w:tcPr>
          <w:p w:rsidR="00F964C2" w:rsidRPr="00F60163" w:rsidRDefault="00F964C2" w:rsidP="00F60163">
            <w:pPr>
              <w:jc w:val="both"/>
              <w:rPr>
                <w:rFonts w:ascii="Times New Roman" w:eastAsia="Calibri" w:hAnsi="Times New Roman" w:cs="Times New Roman"/>
                <w:b/>
                <w:sz w:val="24"/>
                <w:szCs w:val="24"/>
              </w:rPr>
            </w:pPr>
          </w:p>
        </w:tc>
        <w:tc>
          <w:tcPr>
            <w:tcW w:w="6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0</w:t>
            </w:r>
          </w:p>
        </w:tc>
        <w:tc>
          <w:tcPr>
            <w:tcW w:w="12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100%</w:t>
            </w:r>
          </w:p>
        </w:tc>
        <w:tc>
          <w:tcPr>
            <w:tcW w:w="1476"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100%</w:t>
            </w:r>
          </w:p>
        </w:tc>
      </w:tr>
      <w:tr w:rsidR="00F964C2" w:rsidRPr="00F60163" w:rsidTr="00C910D7">
        <w:tc>
          <w:tcPr>
            <w:tcW w:w="2045"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Биология</w:t>
            </w:r>
          </w:p>
        </w:tc>
        <w:tc>
          <w:tcPr>
            <w:tcW w:w="1499"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w:t>
            </w:r>
          </w:p>
        </w:tc>
        <w:tc>
          <w:tcPr>
            <w:tcW w:w="846"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w:t>
            </w:r>
          </w:p>
        </w:tc>
        <w:tc>
          <w:tcPr>
            <w:tcW w:w="850" w:type="dxa"/>
          </w:tcPr>
          <w:p w:rsidR="00F964C2" w:rsidRPr="00F60163" w:rsidRDefault="00F964C2" w:rsidP="00F60163">
            <w:pPr>
              <w:jc w:val="both"/>
              <w:rPr>
                <w:rFonts w:ascii="Times New Roman" w:eastAsia="Calibri" w:hAnsi="Times New Roman" w:cs="Times New Roman"/>
                <w:b/>
                <w:sz w:val="24"/>
                <w:szCs w:val="24"/>
              </w:rPr>
            </w:pPr>
          </w:p>
        </w:tc>
        <w:tc>
          <w:tcPr>
            <w:tcW w:w="709" w:type="dxa"/>
          </w:tcPr>
          <w:p w:rsidR="00F964C2" w:rsidRPr="00F60163" w:rsidRDefault="00F964C2" w:rsidP="00F60163">
            <w:pPr>
              <w:jc w:val="both"/>
              <w:rPr>
                <w:rFonts w:ascii="Times New Roman" w:eastAsia="Calibri" w:hAnsi="Times New Roman" w:cs="Times New Roman"/>
                <w:b/>
                <w:sz w:val="24"/>
                <w:szCs w:val="24"/>
              </w:rPr>
            </w:pPr>
          </w:p>
        </w:tc>
        <w:tc>
          <w:tcPr>
            <w:tcW w:w="6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0</w:t>
            </w:r>
          </w:p>
        </w:tc>
        <w:tc>
          <w:tcPr>
            <w:tcW w:w="1260"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100%</w:t>
            </w:r>
          </w:p>
        </w:tc>
        <w:tc>
          <w:tcPr>
            <w:tcW w:w="1476" w:type="dxa"/>
          </w:tcPr>
          <w:p w:rsidR="00F964C2" w:rsidRPr="00F60163" w:rsidRDefault="00F964C2"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100%</w:t>
            </w:r>
          </w:p>
        </w:tc>
      </w:tr>
      <w:tr w:rsidR="00F964C2" w:rsidRPr="00F60163" w:rsidTr="00C910D7">
        <w:tc>
          <w:tcPr>
            <w:tcW w:w="2045" w:type="dxa"/>
          </w:tcPr>
          <w:p w:rsidR="00F964C2" w:rsidRPr="00F60163" w:rsidRDefault="00F964C2" w:rsidP="00F60163">
            <w:pPr>
              <w:jc w:val="both"/>
              <w:rPr>
                <w:rFonts w:ascii="Times New Roman" w:eastAsia="Calibri" w:hAnsi="Times New Roman" w:cs="Times New Roman"/>
                <w:b/>
                <w:sz w:val="24"/>
                <w:szCs w:val="24"/>
              </w:rPr>
            </w:pPr>
          </w:p>
        </w:tc>
        <w:tc>
          <w:tcPr>
            <w:tcW w:w="1499" w:type="dxa"/>
          </w:tcPr>
          <w:p w:rsidR="00F964C2" w:rsidRPr="00F60163" w:rsidRDefault="00F964C2" w:rsidP="00F60163">
            <w:pPr>
              <w:jc w:val="both"/>
              <w:rPr>
                <w:rFonts w:ascii="Times New Roman" w:eastAsia="Calibri" w:hAnsi="Times New Roman" w:cs="Times New Roman"/>
                <w:b/>
                <w:sz w:val="24"/>
                <w:szCs w:val="24"/>
              </w:rPr>
            </w:pPr>
          </w:p>
        </w:tc>
        <w:tc>
          <w:tcPr>
            <w:tcW w:w="846" w:type="dxa"/>
          </w:tcPr>
          <w:p w:rsidR="00F964C2" w:rsidRPr="00F60163" w:rsidRDefault="00F964C2" w:rsidP="00F60163">
            <w:pPr>
              <w:jc w:val="both"/>
              <w:rPr>
                <w:rFonts w:ascii="Times New Roman" w:eastAsia="Calibri" w:hAnsi="Times New Roman" w:cs="Times New Roman"/>
                <w:b/>
                <w:sz w:val="24"/>
                <w:szCs w:val="24"/>
              </w:rPr>
            </w:pPr>
          </w:p>
        </w:tc>
        <w:tc>
          <w:tcPr>
            <w:tcW w:w="850" w:type="dxa"/>
          </w:tcPr>
          <w:p w:rsidR="00F964C2" w:rsidRPr="00F60163" w:rsidRDefault="00F964C2" w:rsidP="00F60163">
            <w:pPr>
              <w:jc w:val="both"/>
              <w:rPr>
                <w:rFonts w:ascii="Times New Roman" w:eastAsia="Calibri" w:hAnsi="Times New Roman" w:cs="Times New Roman"/>
                <w:b/>
                <w:sz w:val="24"/>
                <w:szCs w:val="24"/>
              </w:rPr>
            </w:pPr>
          </w:p>
        </w:tc>
        <w:tc>
          <w:tcPr>
            <w:tcW w:w="709" w:type="dxa"/>
          </w:tcPr>
          <w:p w:rsidR="00F964C2" w:rsidRPr="00F60163" w:rsidRDefault="00F964C2" w:rsidP="00F60163">
            <w:pPr>
              <w:jc w:val="both"/>
              <w:rPr>
                <w:rFonts w:ascii="Times New Roman" w:eastAsia="Calibri" w:hAnsi="Times New Roman" w:cs="Times New Roman"/>
                <w:b/>
                <w:sz w:val="24"/>
                <w:szCs w:val="24"/>
              </w:rPr>
            </w:pPr>
          </w:p>
        </w:tc>
        <w:tc>
          <w:tcPr>
            <w:tcW w:w="660" w:type="dxa"/>
          </w:tcPr>
          <w:p w:rsidR="00F964C2" w:rsidRPr="00F60163" w:rsidRDefault="00F964C2" w:rsidP="00F60163">
            <w:pPr>
              <w:jc w:val="both"/>
              <w:rPr>
                <w:rFonts w:ascii="Times New Roman" w:eastAsia="Calibri" w:hAnsi="Times New Roman" w:cs="Times New Roman"/>
                <w:b/>
                <w:sz w:val="24"/>
                <w:szCs w:val="24"/>
              </w:rPr>
            </w:pPr>
          </w:p>
        </w:tc>
        <w:tc>
          <w:tcPr>
            <w:tcW w:w="1260" w:type="dxa"/>
          </w:tcPr>
          <w:p w:rsidR="00F964C2" w:rsidRPr="00F60163" w:rsidRDefault="00F964C2" w:rsidP="00F60163">
            <w:pPr>
              <w:jc w:val="both"/>
              <w:rPr>
                <w:rFonts w:ascii="Times New Roman" w:eastAsia="Calibri" w:hAnsi="Times New Roman" w:cs="Times New Roman"/>
                <w:b/>
                <w:sz w:val="24"/>
                <w:szCs w:val="24"/>
              </w:rPr>
            </w:pPr>
          </w:p>
        </w:tc>
        <w:tc>
          <w:tcPr>
            <w:tcW w:w="1476" w:type="dxa"/>
          </w:tcPr>
          <w:p w:rsidR="00F964C2" w:rsidRPr="00F60163" w:rsidRDefault="00F964C2" w:rsidP="00F60163">
            <w:pPr>
              <w:jc w:val="both"/>
              <w:rPr>
                <w:rFonts w:ascii="Times New Roman" w:eastAsia="Calibri" w:hAnsi="Times New Roman" w:cs="Times New Roman"/>
                <w:b/>
                <w:sz w:val="24"/>
                <w:szCs w:val="24"/>
              </w:rPr>
            </w:pPr>
          </w:p>
        </w:tc>
      </w:tr>
    </w:tbl>
    <w:p w:rsidR="00F964C2" w:rsidRPr="00F60163" w:rsidRDefault="00F964C2" w:rsidP="00F60163">
      <w:pPr>
        <w:spacing w:after="0" w:line="240" w:lineRule="auto"/>
        <w:jc w:val="both"/>
        <w:rPr>
          <w:rFonts w:ascii="Times New Roman" w:eastAsia="Calibri" w:hAnsi="Times New Roman" w:cs="Times New Roman"/>
          <w:b/>
          <w:noProof/>
          <w:sz w:val="24"/>
          <w:szCs w:val="24"/>
          <w:lang w:eastAsia="ru-RU"/>
        </w:rPr>
      </w:pPr>
    </w:p>
    <w:p w:rsidR="00F964C2" w:rsidRPr="00F60163" w:rsidRDefault="00F964C2" w:rsidP="00F60163">
      <w:pPr>
        <w:spacing w:after="0" w:line="240" w:lineRule="auto"/>
        <w:jc w:val="both"/>
        <w:rPr>
          <w:rFonts w:ascii="Times New Roman" w:eastAsia="Calibri" w:hAnsi="Times New Roman" w:cs="Times New Roman"/>
          <w:b/>
          <w:noProof/>
          <w:sz w:val="24"/>
          <w:szCs w:val="24"/>
          <w:lang w:eastAsia="ru-RU"/>
        </w:rPr>
      </w:pPr>
    </w:p>
    <w:p w:rsidR="00F964C2" w:rsidRPr="00F60163" w:rsidRDefault="00F964C2" w:rsidP="00F60163">
      <w:pPr>
        <w:spacing w:after="0" w:line="240" w:lineRule="auto"/>
        <w:jc w:val="both"/>
        <w:rPr>
          <w:rFonts w:ascii="Times New Roman" w:eastAsia="Calibri" w:hAnsi="Times New Roman" w:cs="Times New Roman"/>
          <w:b/>
          <w:sz w:val="24"/>
          <w:szCs w:val="24"/>
        </w:rPr>
      </w:pPr>
      <w:r w:rsidRPr="00F60163">
        <w:rPr>
          <w:rFonts w:ascii="Times New Roman" w:eastAsia="Calibri" w:hAnsi="Times New Roman" w:cs="Times New Roman"/>
          <w:b/>
          <w:noProof/>
          <w:sz w:val="24"/>
          <w:szCs w:val="24"/>
          <w:lang w:eastAsia="ru-RU"/>
        </w:rPr>
        <w:lastRenderedPageBreak/>
        <w:drawing>
          <wp:inline distT="0" distB="0" distL="0" distR="0">
            <wp:extent cx="5572125" cy="241935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964C2" w:rsidRPr="00F60163" w:rsidRDefault="00F964C2" w:rsidP="00F60163">
      <w:pPr>
        <w:spacing w:after="0" w:line="240" w:lineRule="auto"/>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Анализ таблицы показывает, что обучающиеся 9 класса успешно справились с письменными работами по обществознанию, географии и биологии.</w:t>
      </w:r>
    </w:p>
    <w:p w:rsidR="00F964C2" w:rsidRPr="00F60163" w:rsidRDefault="00F964C2" w:rsidP="00F60163">
      <w:pPr>
        <w:spacing w:after="0" w:line="240" w:lineRule="auto"/>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 целом, успешно сдали ОГЭ по русскому языку и математике.</w:t>
      </w:r>
    </w:p>
    <w:p w:rsidR="00F964C2" w:rsidRPr="00F60163" w:rsidRDefault="00F964C2" w:rsidP="00F60163">
      <w:pPr>
        <w:spacing w:after="0" w:line="240" w:lineRule="auto"/>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Наилучшие результаты по русскому языку (учитель Самойлова М.Ю., Смирнова Л.Т.), географии (учитель Твердова С.А.), биологии (учитель Горохова С.В.)</w:t>
      </w:r>
    </w:p>
    <w:p w:rsidR="00F964C2" w:rsidRPr="00F60163" w:rsidRDefault="00F964C2" w:rsidP="00F60163">
      <w:pPr>
        <w:spacing w:after="0" w:line="240" w:lineRule="auto"/>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Положительный показатель – нет ни одного неуспевающего ученика. Качество обучаемости – 100%</w:t>
      </w:r>
    </w:p>
    <w:p w:rsidR="00F964C2" w:rsidRPr="00F60163" w:rsidRDefault="00F964C2" w:rsidP="00F60163">
      <w:pPr>
        <w:spacing w:after="0" w:line="240" w:lineRule="auto"/>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Наименьшие результаты продемонстрировали по математике, обществознанию.</w:t>
      </w:r>
    </w:p>
    <w:p w:rsidR="00A30075" w:rsidRPr="00F60163" w:rsidRDefault="00A30075" w:rsidP="00F60163">
      <w:pPr>
        <w:pStyle w:val="a3"/>
        <w:contextualSpacing/>
        <w:jc w:val="both"/>
        <w:rPr>
          <w:rFonts w:ascii="Times New Roman" w:hAnsi="Times New Roman" w:cs="Times New Roman"/>
          <w:b/>
          <w:sz w:val="24"/>
          <w:szCs w:val="24"/>
        </w:rPr>
      </w:pPr>
    </w:p>
    <w:p w:rsidR="001A1C36" w:rsidRPr="00F60163" w:rsidRDefault="000905AC" w:rsidP="00F60163">
      <w:pPr>
        <w:pStyle w:val="a3"/>
        <w:contextualSpacing/>
        <w:jc w:val="both"/>
        <w:rPr>
          <w:rFonts w:ascii="Times New Roman" w:hAnsi="Times New Roman" w:cs="Times New Roman"/>
          <w:b/>
          <w:sz w:val="24"/>
          <w:szCs w:val="24"/>
        </w:rPr>
      </w:pPr>
      <w:r w:rsidRPr="00F60163">
        <w:rPr>
          <w:rFonts w:ascii="Times New Roman" w:hAnsi="Times New Roman" w:cs="Times New Roman"/>
          <w:b/>
          <w:sz w:val="24"/>
          <w:szCs w:val="24"/>
        </w:rPr>
        <w:t>15. Участие в олимпиаде</w:t>
      </w:r>
    </w:p>
    <w:p w:rsidR="00C910D7" w:rsidRPr="00F60163" w:rsidRDefault="00C910D7" w:rsidP="00F60163">
      <w:pPr>
        <w:spacing w:after="0" w:line="240" w:lineRule="auto"/>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Итоги олимпиадного движения 2020-2021 учебный год:</w:t>
      </w:r>
    </w:p>
    <w:p w:rsidR="00C910D7" w:rsidRPr="00F60163" w:rsidRDefault="00C910D7" w:rsidP="00F60163">
      <w:pPr>
        <w:numPr>
          <w:ilvl w:val="0"/>
          <w:numId w:val="26"/>
        </w:numPr>
        <w:spacing w:after="0" w:line="240" w:lineRule="auto"/>
        <w:contextualSpacing/>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Проведено 12 школьных олимпиад</w:t>
      </w:r>
    </w:p>
    <w:p w:rsidR="00C910D7" w:rsidRPr="00F60163" w:rsidRDefault="00C910D7" w:rsidP="00F60163">
      <w:pPr>
        <w:numPr>
          <w:ilvl w:val="0"/>
          <w:numId w:val="26"/>
        </w:numPr>
        <w:spacing w:after="0" w:line="240" w:lineRule="auto"/>
        <w:contextualSpacing/>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Приняли участие в 7 олимпиадах муниципального уровня: </w:t>
      </w:r>
    </w:p>
    <w:p w:rsidR="00C910D7" w:rsidRPr="00F60163" w:rsidRDefault="00C910D7" w:rsidP="00F60163">
      <w:pPr>
        <w:spacing w:after="0" w:line="240" w:lineRule="auto"/>
        <w:ind w:left="720"/>
        <w:contextualSpacing/>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итоги </w:t>
      </w:r>
    </w:p>
    <w:p w:rsidR="00C910D7" w:rsidRPr="00F60163" w:rsidRDefault="00C910D7" w:rsidP="00F60163">
      <w:pPr>
        <w:spacing w:after="0" w:line="240" w:lineRule="auto"/>
        <w:ind w:left="720"/>
        <w:contextualSpacing/>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право- победитель Голубев Егор, </w:t>
      </w:r>
    </w:p>
    <w:p w:rsidR="00C910D7" w:rsidRPr="00F60163" w:rsidRDefault="00C910D7" w:rsidP="00F60163">
      <w:pPr>
        <w:spacing w:after="0" w:line="240" w:lineRule="auto"/>
        <w:ind w:left="720"/>
        <w:contextualSpacing/>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химия – победитель Голубев Егор, </w:t>
      </w:r>
    </w:p>
    <w:p w:rsidR="00C910D7" w:rsidRPr="00F60163" w:rsidRDefault="00C910D7" w:rsidP="00F60163">
      <w:pPr>
        <w:spacing w:after="0" w:line="240" w:lineRule="auto"/>
        <w:ind w:left="720"/>
        <w:contextualSpacing/>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история – призер Киселева Полина, </w:t>
      </w:r>
    </w:p>
    <w:p w:rsidR="00C910D7" w:rsidRPr="00F60163" w:rsidRDefault="00C910D7" w:rsidP="00F60163">
      <w:pPr>
        <w:spacing w:after="0" w:line="240" w:lineRule="auto"/>
        <w:ind w:left="720"/>
        <w:contextualSpacing/>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общество – победитель Киселева Полина</w:t>
      </w:r>
    </w:p>
    <w:p w:rsidR="00C910D7" w:rsidRPr="00F60163" w:rsidRDefault="00C910D7" w:rsidP="00F60163">
      <w:pPr>
        <w:numPr>
          <w:ilvl w:val="0"/>
          <w:numId w:val="26"/>
        </w:numPr>
        <w:spacing w:after="0" w:line="240" w:lineRule="auto"/>
        <w:contextualSpacing/>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Приняли участие в 39 заочных Всероссийских и международных олимпиадах, в открытых уроках онлайн</w:t>
      </w:r>
    </w:p>
    <w:p w:rsidR="00C910D7" w:rsidRPr="00F60163" w:rsidRDefault="00C910D7" w:rsidP="00F60163">
      <w:pPr>
        <w:spacing w:after="0" w:line="240" w:lineRule="auto"/>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Главный итог- участие обучающихся в олимпиадах составило 100%.</w:t>
      </w:r>
    </w:p>
    <w:p w:rsidR="00486492" w:rsidRPr="00F60163" w:rsidRDefault="000905AC" w:rsidP="00F60163">
      <w:p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 xml:space="preserve">15.1. </w:t>
      </w:r>
      <w:r w:rsidR="00486492" w:rsidRPr="00F60163">
        <w:rPr>
          <w:rFonts w:ascii="Times New Roman" w:eastAsia="Times New Roman" w:hAnsi="Times New Roman" w:cs="Times New Roman"/>
          <w:b/>
          <w:sz w:val="24"/>
          <w:szCs w:val="24"/>
          <w:lang w:eastAsia="ru-RU"/>
        </w:rPr>
        <w:t>Муниципальный этап Всероссийской олимпиады школьников:</w:t>
      </w:r>
    </w:p>
    <w:p w:rsidR="001054D2" w:rsidRPr="00F60163" w:rsidRDefault="001054D2" w:rsidP="00F60163">
      <w:pPr>
        <w:spacing w:after="0" w:line="240" w:lineRule="auto"/>
        <w:contextualSpacing/>
        <w:jc w:val="both"/>
        <w:rPr>
          <w:rFonts w:ascii="Times New Roman" w:eastAsia="Times New Roman" w:hAnsi="Times New Roman" w:cs="Times New Roman"/>
          <w:sz w:val="24"/>
          <w:szCs w:val="24"/>
          <w:lang w:eastAsia="ru-RU"/>
        </w:rPr>
      </w:pP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Итоги муниципального этапа Всероссийской олимпиады школьников по годам:</w:t>
      </w:r>
    </w:p>
    <w:p w:rsidR="00486492" w:rsidRPr="00F60163" w:rsidRDefault="00486492" w:rsidP="00F60163">
      <w:pPr>
        <w:spacing w:after="0" w:line="240" w:lineRule="auto"/>
        <w:ind w:firstLine="567"/>
        <w:contextualSpacing/>
        <w:jc w:val="both"/>
        <w:rPr>
          <w:rFonts w:ascii="Times New Roman" w:eastAsia="Times New Roman" w:hAnsi="Times New Roman" w:cs="Times New Roman"/>
          <w:b/>
          <w:sz w:val="24"/>
          <w:szCs w:val="24"/>
          <w:lang w:eastAsia="ru-RU"/>
        </w:rPr>
      </w:pPr>
    </w:p>
    <w:tbl>
      <w:tblPr>
        <w:tblStyle w:val="-2"/>
        <w:tblW w:w="9640" w:type="dxa"/>
        <w:tblInd w:w="-176" w:type="dxa"/>
        <w:tblLook w:val="04A0"/>
      </w:tblPr>
      <w:tblGrid>
        <w:gridCol w:w="1459"/>
        <w:gridCol w:w="811"/>
        <w:gridCol w:w="989"/>
        <w:gridCol w:w="1129"/>
        <w:gridCol w:w="1269"/>
        <w:gridCol w:w="1129"/>
        <w:gridCol w:w="989"/>
        <w:gridCol w:w="776"/>
        <w:gridCol w:w="1089"/>
      </w:tblGrid>
      <w:tr w:rsidR="00C910D7" w:rsidRPr="00F60163" w:rsidTr="00C910D7">
        <w:trPr>
          <w:cnfStyle w:val="100000000000"/>
        </w:trPr>
        <w:tc>
          <w:tcPr>
            <w:cnfStyle w:val="001000000000"/>
            <w:tcW w:w="1458" w:type="dxa"/>
            <w:tcBorders>
              <w:right w:val="single" w:sz="4" w:space="0" w:color="auto"/>
            </w:tcBorders>
          </w:tcPr>
          <w:p w:rsidR="00C910D7" w:rsidRPr="00F60163" w:rsidRDefault="00C910D7" w:rsidP="00F60163">
            <w:pPr>
              <w:contextualSpacing/>
              <w:jc w:val="both"/>
              <w:rPr>
                <w:rFonts w:ascii="Times New Roman" w:hAnsi="Times New Roman" w:cs="Times New Roman"/>
                <w:sz w:val="24"/>
                <w:szCs w:val="24"/>
              </w:rPr>
            </w:pPr>
          </w:p>
        </w:tc>
        <w:tc>
          <w:tcPr>
            <w:tcW w:w="811" w:type="dxa"/>
            <w:tcBorders>
              <w:left w:val="single" w:sz="4" w:space="0" w:color="auto"/>
            </w:tcBorders>
          </w:tcPr>
          <w:p w:rsidR="00C910D7" w:rsidRPr="00F60163" w:rsidRDefault="00C910D7" w:rsidP="00F60163">
            <w:pPr>
              <w:contextualSpacing/>
              <w:jc w:val="both"/>
              <w:cnfStyle w:val="100000000000"/>
              <w:rPr>
                <w:rFonts w:ascii="Times New Roman" w:hAnsi="Times New Roman" w:cs="Times New Roman"/>
                <w:b w:val="0"/>
                <w:bCs w:val="0"/>
                <w:sz w:val="24"/>
                <w:szCs w:val="24"/>
              </w:rPr>
            </w:pPr>
            <w:r w:rsidRPr="00F60163">
              <w:rPr>
                <w:rFonts w:ascii="Times New Roman" w:hAnsi="Times New Roman" w:cs="Times New Roman"/>
                <w:sz w:val="24"/>
                <w:szCs w:val="24"/>
              </w:rPr>
              <w:t>2013-2014</w:t>
            </w:r>
          </w:p>
        </w:tc>
        <w:tc>
          <w:tcPr>
            <w:tcW w:w="992" w:type="dxa"/>
          </w:tcPr>
          <w:p w:rsidR="00C910D7" w:rsidRPr="00F60163" w:rsidRDefault="00C910D7" w:rsidP="00F60163">
            <w:pPr>
              <w:contextualSpacing/>
              <w:jc w:val="both"/>
              <w:cnfStyle w:val="100000000000"/>
              <w:rPr>
                <w:rFonts w:ascii="Times New Roman" w:hAnsi="Times New Roman" w:cs="Times New Roman"/>
                <w:sz w:val="24"/>
                <w:szCs w:val="24"/>
              </w:rPr>
            </w:pPr>
            <w:r w:rsidRPr="00F60163">
              <w:rPr>
                <w:rFonts w:ascii="Times New Roman" w:hAnsi="Times New Roman" w:cs="Times New Roman"/>
                <w:sz w:val="24"/>
                <w:szCs w:val="24"/>
              </w:rPr>
              <w:t>2014-2015</w:t>
            </w:r>
          </w:p>
        </w:tc>
        <w:tc>
          <w:tcPr>
            <w:tcW w:w="1134" w:type="dxa"/>
            <w:tcBorders>
              <w:right w:val="single" w:sz="4" w:space="0" w:color="auto"/>
            </w:tcBorders>
          </w:tcPr>
          <w:p w:rsidR="00C910D7" w:rsidRPr="00F60163" w:rsidRDefault="00C910D7" w:rsidP="00F60163">
            <w:pPr>
              <w:contextualSpacing/>
              <w:jc w:val="both"/>
              <w:cnfStyle w:val="100000000000"/>
              <w:rPr>
                <w:rFonts w:ascii="Times New Roman" w:hAnsi="Times New Roman" w:cs="Times New Roman"/>
                <w:sz w:val="24"/>
                <w:szCs w:val="24"/>
              </w:rPr>
            </w:pPr>
            <w:r w:rsidRPr="00F60163">
              <w:rPr>
                <w:rFonts w:ascii="Times New Roman" w:hAnsi="Times New Roman" w:cs="Times New Roman"/>
                <w:sz w:val="24"/>
                <w:szCs w:val="24"/>
              </w:rPr>
              <w:t>2015-2016</w:t>
            </w:r>
          </w:p>
        </w:tc>
        <w:tc>
          <w:tcPr>
            <w:tcW w:w="1276" w:type="dxa"/>
            <w:tcBorders>
              <w:left w:val="single" w:sz="4" w:space="0" w:color="auto"/>
              <w:right w:val="single" w:sz="12" w:space="0" w:color="auto"/>
            </w:tcBorders>
          </w:tcPr>
          <w:p w:rsidR="00C910D7" w:rsidRPr="00F60163" w:rsidRDefault="00C910D7" w:rsidP="00F60163">
            <w:pPr>
              <w:contextualSpacing/>
              <w:jc w:val="both"/>
              <w:cnfStyle w:val="100000000000"/>
              <w:rPr>
                <w:rFonts w:ascii="Times New Roman" w:hAnsi="Times New Roman" w:cs="Times New Roman"/>
                <w:bCs w:val="0"/>
                <w:sz w:val="24"/>
                <w:szCs w:val="24"/>
              </w:rPr>
            </w:pPr>
            <w:r w:rsidRPr="00F60163">
              <w:rPr>
                <w:rFonts w:ascii="Times New Roman" w:hAnsi="Times New Roman" w:cs="Times New Roman"/>
                <w:bCs w:val="0"/>
                <w:sz w:val="24"/>
                <w:szCs w:val="24"/>
              </w:rPr>
              <w:t>2016-2017</w:t>
            </w:r>
          </w:p>
        </w:tc>
        <w:tc>
          <w:tcPr>
            <w:tcW w:w="1134" w:type="dxa"/>
            <w:tcBorders>
              <w:left w:val="single" w:sz="12" w:space="0" w:color="auto"/>
              <w:bottom w:val="single" w:sz="12" w:space="0" w:color="auto"/>
              <w:right w:val="single" w:sz="4" w:space="0" w:color="auto"/>
            </w:tcBorders>
          </w:tcPr>
          <w:p w:rsidR="00C910D7" w:rsidRPr="00F60163" w:rsidRDefault="00C910D7" w:rsidP="00F60163">
            <w:pPr>
              <w:contextualSpacing/>
              <w:jc w:val="both"/>
              <w:cnfStyle w:val="100000000000"/>
              <w:rPr>
                <w:rFonts w:ascii="Times New Roman" w:hAnsi="Times New Roman" w:cs="Times New Roman"/>
                <w:sz w:val="24"/>
                <w:szCs w:val="24"/>
              </w:rPr>
            </w:pPr>
            <w:r w:rsidRPr="00F60163">
              <w:rPr>
                <w:rFonts w:ascii="Times New Roman" w:hAnsi="Times New Roman" w:cs="Times New Roman"/>
                <w:sz w:val="24"/>
                <w:szCs w:val="24"/>
              </w:rPr>
              <w:t>2017-2018</w:t>
            </w:r>
          </w:p>
          <w:p w:rsidR="00C910D7" w:rsidRPr="00F60163" w:rsidRDefault="00C910D7" w:rsidP="00F60163">
            <w:pPr>
              <w:contextualSpacing/>
              <w:jc w:val="both"/>
              <w:cnfStyle w:val="100000000000"/>
              <w:rPr>
                <w:rFonts w:ascii="Times New Roman" w:hAnsi="Times New Roman" w:cs="Times New Roman"/>
                <w:sz w:val="24"/>
                <w:szCs w:val="24"/>
              </w:rPr>
            </w:pPr>
          </w:p>
        </w:tc>
        <w:tc>
          <w:tcPr>
            <w:tcW w:w="992" w:type="dxa"/>
            <w:tcBorders>
              <w:left w:val="single" w:sz="4" w:space="0" w:color="auto"/>
              <w:bottom w:val="single" w:sz="12" w:space="0" w:color="auto"/>
              <w:right w:val="single" w:sz="4" w:space="0" w:color="auto"/>
            </w:tcBorders>
          </w:tcPr>
          <w:p w:rsidR="00C910D7" w:rsidRPr="00F60163" w:rsidRDefault="00C910D7" w:rsidP="00F60163">
            <w:pPr>
              <w:jc w:val="both"/>
              <w:cnfStyle w:val="100000000000"/>
              <w:rPr>
                <w:rFonts w:ascii="Times New Roman" w:hAnsi="Times New Roman" w:cs="Times New Roman"/>
                <w:sz w:val="24"/>
                <w:szCs w:val="24"/>
              </w:rPr>
            </w:pPr>
            <w:r w:rsidRPr="00F60163">
              <w:rPr>
                <w:rFonts w:ascii="Times New Roman" w:hAnsi="Times New Roman" w:cs="Times New Roman"/>
                <w:sz w:val="24"/>
                <w:szCs w:val="24"/>
              </w:rPr>
              <w:t>2018-2019</w:t>
            </w:r>
          </w:p>
          <w:p w:rsidR="00C910D7" w:rsidRPr="00F60163" w:rsidRDefault="00C910D7" w:rsidP="00F60163">
            <w:pPr>
              <w:contextualSpacing/>
              <w:jc w:val="both"/>
              <w:cnfStyle w:val="100000000000"/>
              <w:rPr>
                <w:rFonts w:ascii="Times New Roman" w:hAnsi="Times New Roman" w:cs="Times New Roman"/>
                <w:bCs w:val="0"/>
                <w:sz w:val="24"/>
                <w:szCs w:val="24"/>
              </w:rPr>
            </w:pPr>
          </w:p>
        </w:tc>
        <w:tc>
          <w:tcPr>
            <w:tcW w:w="750" w:type="dxa"/>
            <w:tcBorders>
              <w:left w:val="single" w:sz="4" w:space="0" w:color="auto"/>
              <w:bottom w:val="single" w:sz="12" w:space="0" w:color="auto"/>
              <w:right w:val="single" w:sz="4" w:space="0" w:color="auto"/>
            </w:tcBorders>
          </w:tcPr>
          <w:p w:rsidR="00C910D7" w:rsidRPr="00F60163" w:rsidRDefault="00C910D7" w:rsidP="00F60163">
            <w:pPr>
              <w:contextualSpacing/>
              <w:jc w:val="both"/>
              <w:cnfStyle w:val="100000000000"/>
              <w:rPr>
                <w:rFonts w:ascii="Times New Roman" w:hAnsi="Times New Roman" w:cs="Times New Roman"/>
                <w:sz w:val="24"/>
                <w:szCs w:val="24"/>
              </w:rPr>
            </w:pPr>
            <w:r w:rsidRPr="00F60163">
              <w:rPr>
                <w:rFonts w:ascii="Times New Roman" w:hAnsi="Times New Roman" w:cs="Times New Roman"/>
                <w:sz w:val="24"/>
                <w:szCs w:val="24"/>
              </w:rPr>
              <w:t>2019-</w:t>
            </w:r>
          </w:p>
          <w:p w:rsidR="00C910D7" w:rsidRPr="00F60163" w:rsidRDefault="00C910D7" w:rsidP="00F60163">
            <w:pPr>
              <w:contextualSpacing/>
              <w:jc w:val="both"/>
              <w:cnfStyle w:val="100000000000"/>
              <w:rPr>
                <w:rFonts w:ascii="Times New Roman" w:hAnsi="Times New Roman" w:cs="Times New Roman"/>
                <w:sz w:val="24"/>
                <w:szCs w:val="24"/>
              </w:rPr>
            </w:pPr>
            <w:r w:rsidRPr="00F60163">
              <w:rPr>
                <w:rFonts w:ascii="Times New Roman" w:hAnsi="Times New Roman" w:cs="Times New Roman"/>
                <w:sz w:val="24"/>
                <w:szCs w:val="24"/>
              </w:rPr>
              <w:t xml:space="preserve">2020 </w:t>
            </w:r>
          </w:p>
        </w:tc>
        <w:tc>
          <w:tcPr>
            <w:tcW w:w="1093" w:type="dxa"/>
            <w:tcBorders>
              <w:left w:val="single" w:sz="4" w:space="0" w:color="auto"/>
              <w:bottom w:val="single" w:sz="12" w:space="0" w:color="auto"/>
            </w:tcBorders>
          </w:tcPr>
          <w:p w:rsidR="00C910D7" w:rsidRPr="00F60163" w:rsidRDefault="00C910D7" w:rsidP="00F60163">
            <w:pPr>
              <w:jc w:val="both"/>
              <w:cnfStyle w:val="100000000000"/>
              <w:rPr>
                <w:rFonts w:ascii="Times New Roman" w:hAnsi="Times New Roman" w:cs="Times New Roman"/>
                <w:sz w:val="24"/>
                <w:szCs w:val="24"/>
              </w:rPr>
            </w:pPr>
            <w:r w:rsidRPr="00F60163">
              <w:rPr>
                <w:rFonts w:ascii="Times New Roman" w:hAnsi="Times New Roman" w:cs="Times New Roman"/>
                <w:sz w:val="24"/>
                <w:szCs w:val="24"/>
              </w:rPr>
              <w:t>2020-2021</w:t>
            </w:r>
          </w:p>
          <w:p w:rsidR="00C910D7" w:rsidRPr="00F60163" w:rsidRDefault="00C910D7" w:rsidP="00F60163">
            <w:pPr>
              <w:contextualSpacing/>
              <w:jc w:val="both"/>
              <w:cnfStyle w:val="100000000000"/>
              <w:rPr>
                <w:rFonts w:ascii="Times New Roman" w:hAnsi="Times New Roman" w:cs="Times New Roman"/>
                <w:b w:val="0"/>
                <w:bCs w:val="0"/>
                <w:sz w:val="24"/>
                <w:szCs w:val="24"/>
              </w:rPr>
            </w:pPr>
          </w:p>
        </w:tc>
      </w:tr>
      <w:tr w:rsidR="00C910D7" w:rsidRPr="00F60163" w:rsidTr="00C910D7">
        <w:trPr>
          <w:cnfStyle w:val="000000100000"/>
        </w:trPr>
        <w:tc>
          <w:tcPr>
            <w:cnfStyle w:val="001000000000"/>
            <w:tcW w:w="1458" w:type="dxa"/>
            <w:tcBorders>
              <w:right w:val="single" w:sz="4" w:space="0" w:color="auto"/>
            </w:tcBorders>
          </w:tcPr>
          <w:p w:rsidR="00C910D7" w:rsidRPr="00F60163" w:rsidRDefault="00C910D7"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победители</w:t>
            </w:r>
          </w:p>
        </w:tc>
        <w:tc>
          <w:tcPr>
            <w:tcW w:w="811" w:type="dxa"/>
            <w:tcBorders>
              <w:left w:val="single" w:sz="4" w:space="0" w:color="auto"/>
            </w:tcBorders>
          </w:tcPr>
          <w:p w:rsidR="00C910D7" w:rsidRPr="00F60163" w:rsidRDefault="00C910D7" w:rsidP="00F60163">
            <w:pPr>
              <w:contextualSpacing/>
              <w:jc w:val="both"/>
              <w:cnfStyle w:val="000000100000"/>
              <w:rPr>
                <w:rFonts w:ascii="Times New Roman" w:eastAsiaTheme="majorEastAsia" w:hAnsi="Times New Roman" w:cs="Times New Roman"/>
                <w:b/>
                <w:bCs/>
                <w:sz w:val="24"/>
                <w:szCs w:val="24"/>
              </w:rPr>
            </w:pPr>
            <w:r w:rsidRPr="00F60163">
              <w:rPr>
                <w:rFonts w:ascii="Times New Roman" w:eastAsiaTheme="majorEastAsia" w:hAnsi="Times New Roman" w:cs="Times New Roman"/>
                <w:b/>
                <w:bCs/>
                <w:sz w:val="24"/>
                <w:szCs w:val="24"/>
              </w:rPr>
              <w:t>0</w:t>
            </w:r>
          </w:p>
        </w:tc>
        <w:tc>
          <w:tcPr>
            <w:tcW w:w="992" w:type="dxa"/>
          </w:tcPr>
          <w:p w:rsidR="00C910D7" w:rsidRPr="00F60163" w:rsidRDefault="00C910D7" w:rsidP="00F60163">
            <w:pPr>
              <w:contextualSpacing/>
              <w:jc w:val="both"/>
              <w:cnfStyle w:val="000000100000"/>
              <w:rPr>
                <w:rFonts w:ascii="Times New Roman" w:hAnsi="Times New Roman" w:cs="Times New Roman"/>
                <w:b/>
                <w:sz w:val="24"/>
                <w:szCs w:val="24"/>
              </w:rPr>
            </w:pPr>
            <w:r w:rsidRPr="00F60163">
              <w:rPr>
                <w:rFonts w:ascii="Times New Roman" w:hAnsi="Times New Roman" w:cs="Times New Roman"/>
                <w:b/>
                <w:sz w:val="24"/>
                <w:szCs w:val="24"/>
              </w:rPr>
              <w:t>2</w:t>
            </w:r>
          </w:p>
        </w:tc>
        <w:tc>
          <w:tcPr>
            <w:tcW w:w="1134" w:type="dxa"/>
            <w:tcBorders>
              <w:right w:val="single" w:sz="4" w:space="0" w:color="auto"/>
            </w:tcBorders>
          </w:tcPr>
          <w:p w:rsidR="00C910D7" w:rsidRPr="00F60163" w:rsidRDefault="00C910D7" w:rsidP="00F60163">
            <w:pPr>
              <w:contextualSpacing/>
              <w:jc w:val="both"/>
              <w:cnfStyle w:val="000000100000"/>
              <w:rPr>
                <w:rFonts w:ascii="Times New Roman" w:hAnsi="Times New Roman" w:cs="Times New Roman"/>
                <w:b/>
                <w:sz w:val="24"/>
                <w:szCs w:val="24"/>
              </w:rPr>
            </w:pPr>
            <w:r w:rsidRPr="00F60163">
              <w:rPr>
                <w:rFonts w:ascii="Times New Roman" w:hAnsi="Times New Roman" w:cs="Times New Roman"/>
                <w:b/>
                <w:sz w:val="24"/>
                <w:szCs w:val="24"/>
              </w:rPr>
              <w:t>0</w:t>
            </w:r>
          </w:p>
        </w:tc>
        <w:tc>
          <w:tcPr>
            <w:tcW w:w="1276" w:type="dxa"/>
            <w:tcBorders>
              <w:left w:val="single" w:sz="4" w:space="0" w:color="auto"/>
              <w:right w:val="single" w:sz="12" w:space="0" w:color="auto"/>
            </w:tcBorders>
          </w:tcPr>
          <w:p w:rsidR="00C910D7" w:rsidRPr="00F60163" w:rsidRDefault="00C910D7" w:rsidP="00F60163">
            <w:pPr>
              <w:contextualSpacing/>
              <w:jc w:val="both"/>
              <w:cnfStyle w:val="000000100000"/>
              <w:rPr>
                <w:rFonts w:ascii="Times New Roman" w:hAnsi="Times New Roman" w:cs="Times New Roman"/>
                <w:b/>
                <w:sz w:val="24"/>
                <w:szCs w:val="24"/>
              </w:rPr>
            </w:pPr>
            <w:r w:rsidRPr="00F60163">
              <w:rPr>
                <w:rFonts w:ascii="Times New Roman" w:hAnsi="Times New Roman" w:cs="Times New Roman"/>
                <w:b/>
                <w:sz w:val="24"/>
                <w:szCs w:val="24"/>
              </w:rPr>
              <w:t>0</w:t>
            </w:r>
          </w:p>
        </w:tc>
        <w:tc>
          <w:tcPr>
            <w:tcW w:w="1134" w:type="dxa"/>
            <w:tcBorders>
              <w:top w:val="single" w:sz="12" w:space="0" w:color="auto"/>
              <w:left w:val="single" w:sz="12" w:space="0" w:color="auto"/>
              <w:bottom w:val="single" w:sz="12" w:space="0" w:color="auto"/>
              <w:right w:val="single" w:sz="4" w:space="0" w:color="auto"/>
            </w:tcBorders>
          </w:tcPr>
          <w:p w:rsidR="00C910D7" w:rsidRPr="00F60163" w:rsidRDefault="00C910D7" w:rsidP="00F60163">
            <w:pPr>
              <w:contextualSpacing/>
              <w:jc w:val="both"/>
              <w:cnfStyle w:val="000000100000"/>
              <w:rPr>
                <w:rFonts w:ascii="Times New Roman" w:hAnsi="Times New Roman" w:cs="Times New Roman"/>
                <w:b/>
                <w:sz w:val="24"/>
                <w:szCs w:val="24"/>
              </w:rPr>
            </w:pPr>
            <w:r w:rsidRPr="00F60163">
              <w:rPr>
                <w:rFonts w:ascii="Times New Roman" w:hAnsi="Times New Roman" w:cs="Times New Roman"/>
                <w:b/>
                <w:sz w:val="24"/>
                <w:szCs w:val="24"/>
              </w:rPr>
              <w:t>0</w:t>
            </w:r>
          </w:p>
        </w:tc>
        <w:tc>
          <w:tcPr>
            <w:tcW w:w="992" w:type="dxa"/>
            <w:tcBorders>
              <w:top w:val="single" w:sz="12" w:space="0" w:color="auto"/>
              <w:left w:val="single" w:sz="4" w:space="0" w:color="auto"/>
              <w:bottom w:val="single" w:sz="12" w:space="0" w:color="auto"/>
              <w:right w:val="single" w:sz="4" w:space="0" w:color="auto"/>
            </w:tcBorders>
          </w:tcPr>
          <w:p w:rsidR="00C910D7" w:rsidRPr="00F60163" w:rsidRDefault="00C910D7" w:rsidP="00F60163">
            <w:pPr>
              <w:contextualSpacing/>
              <w:jc w:val="both"/>
              <w:cnfStyle w:val="000000100000"/>
              <w:rPr>
                <w:rFonts w:ascii="Times New Roman" w:hAnsi="Times New Roman" w:cs="Times New Roman"/>
                <w:b/>
                <w:sz w:val="24"/>
                <w:szCs w:val="24"/>
              </w:rPr>
            </w:pPr>
            <w:r w:rsidRPr="00F60163">
              <w:rPr>
                <w:rFonts w:ascii="Times New Roman" w:hAnsi="Times New Roman" w:cs="Times New Roman"/>
                <w:b/>
                <w:sz w:val="24"/>
                <w:szCs w:val="24"/>
              </w:rPr>
              <w:t>0</w:t>
            </w:r>
          </w:p>
        </w:tc>
        <w:tc>
          <w:tcPr>
            <w:tcW w:w="750" w:type="dxa"/>
            <w:tcBorders>
              <w:top w:val="single" w:sz="12" w:space="0" w:color="auto"/>
              <w:left w:val="single" w:sz="4" w:space="0" w:color="auto"/>
              <w:bottom w:val="single" w:sz="12" w:space="0" w:color="auto"/>
              <w:right w:val="single" w:sz="4" w:space="0" w:color="auto"/>
            </w:tcBorders>
          </w:tcPr>
          <w:p w:rsidR="00C910D7" w:rsidRPr="00F60163" w:rsidRDefault="00C910D7" w:rsidP="00F60163">
            <w:pPr>
              <w:contextualSpacing/>
              <w:jc w:val="both"/>
              <w:cnfStyle w:val="000000100000"/>
              <w:rPr>
                <w:rFonts w:ascii="Times New Roman" w:hAnsi="Times New Roman" w:cs="Times New Roman"/>
                <w:b/>
                <w:sz w:val="24"/>
                <w:szCs w:val="24"/>
              </w:rPr>
            </w:pPr>
            <w:r w:rsidRPr="00F60163">
              <w:rPr>
                <w:rFonts w:ascii="Times New Roman" w:hAnsi="Times New Roman" w:cs="Times New Roman"/>
                <w:b/>
                <w:sz w:val="24"/>
                <w:szCs w:val="24"/>
              </w:rPr>
              <w:t>3</w:t>
            </w:r>
          </w:p>
        </w:tc>
        <w:tc>
          <w:tcPr>
            <w:tcW w:w="1093" w:type="dxa"/>
            <w:tcBorders>
              <w:top w:val="single" w:sz="12" w:space="0" w:color="auto"/>
              <w:left w:val="single" w:sz="4" w:space="0" w:color="auto"/>
              <w:bottom w:val="single" w:sz="12" w:space="0" w:color="auto"/>
            </w:tcBorders>
          </w:tcPr>
          <w:p w:rsidR="00C910D7" w:rsidRPr="00F60163" w:rsidRDefault="00C910D7" w:rsidP="00F60163">
            <w:pPr>
              <w:contextualSpacing/>
              <w:jc w:val="both"/>
              <w:cnfStyle w:val="000000100000"/>
              <w:rPr>
                <w:rFonts w:ascii="Times New Roman" w:hAnsi="Times New Roman" w:cs="Times New Roman"/>
                <w:b/>
                <w:sz w:val="24"/>
                <w:szCs w:val="24"/>
              </w:rPr>
            </w:pPr>
            <w:r w:rsidRPr="00F60163">
              <w:rPr>
                <w:rFonts w:ascii="Times New Roman" w:hAnsi="Times New Roman" w:cs="Times New Roman"/>
                <w:b/>
                <w:sz w:val="24"/>
                <w:szCs w:val="24"/>
              </w:rPr>
              <w:t>3</w:t>
            </w:r>
          </w:p>
        </w:tc>
      </w:tr>
      <w:tr w:rsidR="00C910D7" w:rsidRPr="00F60163" w:rsidTr="00C910D7">
        <w:trPr>
          <w:cnfStyle w:val="000000010000"/>
        </w:trPr>
        <w:tc>
          <w:tcPr>
            <w:cnfStyle w:val="001000000000"/>
            <w:tcW w:w="1458" w:type="dxa"/>
            <w:tcBorders>
              <w:right w:val="single" w:sz="4" w:space="0" w:color="auto"/>
            </w:tcBorders>
          </w:tcPr>
          <w:p w:rsidR="00C910D7" w:rsidRPr="00F60163" w:rsidRDefault="00C910D7" w:rsidP="00F60163">
            <w:pPr>
              <w:contextualSpacing/>
              <w:jc w:val="both"/>
              <w:rPr>
                <w:rFonts w:ascii="Times New Roman" w:hAnsi="Times New Roman" w:cs="Times New Roman"/>
                <w:sz w:val="24"/>
                <w:szCs w:val="24"/>
              </w:rPr>
            </w:pPr>
            <w:r w:rsidRPr="00F60163">
              <w:rPr>
                <w:rFonts w:ascii="Times New Roman" w:hAnsi="Times New Roman" w:cs="Times New Roman"/>
                <w:sz w:val="24"/>
                <w:szCs w:val="24"/>
              </w:rPr>
              <w:t>призеры</w:t>
            </w:r>
          </w:p>
        </w:tc>
        <w:tc>
          <w:tcPr>
            <w:tcW w:w="811" w:type="dxa"/>
            <w:tcBorders>
              <w:left w:val="single" w:sz="4" w:space="0" w:color="auto"/>
            </w:tcBorders>
          </w:tcPr>
          <w:p w:rsidR="00C910D7" w:rsidRPr="00F60163" w:rsidRDefault="00C910D7" w:rsidP="00F60163">
            <w:pPr>
              <w:contextualSpacing/>
              <w:jc w:val="both"/>
              <w:cnfStyle w:val="000000010000"/>
              <w:rPr>
                <w:rFonts w:ascii="Times New Roman" w:eastAsiaTheme="majorEastAsia" w:hAnsi="Times New Roman" w:cs="Times New Roman"/>
                <w:b/>
                <w:bCs/>
                <w:sz w:val="24"/>
                <w:szCs w:val="24"/>
              </w:rPr>
            </w:pPr>
            <w:r w:rsidRPr="00F60163">
              <w:rPr>
                <w:rFonts w:ascii="Times New Roman" w:eastAsiaTheme="majorEastAsia" w:hAnsi="Times New Roman" w:cs="Times New Roman"/>
                <w:b/>
                <w:bCs/>
                <w:sz w:val="24"/>
                <w:szCs w:val="24"/>
              </w:rPr>
              <w:t>4</w:t>
            </w:r>
          </w:p>
        </w:tc>
        <w:tc>
          <w:tcPr>
            <w:tcW w:w="992" w:type="dxa"/>
          </w:tcPr>
          <w:p w:rsidR="00C910D7" w:rsidRPr="00F60163" w:rsidRDefault="00C910D7" w:rsidP="00F60163">
            <w:pPr>
              <w:contextualSpacing/>
              <w:jc w:val="both"/>
              <w:cnfStyle w:val="000000010000"/>
              <w:rPr>
                <w:rFonts w:ascii="Times New Roman" w:hAnsi="Times New Roman" w:cs="Times New Roman"/>
                <w:b/>
                <w:sz w:val="24"/>
                <w:szCs w:val="24"/>
              </w:rPr>
            </w:pPr>
            <w:r w:rsidRPr="00F60163">
              <w:rPr>
                <w:rFonts w:ascii="Times New Roman" w:hAnsi="Times New Roman" w:cs="Times New Roman"/>
                <w:b/>
                <w:sz w:val="24"/>
                <w:szCs w:val="24"/>
              </w:rPr>
              <w:t>5</w:t>
            </w:r>
          </w:p>
        </w:tc>
        <w:tc>
          <w:tcPr>
            <w:tcW w:w="1134" w:type="dxa"/>
            <w:tcBorders>
              <w:right w:val="single" w:sz="4" w:space="0" w:color="auto"/>
            </w:tcBorders>
          </w:tcPr>
          <w:p w:rsidR="00C910D7" w:rsidRPr="00F60163" w:rsidRDefault="00C910D7" w:rsidP="00F60163">
            <w:pPr>
              <w:contextualSpacing/>
              <w:jc w:val="both"/>
              <w:cnfStyle w:val="000000010000"/>
              <w:rPr>
                <w:rFonts w:ascii="Times New Roman" w:hAnsi="Times New Roman" w:cs="Times New Roman"/>
                <w:b/>
                <w:sz w:val="24"/>
                <w:szCs w:val="24"/>
              </w:rPr>
            </w:pPr>
            <w:r w:rsidRPr="00F60163">
              <w:rPr>
                <w:rFonts w:ascii="Times New Roman" w:hAnsi="Times New Roman" w:cs="Times New Roman"/>
                <w:b/>
                <w:sz w:val="24"/>
                <w:szCs w:val="24"/>
              </w:rPr>
              <w:t>0</w:t>
            </w:r>
          </w:p>
        </w:tc>
        <w:tc>
          <w:tcPr>
            <w:tcW w:w="1276" w:type="dxa"/>
            <w:tcBorders>
              <w:left w:val="single" w:sz="4" w:space="0" w:color="auto"/>
              <w:right w:val="single" w:sz="12" w:space="0" w:color="auto"/>
            </w:tcBorders>
          </w:tcPr>
          <w:p w:rsidR="00C910D7" w:rsidRPr="00F60163" w:rsidRDefault="00C910D7" w:rsidP="00F60163">
            <w:pPr>
              <w:contextualSpacing/>
              <w:jc w:val="both"/>
              <w:cnfStyle w:val="000000010000"/>
              <w:rPr>
                <w:rFonts w:ascii="Times New Roman" w:hAnsi="Times New Roman" w:cs="Times New Roman"/>
                <w:b/>
                <w:sz w:val="24"/>
                <w:szCs w:val="24"/>
              </w:rPr>
            </w:pPr>
            <w:r w:rsidRPr="00F60163">
              <w:rPr>
                <w:rFonts w:ascii="Times New Roman" w:hAnsi="Times New Roman" w:cs="Times New Roman"/>
                <w:b/>
                <w:sz w:val="24"/>
                <w:szCs w:val="24"/>
              </w:rPr>
              <w:t>2</w:t>
            </w:r>
          </w:p>
        </w:tc>
        <w:tc>
          <w:tcPr>
            <w:tcW w:w="1134" w:type="dxa"/>
            <w:tcBorders>
              <w:top w:val="single" w:sz="12" w:space="0" w:color="auto"/>
              <w:left w:val="single" w:sz="12" w:space="0" w:color="auto"/>
              <w:right w:val="single" w:sz="4" w:space="0" w:color="auto"/>
            </w:tcBorders>
          </w:tcPr>
          <w:p w:rsidR="00C910D7" w:rsidRPr="00F60163" w:rsidRDefault="00C910D7" w:rsidP="00F60163">
            <w:pPr>
              <w:contextualSpacing/>
              <w:jc w:val="both"/>
              <w:cnfStyle w:val="000000010000"/>
              <w:rPr>
                <w:rFonts w:ascii="Times New Roman" w:hAnsi="Times New Roman" w:cs="Times New Roman"/>
                <w:b/>
                <w:sz w:val="24"/>
                <w:szCs w:val="24"/>
              </w:rPr>
            </w:pPr>
            <w:r w:rsidRPr="00F60163">
              <w:rPr>
                <w:rFonts w:ascii="Times New Roman" w:hAnsi="Times New Roman" w:cs="Times New Roman"/>
                <w:b/>
                <w:sz w:val="24"/>
                <w:szCs w:val="24"/>
              </w:rPr>
              <w:t>3</w:t>
            </w:r>
          </w:p>
        </w:tc>
        <w:tc>
          <w:tcPr>
            <w:tcW w:w="992" w:type="dxa"/>
            <w:tcBorders>
              <w:top w:val="single" w:sz="12" w:space="0" w:color="auto"/>
              <w:left w:val="single" w:sz="4" w:space="0" w:color="auto"/>
              <w:right w:val="single" w:sz="4" w:space="0" w:color="auto"/>
            </w:tcBorders>
          </w:tcPr>
          <w:p w:rsidR="00C910D7" w:rsidRPr="00F60163" w:rsidRDefault="00C910D7" w:rsidP="00F60163">
            <w:pPr>
              <w:contextualSpacing/>
              <w:jc w:val="both"/>
              <w:cnfStyle w:val="000000010000"/>
              <w:rPr>
                <w:rFonts w:ascii="Times New Roman" w:hAnsi="Times New Roman" w:cs="Times New Roman"/>
                <w:b/>
                <w:sz w:val="24"/>
                <w:szCs w:val="24"/>
              </w:rPr>
            </w:pPr>
            <w:r w:rsidRPr="00F60163">
              <w:rPr>
                <w:rFonts w:ascii="Times New Roman" w:hAnsi="Times New Roman" w:cs="Times New Roman"/>
                <w:b/>
                <w:sz w:val="24"/>
                <w:szCs w:val="24"/>
              </w:rPr>
              <w:t>3</w:t>
            </w:r>
          </w:p>
          <w:p w:rsidR="00C910D7" w:rsidRPr="00F60163" w:rsidRDefault="00C910D7" w:rsidP="00F60163">
            <w:pPr>
              <w:contextualSpacing/>
              <w:jc w:val="both"/>
              <w:cnfStyle w:val="000000010000"/>
              <w:rPr>
                <w:rFonts w:ascii="Times New Roman" w:hAnsi="Times New Roman" w:cs="Times New Roman"/>
                <w:b/>
                <w:sz w:val="24"/>
                <w:szCs w:val="24"/>
              </w:rPr>
            </w:pPr>
          </w:p>
        </w:tc>
        <w:tc>
          <w:tcPr>
            <w:tcW w:w="750" w:type="dxa"/>
            <w:tcBorders>
              <w:top w:val="single" w:sz="12" w:space="0" w:color="auto"/>
              <w:left w:val="single" w:sz="4" w:space="0" w:color="auto"/>
              <w:right w:val="single" w:sz="4" w:space="0" w:color="auto"/>
            </w:tcBorders>
          </w:tcPr>
          <w:p w:rsidR="00C910D7" w:rsidRPr="00F60163" w:rsidRDefault="00C910D7" w:rsidP="00F60163">
            <w:pPr>
              <w:jc w:val="both"/>
              <w:cnfStyle w:val="000000010000"/>
              <w:rPr>
                <w:rFonts w:ascii="Times New Roman" w:hAnsi="Times New Roman" w:cs="Times New Roman"/>
                <w:b/>
                <w:sz w:val="24"/>
                <w:szCs w:val="24"/>
              </w:rPr>
            </w:pPr>
            <w:r w:rsidRPr="00F60163">
              <w:rPr>
                <w:rFonts w:ascii="Times New Roman" w:hAnsi="Times New Roman" w:cs="Times New Roman"/>
                <w:b/>
                <w:sz w:val="24"/>
                <w:szCs w:val="24"/>
              </w:rPr>
              <w:t>1</w:t>
            </w:r>
          </w:p>
          <w:p w:rsidR="00C910D7" w:rsidRPr="00F60163" w:rsidRDefault="00C910D7" w:rsidP="00F60163">
            <w:pPr>
              <w:contextualSpacing/>
              <w:jc w:val="both"/>
              <w:cnfStyle w:val="000000010000"/>
              <w:rPr>
                <w:rFonts w:ascii="Times New Roman" w:hAnsi="Times New Roman" w:cs="Times New Roman"/>
                <w:b/>
                <w:sz w:val="24"/>
                <w:szCs w:val="24"/>
              </w:rPr>
            </w:pPr>
          </w:p>
        </w:tc>
        <w:tc>
          <w:tcPr>
            <w:tcW w:w="1093" w:type="dxa"/>
            <w:tcBorders>
              <w:top w:val="single" w:sz="12" w:space="0" w:color="auto"/>
              <w:left w:val="single" w:sz="4" w:space="0" w:color="auto"/>
            </w:tcBorders>
          </w:tcPr>
          <w:p w:rsidR="00C910D7" w:rsidRPr="00F60163" w:rsidRDefault="00C910D7" w:rsidP="00F60163">
            <w:pPr>
              <w:jc w:val="both"/>
              <w:cnfStyle w:val="000000010000"/>
              <w:rPr>
                <w:rFonts w:ascii="Times New Roman" w:hAnsi="Times New Roman" w:cs="Times New Roman"/>
                <w:b/>
                <w:sz w:val="24"/>
                <w:szCs w:val="24"/>
              </w:rPr>
            </w:pPr>
            <w:r w:rsidRPr="00F60163">
              <w:rPr>
                <w:rFonts w:ascii="Times New Roman" w:hAnsi="Times New Roman" w:cs="Times New Roman"/>
                <w:b/>
                <w:sz w:val="24"/>
                <w:szCs w:val="24"/>
              </w:rPr>
              <w:t>1</w:t>
            </w:r>
          </w:p>
          <w:p w:rsidR="00C910D7" w:rsidRPr="00F60163" w:rsidRDefault="00C910D7" w:rsidP="00F60163">
            <w:pPr>
              <w:contextualSpacing/>
              <w:jc w:val="both"/>
              <w:cnfStyle w:val="000000010000"/>
              <w:rPr>
                <w:rFonts w:ascii="Times New Roman" w:hAnsi="Times New Roman" w:cs="Times New Roman"/>
                <w:b/>
                <w:sz w:val="24"/>
                <w:szCs w:val="24"/>
              </w:rPr>
            </w:pPr>
          </w:p>
        </w:tc>
      </w:tr>
    </w:tbl>
    <w:p w:rsidR="00486492" w:rsidRPr="00F60163" w:rsidRDefault="00486492" w:rsidP="00F60163">
      <w:pPr>
        <w:spacing w:after="0" w:line="240" w:lineRule="auto"/>
        <w:ind w:firstLine="567"/>
        <w:contextualSpacing/>
        <w:jc w:val="both"/>
        <w:rPr>
          <w:rFonts w:ascii="Times New Roman" w:eastAsia="Times New Roman" w:hAnsi="Times New Roman" w:cs="Times New Roman"/>
          <w:b/>
          <w:sz w:val="24"/>
          <w:szCs w:val="24"/>
          <w:lang w:eastAsia="ru-RU"/>
        </w:rPr>
      </w:pPr>
    </w:p>
    <w:p w:rsidR="00486492" w:rsidRPr="00F60163" w:rsidRDefault="00486492" w:rsidP="00F60163">
      <w:pPr>
        <w:pStyle w:val="a3"/>
        <w:contextualSpacing/>
        <w:jc w:val="both"/>
        <w:rPr>
          <w:rFonts w:ascii="Times New Roman" w:hAnsi="Times New Roman" w:cs="Times New Roman"/>
          <w:sz w:val="24"/>
          <w:szCs w:val="24"/>
        </w:rPr>
      </w:pPr>
    </w:p>
    <w:p w:rsidR="00C910D7" w:rsidRPr="00F60163" w:rsidRDefault="00C910D7" w:rsidP="00F60163">
      <w:pPr>
        <w:spacing w:after="0" w:line="240" w:lineRule="auto"/>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                   Мониторинг участия в олимпиадном движении 2020-2021 уч.год</w:t>
      </w:r>
    </w:p>
    <w:tbl>
      <w:tblPr>
        <w:tblStyle w:val="4"/>
        <w:tblW w:w="9606" w:type="dxa"/>
        <w:tblLayout w:type="fixed"/>
        <w:tblLook w:val="04A0"/>
      </w:tblPr>
      <w:tblGrid>
        <w:gridCol w:w="534"/>
        <w:gridCol w:w="3969"/>
        <w:gridCol w:w="1701"/>
        <w:gridCol w:w="14"/>
        <w:gridCol w:w="1545"/>
        <w:gridCol w:w="47"/>
        <w:gridCol w:w="1761"/>
        <w:gridCol w:w="35"/>
      </w:tblGrid>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p>
          <w:p w:rsidR="00C910D7" w:rsidRPr="00F60163" w:rsidRDefault="00C910D7" w:rsidP="00F60163">
            <w:pPr>
              <w:jc w:val="both"/>
              <w:rPr>
                <w:rFonts w:ascii="Times New Roman" w:eastAsia="Calibri" w:hAnsi="Times New Roman" w:cs="Times New Roman"/>
                <w:sz w:val="24"/>
                <w:szCs w:val="24"/>
              </w:rPr>
            </w:pPr>
          </w:p>
        </w:tc>
        <w:tc>
          <w:tcPr>
            <w:tcW w:w="9072" w:type="dxa"/>
            <w:gridSpan w:val="7"/>
          </w:tcPr>
          <w:p w:rsidR="00C910D7" w:rsidRPr="00F60163" w:rsidRDefault="00C910D7"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Уровень муниципальный</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p>
        </w:tc>
        <w:tc>
          <w:tcPr>
            <w:tcW w:w="3969" w:type="dxa"/>
          </w:tcPr>
          <w:p w:rsidR="00C910D7" w:rsidRPr="00F60163" w:rsidRDefault="00C910D7"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 xml:space="preserve">Название мероприятия: </w:t>
            </w:r>
          </w:p>
          <w:p w:rsidR="00C910D7" w:rsidRPr="00F60163" w:rsidRDefault="00C910D7"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Олимпиады, открытых онлайн –</w:t>
            </w:r>
            <w:r w:rsidRPr="00F60163">
              <w:rPr>
                <w:rFonts w:ascii="Times New Roman" w:eastAsia="Calibri" w:hAnsi="Times New Roman" w:cs="Times New Roman"/>
                <w:b/>
                <w:sz w:val="24"/>
                <w:szCs w:val="24"/>
              </w:rPr>
              <w:lastRenderedPageBreak/>
              <w:t xml:space="preserve">уроков, </w:t>
            </w:r>
          </w:p>
        </w:tc>
        <w:tc>
          <w:tcPr>
            <w:tcW w:w="1701" w:type="dxa"/>
          </w:tcPr>
          <w:p w:rsidR="00C910D7" w:rsidRPr="00F60163" w:rsidRDefault="00C910D7"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lastRenderedPageBreak/>
              <w:t>результат</w:t>
            </w:r>
          </w:p>
        </w:tc>
        <w:tc>
          <w:tcPr>
            <w:tcW w:w="1559" w:type="dxa"/>
            <w:gridSpan w:val="2"/>
          </w:tcPr>
          <w:p w:rsidR="00C910D7" w:rsidRPr="00F60163" w:rsidRDefault="00C910D7"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Количество участников</w:t>
            </w:r>
          </w:p>
        </w:tc>
        <w:tc>
          <w:tcPr>
            <w:tcW w:w="1843" w:type="dxa"/>
            <w:gridSpan w:val="3"/>
          </w:tcPr>
          <w:p w:rsidR="00C910D7" w:rsidRPr="00F60163" w:rsidRDefault="00C910D7"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руководитель</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p>
        </w:tc>
        <w:tc>
          <w:tcPr>
            <w:tcW w:w="3969" w:type="dxa"/>
          </w:tcPr>
          <w:p w:rsidR="00C910D7" w:rsidRPr="00F60163" w:rsidRDefault="00C910D7" w:rsidP="00F60163">
            <w:pPr>
              <w:jc w:val="both"/>
              <w:rPr>
                <w:rFonts w:ascii="Times New Roman" w:eastAsia="Calibri" w:hAnsi="Times New Roman" w:cs="Times New Roman"/>
                <w:b/>
                <w:sz w:val="24"/>
                <w:szCs w:val="24"/>
              </w:rPr>
            </w:pPr>
          </w:p>
        </w:tc>
        <w:tc>
          <w:tcPr>
            <w:tcW w:w="1701" w:type="dxa"/>
          </w:tcPr>
          <w:p w:rsidR="00C910D7" w:rsidRPr="00F60163" w:rsidRDefault="00C910D7" w:rsidP="00F60163">
            <w:pPr>
              <w:jc w:val="both"/>
              <w:rPr>
                <w:rFonts w:ascii="Times New Roman" w:eastAsia="Calibri" w:hAnsi="Times New Roman" w:cs="Times New Roman"/>
                <w:b/>
                <w:sz w:val="24"/>
                <w:szCs w:val="24"/>
              </w:rPr>
            </w:pPr>
          </w:p>
        </w:tc>
        <w:tc>
          <w:tcPr>
            <w:tcW w:w="1559" w:type="dxa"/>
            <w:gridSpan w:val="2"/>
          </w:tcPr>
          <w:p w:rsidR="00C910D7" w:rsidRPr="00F60163" w:rsidRDefault="00C910D7" w:rsidP="00F60163">
            <w:pPr>
              <w:jc w:val="both"/>
              <w:rPr>
                <w:rFonts w:ascii="Times New Roman" w:eastAsia="Calibri" w:hAnsi="Times New Roman" w:cs="Times New Roman"/>
                <w:b/>
                <w:sz w:val="24"/>
                <w:szCs w:val="24"/>
              </w:rPr>
            </w:pPr>
          </w:p>
        </w:tc>
        <w:tc>
          <w:tcPr>
            <w:tcW w:w="1843" w:type="dxa"/>
            <w:gridSpan w:val="3"/>
          </w:tcPr>
          <w:p w:rsidR="00C910D7" w:rsidRPr="00F60163" w:rsidRDefault="00C910D7" w:rsidP="00F60163">
            <w:pPr>
              <w:jc w:val="both"/>
              <w:rPr>
                <w:rFonts w:ascii="Times New Roman" w:eastAsia="Calibri" w:hAnsi="Times New Roman" w:cs="Times New Roman"/>
                <w:b/>
                <w:sz w:val="24"/>
                <w:szCs w:val="24"/>
              </w:rPr>
            </w:pPr>
          </w:p>
        </w:tc>
      </w:tr>
      <w:tr w:rsidR="00C910D7" w:rsidRPr="00F60163" w:rsidTr="00C910D7">
        <w:tc>
          <w:tcPr>
            <w:tcW w:w="9606" w:type="dxa"/>
            <w:gridSpan w:val="8"/>
          </w:tcPr>
          <w:p w:rsidR="00C910D7" w:rsidRPr="00F60163" w:rsidRDefault="00C910D7"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 xml:space="preserve">                      Уровень школьный</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Школьная очная олимпиада по технологии</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 С.</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Школьная очная олимпиада по истории 21.09.</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22</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 С.</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Школьная очная олимпиада по географии</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18</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Школьная очная олимпиада по физике</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11</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Школьная очная олимпиада по информатике</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Школьная очная олимпиада по технологии</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Школьная очная олимпиада по ОБЖ</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13</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8</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Школьная очная олимпиада по русскому</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Школьная очная олимпиада по химии</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13</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Горохова С.В.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Школьная очная олимпиада по биологии</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26</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Горохова С.В.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11</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Шк.олимпиада по русскому языку</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12</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Шк.олимпиада по англ языку</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12</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Шк.олимпиада по литературе</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13</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Шк.олимпиада по обществу</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12</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Шк.олимпиада по праву</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p>
        </w:tc>
        <w:tc>
          <w:tcPr>
            <w:tcW w:w="3969" w:type="dxa"/>
          </w:tcPr>
          <w:p w:rsidR="00C910D7" w:rsidRPr="00F60163" w:rsidRDefault="00C910D7" w:rsidP="00F60163">
            <w:pPr>
              <w:jc w:val="both"/>
              <w:rPr>
                <w:rFonts w:ascii="Times New Roman" w:eastAsia="Calibri" w:hAnsi="Times New Roman" w:cs="Times New Roman"/>
                <w:sz w:val="24"/>
                <w:szCs w:val="24"/>
              </w:rPr>
            </w:pP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p>
        </w:tc>
      </w:tr>
      <w:tr w:rsidR="00C910D7" w:rsidRPr="00F60163" w:rsidTr="00C910D7">
        <w:tc>
          <w:tcPr>
            <w:tcW w:w="9606" w:type="dxa"/>
            <w:gridSpan w:val="8"/>
          </w:tcPr>
          <w:p w:rsidR="00C910D7" w:rsidRPr="00F60163" w:rsidRDefault="00C910D7"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t>Муниципальный этап</w:t>
            </w:r>
          </w:p>
        </w:tc>
      </w:tr>
      <w:tr w:rsidR="00C910D7" w:rsidRPr="00F60163" w:rsidTr="00C910D7">
        <w:trPr>
          <w:trHeight w:val="525"/>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 1</w:t>
            </w:r>
          </w:p>
          <w:p w:rsidR="00C910D7" w:rsidRPr="00F60163" w:rsidRDefault="00C910D7" w:rsidP="00F60163">
            <w:pPr>
              <w:jc w:val="both"/>
              <w:rPr>
                <w:rFonts w:ascii="Times New Roman" w:eastAsia="Calibri" w:hAnsi="Times New Roman" w:cs="Times New Roman"/>
                <w:sz w:val="24"/>
                <w:szCs w:val="24"/>
              </w:rPr>
            </w:pP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 Районная олимпиада по истории</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призер</w:t>
            </w:r>
          </w:p>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p w:rsidR="00C910D7" w:rsidRPr="00F60163" w:rsidRDefault="00C910D7" w:rsidP="00F60163">
            <w:pPr>
              <w:jc w:val="both"/>
              <w:rPr>
                <w:rFonts w:ascii="Times New Roman" w:eastAsia="Calibri" w:hAnsi="Times New Roman" w:cs="Times New Roman"/>
                <w:sz w:val="24"/>
                <w:szCs w:val="24"/>
              </w:rPr>
            </w:pP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 С.</w:t>
            </w:r>
          </w:p>
          <w:p w:rsidR="00C910D7" w:rsidRPr="00F60163" w:rsidRDefault="00C910D7" w:rsidP="00F60163">
            <w:pPr>
              <w:jc w:val="both"/>
              <w:rPr>
                <w:rFonts w:ascii="Times New Roman" w:eastAsia="Calibri" w:hAnsi="Times New Roman" w:cs="Times New Roman"/>
                <w:sz w:val="24"/>
                <w:szCs w:val="24"/>
              </w:rPr>
            </w:pPr>
          </w:p>
        </w:tc>
      </w:tr>
      <w:tr w:rsidR="00C910D7" w:rsidRPr="00F60163" w:rsidTr="00C910D7">
        <w:trPr>
          <w:trHeight w:val="1080"/>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Районная олимпиада по обществознанию </w:t>
            </w:r>
          </w:p>
          <w:p w:rsidR="00C910D7" w:rsidRPr="00F60163" w:rsidRDefault="00C910D7" w:rsidP="00F60163">
            <w:pPr>
              <w:jc w:val="both"/>
              <w:rPr>
                <w:rFonts w:ascii="Times New Roman" w:eastAsia="Calibri" w:hAnsi="Times New Roman" w:cs="Times New Roman"/>
                <w:sz w:val="24"/>
                <w:szCs w:val="24"/>
              </w:rPr>
            </w:pPr>
          </w:p>
          <w:p w:rsidR="00C910D7" w:rsidRPr="00F60163" w:rsidRDefault="00C910D7" w:rsidP="00F60163">
            <w:pPr>
              <w:jc w:val="both"/>
              <w:rPr>
                <w:rFonts w:ascii="Times New Roman" w:eastAsia="Calibri" w:hAnsi="Times New Roman" w:cs="Times New Roman"/>
                <w:sz w:val="24"/>
                <w:szCs w:val="24"/>
              </w:rPr>
            </w:pP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победитель</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Беззубов С. С. </w:t>
            </w:r>
          </w:p>
        </w:tc>
      </w:tr>
      <w:tr w:rsidR="00C910D7" w:rsidRPr="00F60163" w:rsidTr="00C910D7">
        <w:trPr>
          <w:trHeight w:val="1080"/>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Олимпиада по праву муниципальный этап</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Победитель</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Голубев Егор</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C910D7" w:rsidRPr="00F60163" w:rsidTr="00C910D7">
        <w:trPr>
          <w:trHeight w:val="1080"/>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Олимпиада по русскому языку</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Районная олимпиада по химии</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победитель</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Горохова С.В.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Районная олимпиада по биологии</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Горохова С.В.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Районная олимпиада по географии</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c>
          <w:tcPr>
            <w:tcW w:w="9606" w:type="dxa"/>
            <w:gridSpan w:val="8"/>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b/>
                <w:sz w:val="24"/>
                <w:szCs w:val="24"/>
              </w:rPr>
              <w:t>Уровень региональный (ЗАОЧНЫЕ, ОЧНЫЕ</w:t>
            </w:r>
            <w:r w:rsidRPr="00F60163">
              <w:rPr>
                <w:rFonts w:ascii="Times New Roman" w:eastAsia="Calibri" w:hAnsi="Times New Roman" w:cs="Times New Roman"/>
                <w:sz w:val="24"/>
                <w:szCs w:val="24"/>
              </w:rPr>
              <w:t>)</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3969" w:type="dxa"/>
          </w:tcPr>
          <w:p w:rsidR="00C910D7" w:rsidRPr="00F60163" w:rsidRDefault="00C910D7" w:rsidP="00F60163">
            <w:pPr>
              <w:jc w:val="both"/>
              <w:rPr>
                <w:rFonts w:ascii="Times New Roman" w:eastAsia="Calibri" w:hAnsi="Times New Roman" w:cs="Times New Roman"/>
                <w:sz w:val="24"/>
                <w:szCs w:val="24"/>
              </w:rPr>
            </w:pP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Всероссийская онлайн – олимпиада «Олимпийские игры на Учи.ру по </w:t>
            </w:r>
            <w:r w:rsidRPr="00F60163">
              <w:rPr>
                <w:rFonts w:ascii="Times New Roman" w:eastAsia="Calibri" w:hAnsi="Times New Roman" w:cs="Times New Roman"/>
                <w:sz w:val="24"/>
                <w:szCs w:val="24"/>
              </w:rPr>
              <w:lastRenderedPageBreak/>
              <w:t>русскому языку</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победители</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C910D7" w:rsidRPr="00F60163" w:rsidTr="00C910D7">
        <w:tc>
          <w:tcPr>
            <w:tcW w:w="9606" w:type="dxa"/>
            <w:gridSpan w:val="8"/>
          </w:tcPr>
          <w:p w:rsidR="00C910D7" w:rsidRPr="00F60163" w:rsidRDefault="00C910D7" w:rsidP="00F60163">
            <w:pPr>
              <w:jc w:val="both"/>
              <w:rPr>
                <w:rFonts w:ascii="Times New Roman" w:eastAsia="Calibri" w:hAnsi="Times New Roman" w:cs="Times New Roman"/>
                <w:b/>
                <w:sz w:val="24"/>
                <w:szCs w:val="24"/>
              </w:rPr>
            </w:pPr>
            <w:r w:rsidRPr="00F60163">
              <w:rPr>
                <w:rFonts w:ascii="Times New Roman" w:eastAsia="Calibri" w:hAnsi="Times New Roman" w:cs="Times New Roman"/>
                <w:b/>
                <w:sz w:val="24"/>
                <w:szCs w:val="24"/>
              </w:rPr>
              <w:lastRenderedPageBreak/>
              <w:t>Уровень Всероссийский (заочные, очные)</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Всероссийская олимпиада по ОПК</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Три призера</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20</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Беззубов С. С. </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Всероссийская олимпиада ОВИО</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20</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Беззубов С. С. </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Всероссийский онлайн – зачет по основам финансовой грамотности</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Победитель – 1</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 - 6</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Горохова С.В.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Всероссийская олимпиада «Эколят – молодых защитников природы»</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Победитель – 5</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 – заочно</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12 - очно</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Горохова С.В.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Олимпиада по химии на Учи.ру</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Победитель Голубев Егор</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 заочно</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Диктант по общественному здоровью</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Победитель Голубев Егор</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 место заочно</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Всероссийская олимпиада</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w:t>
            </w:r>
            <w:r w:rsidRPr="00F60163">
              <w:rPr>
                <w:rFonts w:ascii="Times New Roman" w:eastAsia="Calibri" w:hAnsi="Times New Roman" w:cs="Times New Roman"/>
                <w:sz w:val="24"/>
                <w:szCs w:val="24"/>
                <w:lang w:val="en-US"/>
              </w:rPr>
              <w:t>Do you speak English?</w:t>
            </w:r>
            <w:r w:rsidRPr="00F60163">
              <w:rPr>
                <w:rFonts w:ascii="Times New Roman" w:eastAsia="Calibri" w:hAnsi="Times New Roman" w:cs="Times New Roman"/>
                <w:sz w:val="24"/>
                <w:szCs w:val="24"/>
              </w:rPr>
              <w:t xml:space="preserve">» </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 класс – 7 победителей</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 5,6 класс- 7 победителей</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 класс – 7 человек</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 класс- 7 человек</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8</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Международная онлайн-олимпиада проекта compedu.ru «Окружающий мир»</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 чел.</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p w:rsidR="00C910D7" w:rsidRPr="00F60163" w:rsidRDefault="00C910D7" w:rsidP="00F60163">
            <w:pPr>
              <w:jc w:val="both"/>
              <w:rPr>
                <w:rFonts w:ascii="Times New Roman" w:eastAsia="Calibri" w:hAnsi="Times New Roman" w:cs="Times New Roman"/>
                <w:sz w:val="24"/>
                <w:szCs w:val="24"/>
              </w:rPr>
            </w:pP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Всероссийская онлайн – олимпиада «Олимпийские игры на Учи.ру по русскому языку</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Всероссийская онлайн – олимпиада «Олимпийские игры на Учи.ру по окружающему миру» - </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11</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Всероссийская онлайн – олимпиада «Олимпийские игры на Учи.ру по математике</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 (5)</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Призёры (2)</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12</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Всероссийская онлайн - олимпиада по программированию - </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13</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Всероссийская онлайн -олимпиада по безопасности </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14</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Международная онлайн - олимпиада BRICSMAT. </w:t>
            </w:r>
            <w:r w:rsidRPr="00F60163">
              <w:rPr>
                <w:rFonts w:ascii="Times New Roman" w:eastAsia="Calibri" w:hAnsi="Times New Roman" w:cs="Times New Roman"/>
                <w:sz w:val="24"/>
                <w:szCs w:val="24"/>
                <w:lang w:val="en-US"/>
              </w:rPr>
              <w:t>com</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победители(2)</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призёры (5)</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15</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 Международная онлайн - олимпиада «Инфоурок» по окруж. миру(осень) - </w:t>
            </w:r>
          </w:p>
          <w:p w:rsidR="00C910D7" w:rsidRPr="00F60163" w:rsidRDefault="00C910D7" w:rsidP="00F60163">
            <w:pPr>
              <w:jc w:val="both"/>
              <w:rPr>
                <w:rFonts w:ascii="Times New Roman" w:eastAsia="Calibri" w:hAnsi="Times New Roman" w:cs="Times New Roman"/>
                <w:sz w:val="24"/>
                <w:szCs w:val="24"/>
              </w:rPr>
            </w:pP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 (4),</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 (3)</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16</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Международная онлайн - олимпиада «Инфоурок» по русскому языку (осень) </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 (6)</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 (1)</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17</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Международная онлайн - олимпиада «Инфоурок» по математике (осень)</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18</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Олимпиада по экологии «Эколята – молодые защитники природы»</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 победителя</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 призёра</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Онлайн-олимпиады: Учи.Ру</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19</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Осенняя олимпиада «Олимпийские игры» по русскому языку</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 6</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Призёры: 3 </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Участники: 3</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12</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20</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Осенняя олимпиада «Олимпийские игры» по математике</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 1</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Призёры: 4 </w:t>
            </w:r>
          </w:p>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21</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Осенняя олимпиада «Олимпийские игры» по окружающему миру</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 2</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Призёры: 3 </w:t>
            </w:r>
          </w:p>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Участники: 1</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22.</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Осенняя олимпиада </w:t>
            </w:r>
            <w:r w:rsidRPr="00F60163">
              <w:rPr>
                <w:rFonts w:ascii="Times New Roman" w:eastAsia="Calibri" w:hAnsi="Times New Roman" w:cs="Times New Roman"/>
                <w:sz w:val="24"/>
                <w:szCs w:val="24"/>
                <w:lang w:val="en-US"/>
              </w:rPr>
              <w:t>BRICSMATH.COM.</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 4</w:t>
            </w:r>
          </w:p>
          <w:p w:rsidR="00C910D7" w:rsidRPr="00F60163" w:rsidRDefault="00C910D7" w:rsidP="00F60163">
            <w:pPr>
              <w:jc w:val="both"/>
              <w:rPr>
                <w:rFonts w:ascii="Times New Roman" w:eastAsia="Calibri" w:hAnsi="Times New Roman" w:cs="Times New Roman"/>
                <w:sz w:val="24"/>
                <w:szCs w:val="24"/>
                <w:lang w:val="en-US"/>
              </w:rPr>
            </w:pPr>
            <w:r w:rsidRPr="00F60163">
              <w:rPr>
                <w:rFonts w:ascii="Times New Roman" w:eastAsia="Calibri" w:hAnsi="Times New Roman" w:cs="Times New Roman"/>
                <w:sz w:val="24"/>
                <w:szCs w:val="24"/>
              </w:rPr>
              <w:t>Участники: 1</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23</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Олимпиада «Безопасные дороги»</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 5</w:t>
            </w:r>
          </w:p>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24.</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Олимпиада по программированию</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 5</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Уровень Международный</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Олимпиады Инфоурок</w:t>
            </w: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25</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Осенняя олимпиада по русскому языку</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 победителей</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26</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Осенняя олимпиада по математике</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 победителей</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27</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Осенняя олимпиада по окружающему миру</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 победителей</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28</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Олимпиада «Марафон финансовой грамотности»</w:t>
            </w:r>
          </w:p>
        </w:tc>
        <w:tc>
          <w:tcPr>
            <w:tcW w:w="170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 победителей</w:t>
            </w: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C910D7" w:rsidRPr="00F60163" w:rsidTr="00C910D7">
        <w:tc>
          <w:tcPr>
            <w:tcW w:w="534" w:type="dxa"/>
          </w:tcPr>
          <w:p w:rsidR="00C910D7" w:rsidRPr="00F60163" w:rsidRDefault="00C910D7" w:rsidP="00F60163">
            <w:pPr>
              <w:jc w:val="both"/>
              <w:rPr>
                <w:rFonts w:ascii="Times New Roman" w:eastAsia="Calibri" w:hAnsi="Times New Roman" w:cs="Times New Roman"/>
                <w:sz w:val="24"/>
                <w:szCs w:val="24"/>
              </w:rPr>
            </w:pPr>
          </w:p>
        </w:tc>
        <w:tc>
          <w:tcPr>
            <w:tcW w:w="3969" w:type="dxa"/>
          </w:tcPr>
          <w:p w:rsidR="00C910D7" w:rsidRPr="00F60163" w:rsidRDefault="00C910D7" w:rsidP="00F60163">
            <w:pPr>
              <w:jc w:val="both"/>
              <w:rPr>
                <w:rFonts w:ascii="Times New Roman" w:eastAsia="Calibri" w:hAnsi="Times New Roman" w:cs="Times New Roman"/>
                <w:sz w:val="24"/>
                <w:szCs w:val="24"/>
              </w:rPr>
            </w:pPr>
          </w:p>
        </w:tc>
        <w:tc>
          <w:tcPr>
            <w:tcW w:w="1701" w:type="dxa"/>
          </w:tcPr>
          <w:p w:rsidR="00C910D7" w:rsidRPr="00F60163" w:rsidRDefault="00C910D7" w:rsidP="00F60163">
            <w:pPr>
              <w:jc w:val="both"/>
              <w:rPr>
                <w:rFonts w:ascii="Times New Roman" w:eastAsia="Calibri" w:hAnsi="Times New Roman" w:cs="Times New Roman"/>
                <w:sz w:val="24"/>
                <w:szCs w:val="24"/>
              </w:rPr>
            </w:pPr>
          </w:p>
        </w:tc>
        <w:tc>
          <w:tcPr>
            <w:tcW w:w="1559" w:type="dxa"/>
            <w:gridSpan w:val="2"/>
          </w:tcPr>
          <w:p w:rsidR="00C910D7" w:rsidRPr="00F60163" w:rsidRDefault="00C910D7" w:rsidP="00F60163">
            <w:pPr>
              <w:jc w:val="both"/>
              <w:rPr>
                <w:rFonts w:ascii="Times New Roman" w:eastAsia="Calibri" w:hAnsi="Times New Roman" w:cs="Times New Roman"/>
                <w:sz w:val="24"/>
                <w:szCs w:val="24"/>
              </w:rPr>
            </w:pPr>
          </w:p>
        </w:tc>
        <w:tc>
          <w:tcPr>
            <w:tcW w:w="1843" w:type="dxa"/>
            <w:gridSpan w:val="3"/>
          </w:tcPr>
          <w:p w:rsidR="00C910D7" w:rsidRPr="00F60163" w:rsidRDefault="00C910D7" w:rsidP="00F60163">
            <w:pPr>
              <w:jc w:val="both"/>
              <w:rPr>
                <w:rFonts w:ascii="Times New Roman" w:eastAsia="Calibri" w:hAnsi="Times New Roman" w:cs="Times New Roman"/>
                <w:sz w:val="24"/>
                <w:szCs w:val="24"/>
              </w:rPr>
            </w:pP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29</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Международная просветительская акция «Большой этнографический диктант»</w:t>
            </w: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24</w:t>
            </w: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30</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color w:val="333333"/>
                <w:sz w:val="24"/>
                <w:szCs w:val="24"/>
                <w:shd w:val="clear" w:color="auto" w:fill="FFFFFF"/>
              </w:rPr>
              <w:t>Всероссийский </w:t>
            </w:r>
            <w:r w:rsidRPr="00F60163">
              <w:rPr>
                <w:rFonts w:ascii="Times New Roman" w:eastAsia="Calibri" w:hAnsi="Times New Roman" w:cs="Times New Roman"/>
                <w:bCs/>
                <w:color w:val="333333"/>
                <w:sz w:val="24"/>
                <w:szCs w:val="24"/>
                <w:shd w:val="clear" w:color="auto" w:fill="FFFFFF"/>
              </w:rPr>
              <w:t>географический</w:t>
            </w:r>
            <w:r w:rsidRPr="00F60163">
              <w:rPr>
                <w:rFonts w:ascii="Times New Roman" w:eastAsia="Calibri" w:hAnsi="Times New Roman" w:cs="Times New Roman"/>
                <w:color w:val="333333"/>
                <w:sz w:val="24"/>
                <w:szCs w:val="24"/>
                <w:shd w:val="clear" w:color="auto" w:fill="FFFFFF"/>
              </w:rPr>
              <w:t> </w:t>
            </w:r>
            <w:r w:rsidRPr="00F60163">
              <w:rPr>
                <w:rFonts w:ascii="Times New Roman" w:eastAsia="Calibri" w:hAnsi="Times New Roman" w:cs="Times New Roman"/>
                <w:bCs/>
                <w:color w:val="333333"/>
                <w:sz w:val="24"/>
                <w:szCs w:val="24"/>
                <w:shd w:val="clear" w:color="auto" w:fill="FFFFFF"/>
              </w:rPr>
              <w:t>диктант</w:t>
            </w: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11</w:t>
            </w: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31</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Всероссийский урок безопасности в сети Интернет для школьников.</w:t>
            </w: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32</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Всероссийский урок Цифры по теме «Искусственный интеллект»</w:t>
            </w: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33</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Всероссийский урок географии</w:t>
            </w: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34</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Всероссийский Диктант  по общественному здоровью.</w:t>
            </w: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участвуем</w:t>
            </w: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35</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Всероссийский урок «Цифровой мир»</w:t>
            </w: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24</w:t>
            </w: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36</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Всероссийский урок «Большая перемена»</w:t>
            </w: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17</w:t>
            </w: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37</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Всероссийский урок «Россия –страна добрых дел»</w:t>
            </w: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23</w:t>
            </w: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38</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Всероссийский урок «Натуральный продукт»</w:t>
            </w: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17</w:t>
            </w: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39</w:t>
            </w:r>
          </w:p>
        </w:tc>
        <w:tc>
          <w:tcPr>
            <w:tcW w:w="3969"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Всероссийский урок «Взлетаем»</w:t>
            </w: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w:t>
            </w: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24</w:t>
            </w: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C910D7" w:rsidRPr="00F60163" w:rsidTr="00C910D7">
        <w:trPr>
          <w:gridAfter w:val="1"/>
          <w:wAfter w:w="35" w:type="dxa"/>
        </w:trPr>
        <w:tc>
          <w:tcPr>
            <w:tcW w:w="534" w:type="dxa"/>
          </w:tcPr>
          <w:p w:rsidR="00C910D7" w:rsidRPr="00F60163" w:rsidRDefault="00C910D7" w:rsidP="00F60163">
            <w:pPr>
              <w:jc w:val="both"/>
              <w:rPr>
                <w:rFonts w:ascii="Times New Roman" w:eastAsia="Calibri" w:hAnsi="Times New Roman" w:cs="Times New Roman"/>
                <w:sz w:val="24"/>
                <w:szCs w:val="24"/>
              </w:rPr>
            </w:pPr>
          </w:p>
        </w:tc>
        <w:tc>
          <w:tcPr>
            <w:tcW w:w="3969" w:type="dxa"/>
          </w:tcPr>
          <w:p w:rsidR="00C910D7" w:rsidRPr="00F60163" w:rsidRDefault="00C910D7" w:rsidP="00F60163">
            <w:pPr>
              <w:jc w:val="both"/>
              <w:rPr>
                <w:rFonts w:ascii="Times New Roman" w:eastAsia="Calibri" w:hAnsi="Times New Roman" w:cs="Times New Roman"/>
                <w:sz w:val="24"/>
                <w:szCs w:val="24"/>
              </w:rPr>
            </w:pPr>
          </w:p>
        </w:tc>
        <w:tc>
          <w:tcPr>
            <w:tcW w:w="1715" w:type="dxa"/>
            <w:gridSpan w:val="2"/>
          </w:tcPr>
          <w:p w:rsidR="00C910D7" w:rsidRPr="00F60163" w:rsidRDefault="00C910D7" w:rsidP="00F60163">
            <w:pPr>
              <w:jc w:val="both"/>
              <w:rPr>
                <w:rFonts w:ascii="Times New Roman" w:eastAsia="Calibri" w:hAnsi="Times New Roman" w:cs="Times New Roman"/>
                <w:sz w:val="24"/>
                <w:szCs w:val="24"/>
              </w:rPr>
            </w:pPr>
          </w:p>
        </w:tc>
        <w:tc>
          <w:tcPr>
            <w:tcW w:w="1592" w:type="dxa"/>
            <w:gridSpan w:val="2"/>
          </w:tcPr>
          <w:p w:rsidR="00C910D7" w:rsidRPr="00F60163" w:rsidRDefault="00C910D7" w:rsidP="00F60163">
            <w:pPr>
              <w:jc w:val="both"/>
              <w:rPr>
                <w:rFonts w:ascii="Times New Roman" w:eastAsia="Calibri" w:hAnsi="Times New Roman" w:cs="Times New Roman"/>
                <w:sz w:val="24"/>
                <w:szCs w:val="24"/>
              </w:rPr>
            </w:pPr>
          </w:p>
        </w:tc>
        <w:tc>
          <w:tcPr>
            <w:tcW w:w="1761" w:type="dxa"/>
          </w:tcPr>
          <w:p w:rsidR="00C910D7" w:rsidRPr="00F60163" w:rsidRDefault="00C910D7"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bl>
    <w:p w:rsidR="00C910D7" w:rsidRPr="00F60163" w:rsidRDefault="00C910D7" w:rsidP="00F60163">
      <w:pPr>
        <w:spacing w:after="0" w:line="240" w:lineRule="auto"/>
        <w:jc w:val="both"/>
        <w:rPr>
          <w:rFonts w:ascii="Times New Roman" w:hAnsi="Times New Roman" w:cs="Times New Roman"/>
          <w:sz w:val="24"/>
          <w:szCs w:val="24"/>
        </w:rPr>
      </w:pPr>
    </w:p>
    <w:p w:rsidR="00EB7C34" w:rsidRPr="00F60163" w:rsidRDefault="00EB7C34" w:rsidP="00F60163">
      <w:pPr>
        <w:spacing w:after="0" w:line="240" w:lineRule="auto"/>
        <w:jc w:val="both"/>
        <w:rPr>
          <w:rFonts w:ascii="Times New Roman" w:hAnsi="Times New Roman" w:cs="Times New Roman"/>
          <w:b/>
          <w:sz w:val="24"/>
          <w:szCs w:val="24"/>
        </w:rPr>
      </w:pPr>
      <w:r w:rsidRPr="00F60163">
        <w:rPr>
          <w:rFonts w:ascii="Times New Roman" w:hAnsi="Times New Roman" w:cs="Times New Roman"/>
          <w:b/>
          <w:sz w:val="24"/>
          <w:szCs w:val="24"/>
        </w:rPr>
        <w:t>16. Анализ дистанционного обучения:</w:t>
      </w:r>
    </w:p>
    <w:p w:rsidR="000D4709" w:rsidRPr="00F60163" w:rsidRDefault="000D4709"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Р</w:t>
      </w:r>
      <w:r w:rsidR="00EB7C34" w:rsidRPr="00F60163">
        <w:rPr>
          <w:rFonts w:ascii="Times New Roman" w:hAnsi="Times New Roman" w:cs="Times New Roman"/>
          <w:sz w:val="24"/>
          <w:szCs w:val="24"/>
        </w:rPr>
        <w:t>абота на учебных платформах интернета стала основной формой обучения и воспитания подрос</w:t>
      </w:r>
      <w:r w:rsidRPr="00F60163">
        <w:rPr>
          <w:rFonts w:ascii="Times New Roman" w:hAnsi="Times New Roman" w:cs="Times New Roman"/>
          <w:sz w:val="24"/>
          <w:szCs w:val="24"/>
        </w:rPr>
        <w:t>тков для обучающихся 9 класса в первом полугодии 2020-2021 учебного года.</w:t>
      </w:r>
    </w:p>
    <w:p w:rsidR="000D4709" w:rsidRPr="00F60163" w:rsidRDefault="00A33F1F"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 xml:space="preserve">РЕЗУЛЬТАТЫ </w:t>
      </w:r>
      <w:r w:rsidR="00E14188" w:rsidRPr="00F60163">
        <w:rPr>
          <w:rFonts w:ascii="Times New Roman" w:hAnsi="Times New Roman" w:cs="Times New Roman"/>
          <w:sz w:val="24"/>
          <w:szCs w:val="24"/>
        </w:rPr>
        <w:t>ДИСТАНЦИОННОГО ОБУЧЕНИЯ</w:t>
      </w:r>
      <w:r w:rsidR="000D4709" w:rsidRPr="00F60163">
        <w:rPr>
          <w:rFonts w:ascii="Times New Roman" w:hAnsi="Times New Roman" w:cs="Times New Roman"/>
          <w:sz w:val="24"/>
          <w:szCs w:val="24"/>
        </w:rPr>
        <w:t>:</w:t>
      </w:r>
    </w:p>
    <w:p w:rsidR="00A33F1F" w:rsidRPr="00F60163" w:rsidRDefault="0065373A" w:rsidP="00F60163">
      <w:pPr>
        <w:spacing w:after="0" w:line="240" w:lineRule="auto"/>
        <w:jc w:val="both"/>
        <w:rPr>
          <w:rFonts w:ascii="Times New Roman" w:hAnsi="Times New Roman" w:cs="Times New Roman"/>
          <w:b/>
          <w:sz w:val="24"/>
          <w:szCs w:val="24"/>
        </w:rPr>
      </w:pPr>
      <w:r w:rsidRPr="00F60163">
        <w:rPr>
          <w:rFonts w:ascii="Times New Roman" w:hAnsi="Times New Roman" w:cs="Times New Roman"/>
          <w:sz w:val="24"/>
          <w:szCs w:val="24"/>
        </w:rPr>
        <w:t>Плюсы :</w:t>
      </w:r>
    </w:p>
    <w:p w:rsidR="0065373A" w:rsidRPr="00F60163" w:rsidRDefault="0065373A" w:rsidP="00F60163">
      <w:pPr>
        <w:pStyle w:val="a5"/>
        <w:numPr>
          <w:ilvl w:val="0"/>
          <w:numId w:val="15"/>
        </w:numPr>
        <w:jc w:val="both"/>
        <w:rPr>
          <w:rFonts w:ascii="Times New Roman" w:hAnsi="Times New Roman"/>
        </w:rPr>
      </w:pPr>
      <w:r w:rsidRPr="00F60163">
        <w:rPr>
          <w:rFonts w:ascii="Times New Roman" w:hAnsi="Times New Roman"/>
        </w:rPr>
        <w:t>Обучение в индивидуальном темпе</w:t>
      </w:r>
    </w:p>
    <w:p w:rsidR="0065373A" w:rsidRPr="00F60163" w:rsidRDefault="0065373A" w:rsidP="00F60163">
      <w:pPr>
        <w:pStyle w:val="a5"/>
        <w:numPr>
          <w:ilvl w:val="0"/>
          <w:numId w:val="15"/>
        </w:numPr>
        <w:jc w:val="both"/>
        <w:rPr>
          <w:rFonts w:ascii="Times New Roman" w:hAnsi="Times New Roman"/>
        </w:rPr>
      </w:pPr>
      <w:r w:rsidRPr="00F60163">
        <w:rPr>
          <w:rFonts w:ascii="Times New Roman" w:hAnsi="Times New Roman"/>
        </w:rPr>
        <w:lastRenderedPageBreak/>
        <w:t>Возможность обучаться в любом месте, в любое время</w:t>
      </w:r>
    </w:p>
    <w:p w:rsidR="0065373A" w:rsidRPr="00F60163" w:rsidRDefault="0065373A" w:rsidP="00F60163">
      <w:pPr>
        <w:pStyle w:val="a5"/>
        <w:numPr>
          <w:ilvl w:val="0"/>
          <w:numId w:val="15"/>
        </w:numPr>
        <w:jc w:val="both"/>
        <w:rPr>
          <w:rFonts w:ascii="Times New Roman" w:hAnsi="Times New Roman"/>
        </w:rPr>
      </w:pPr>
      <w:r w:rsidRPr="00F60163">
        <w:rPr>
          <w:rFonts w:ascii="Times New Roman" w:hAnsi="Times New Roman"/>
        </w:rPr>
        <w:t>Мобильность</w:t>
      </w:r>
    </w:p>
    <w:p w:rsidR="0065373A" w:rsidRPr="00F60163" w:rsidRDefault="0065373A" w:rsidP="00F60163">
      <w:pPr>
        <w:pStyle w:val="a5"/>
        <w:numPr>
          <w:ilvl w:val="0"/>
          <w:numId w:val="15"/>
        </w:numPr>
        <w:jc w:val="both"/>
        <w:rPr>
          <w:rFonts w:ascii="Times New Roman" w:hAnsi="Times New Roman"/>
        </w:rPr>
      </w:pPr>
      <w:r w:rsidRPr="00F60163">
        <w:rPr>
          <w:rFonts w:ascii="Times New Roman" w:hAnsi="Times New Roman"/>
        </w:rPr>
        <w:t>Доступность учебных материалов</w:t>
      </w:r>
    </w:p>
    <w:p w:rsidR="0065373A" w:rsidRPr="00F60163" w:rsidRDefault="0065373A" w:rsidP="00F60163">
      <w:pPr>
        <w:pStyle w:val="a5"/>
        <w:numPr>
          <w:ilvl w:val="0"/>
          <w:numId w:val="15"/>
        </w:numPr>
        <w:jc w:val="both"/>
        <w:rPr>
          <w:rFonts w:ascii="Times New Roman" w:hAnsi="Times New Roman"/>
        </w:rPr>
      </w:pPr>
      <w:r w:rsidRPr="00F60163">
        <w:rPr>
          <w:rFonts w:ascii="Times New Roman" w:hAnsi="Times New Roman"/>
        </w:rPr>
        <w:t>Обучение в спокойной обстановке</w:t>
      </w:r>
    </w:p>
    <w:p w:rsidR="0065373A" w:rsidRPr="00F60163" w:rsidRDefault="0065373A" w:rsidP="00F60163">
      <w:pPr>
        <w:pStyle w:val="a5"/>
        <w:numPr>
          <w:ilvl w:val="0"/>
          <w:numId w:val="15"/>
        </w:numPr>
        <w:jc w:val="both"/>
        <w:rPr>
          <w:rFonts w:ascii="Times New Roman" w:hAnsi="Times New Roman"/>
        </w:rPr>
      </w:pPr>
      <w:r w:rsidRPr="00F60163">
        <w:rPr>
          <w:rFonts w:ascii="Times New Roman" w:hAnsi="Times New Roman"/>
        </w:rPr>
        <w:t>Индивидуальный подход</w:t>
      </w:r>
    </w:p>
    <w:p w:rsidR="0065373A" w:rsidRPr="00F60163" w:rsidRDefault="0065373A" w:rsidP="00F60163">
      <w:pPr>
        <w:pStyle w:val="a5"/>
        <w:numPr>
          <w:ilvl w:val="0"/>
          <w:numId w:val="15"/>
        </w:numPr>
        <w:jc w:val="both"/>
        <w:rPr>
          <w:rFonts w:ascii="Times New Roman" w:hAnsi="Times New Roman"/>
        </w:rPr>
      </w:pPr>
      <w:r w:rsidRPr="00F60163">
        <w:rPr>
          <w:rFonts w:ascii="Times New Roman" w:hAnsi="Times New Roman"/>
        </w:rPr>
        <w:t>Личная заинтересованность в получении образования</w:t>
      </w:r>
    </w:p>
    <w:p w:rsidR="0065373A" w:rsidRPr="00F60163" w:rsidRDefault="0065373A" w:rsidP="00F60163">
      <w:pPr>
        <w:pStyle w:val="a5"/>
        <w:jc w:val="both"/>
        <w:rPr>
          <w:rFonts w:ascii="Times New Roman" w:hAnsi="Times New Roman"/>
        </w:rPr>
      </w:pPr>
    </w:p>
    <w:p w:rsidR="0065373A" w:rsidRPr="00F60163" w:rsidRDefault="0065373A" w:rsidP="00F60163">
      <w:pPr>
        <w:pStyle w:val="a5"/>
        <w:jc w:val="both"/>
        <w:rPr>
          <w:rFonts w:ascii="Times New Roman" w:hAnsi="Times New Roman"/>
        </w:rPr>
      </w:pPr>
      <w:r w:rsidRPr="00F60163">
        <w:rPr>
          <w:rFonts w:ascii="Times New Roman" w:hAnsi="Times New Roman"/>
        </w:rPr>
        <w:t>Минусы:</w:t>
      </w:r>
    </w:p>
    <w:p w:rsidR="0065373A" w:rsidRPr="00F60163" w:rsidRDefault="0065373A" w:rsidP="00F60163">
      <w:pPr>
        <w:pStyle w:val="a5"/>
        <w:numPr>
          <w:ilvl w:val="0"/>
          <w:numId w:val="16"/>
        </w:numPr>
        <w:jc w:val="both"/>
        <w:rPr>
          <w:rFonts w:ascii="Times New Roman" w:hAnsi="Times New Roman"/>
        </w:rPr>
      </w:pPr>
      <w:r w:rsidRPr="00F60163">
        <w:rPr>
          <w:rFonts w:ascii="Times New Roman" w:hAnsi="Times New Roman"/>
        </w:rPr>
        <w:t>Необходима сильная мотивация</w:t>
      </w:r>
    </w:p>
    <w:p w:rsidR="0065373A" w:rsidRPr="00F60163" w:rsidRDefault="0065373A" w:rsidP="00F60163">
      <w:pPr>
        <w:pStyle w:val="a5"/>
        <w:numPr>
          <w:ilvl w:val="0"/>
          <w:numId w:val="16"/>
        </w:numPr>
        <w:jc w:val="both"/>
        <w:rPr>
          <w:rFonts w:ascii="Times New Roman" w:hAnsi="Times New Roman"/>
        </w:rPr>
      </w:pPr>
      <w:r w:rsidRPr="00F60163">
        <w:rPr>
          <w:rFonts w:ascii="Times New Roman" w:hAnsi="Times New Roman"/>
        </w:rPr>
        <w:t>Отсутствие коммуникабельности, живого общения</w:t>
      </w:r>
    </w:p>
    <w:p w:rsidR="0065373A" w:rsidRPr="00F60163" w:rsidRDefault="0065373A" w:rsidP="00F60163">
      <w:pPr>
        <w:pStyle w:val="a5"/>
        <w:numPr>
          <w:ilvl w:val="0"/>
          <w:numId w:val="16"/>
        </w:numPr>
        <w:jc w:val="both"/>
        <w:rPr>
          <w:rFonts w:ascii="Times New Roman" w:hAnsi="Times New Roman"/>
        </w:rPr>
      </w:pPr>
      <w:r w:rsidRPr="00F60163">
        <w:rPr>
          <w:rFonts w:ascii="Times New Roman" w:hAnsi="Times New Roman"/>
        </w:rPr>
        <w:t>Недостаток практических знаний</w:t>
      </w:r>
    </w:p>
    <w:p w:rsidR="0065373A" w:rsidRPr="00F60163" w:rsidRDefault="0065373A" w:rsidP="00F60163">
      <w:pPr>
        <w:pStyle w:val="a5"/>
        <w:numPr>
          <w:ilvl w:val="0"/>
          <w:numId w:val="16"/>
        </w:numPr>
        <w:jc w:val="both"/>
        <w:rPr>
          <w:rFonts w:ascii="Times New Roman" w:hAnsi="Times New Roman"/>
        </w:rPr>
      </w:pPr>
      <w:r w:rsidRPr="00F60163">
        <w:rPr>
          <w:rFonts w:ascii="Times New Roman" w:hAnsi="Times New Roman"/>
        </w:rPr>
        <w:t>Недостаточная компьютерная грамотность</w:t>
      </w:r>
    </w:p>
    <w:p w:rsidR="00AF0D9E" w:rsidRPr="00F60163" w:rsidRDefault="00AF0D9E" w:rsidP="00F60163">
      <w:pPr>
        <w:pStyle w:val="a5"/>
        <w:numPr>
          <w:ilvl w:val="0"/>
          <w:numId w:val="16"/>
        </w:numPr>
        <w:jc w:val="both"/>
        <w:rPr>
          <w:rFonts w:ascii="Times New Roman" w:hAnsi="Times New Roman"/>
        </w:rPr>
      </w:pPr>
      <w:r w:rsidRPr="00F60163">
        <w:rPr>
          <w:rFonts w:ascii="Times New Roman" w:hAnsi="Times New Roman"/>
        </w:rPr>
        <w:t>Отсутствие навыков самоорганизации учебной деятельности вне прямого контакта с учителем</w:t>
      </w:r>
    </w:p>
    <w:p w:rsidR="00AF0D9E" w:rsidRPr="00F60163" w:rsidRDefault="00AF0D9E" w:rsidP="00F60163">
      <w:pPr>
        <w:pStyle w:val="a5"/>
        <w:numPr>
          <w:ilvl w:val="0"/>
          <w:numId w:val="16"/>
        </w:numPr>
        <w:jc w:val="both"/>
        <w:rPr>
          <w:rFonts w:ascii="Times New Roman" w:hAnsi="Times New Roman"/>
        </w:rPr>
      </w:pPr>
      <w:r w:rsidRPr="00F60163">
        <w:rPr>
          <w:rFonts w:ascii="Times New Roman" w:hAnsi="Times New Roman"/>
        </w:rPr>
        <w:t>Временные ограничения</w:t>
      </w:r>
    </w:p>
    <w:p w:rsidR="00AF0D9E" w:rsidRPr="00F60163" w:rsidRDefault="00AF0D9E" w:rsidP="00F60163">
      <w:pPr>
        <w:pStyle w:val="a5"/>
        <w:numPr>
          <w:ilvl w:val="0"/>
          <w:numId w:val="16"/>
        </w:numPr>
        <w:jc w:val="both"/>
        <w:rPr>
          <w:rFonts w:ascii="Times New Roman" w:hAnsi="Times New Roman"/>
        </w:rPr>
      </w:pPr>
      <w:r w:rsidRPr="00F60163">
        <w:rPr>
          <w:rFonts w:ascii="Times New Roman" w:hAnsi="Times New Roman"/>
        </w:rPr>
        <w:t>Отсутствие постоянного контроля за выполнением домашнего задания</w:t>
      </w:r>
    </w:p>
    <w:p w:rsidR="00AF0D9E" w:rsidRPr="00F60163" w:rsidRDefault="00AF0D9E" w:rsidP="00F60163">
      <w:pPr>
        <w:pStyle w:val="a5"/>
        <w:numPr>
          <w:ilvl w:val="0"/>
          <w:numId w:val="16"/>
        </w:numPr>
        <w:jc w:val="both"/>
        <w:rPr>
          <w:rFonts w:ascii="Times New Roman" w:hAnsi="Times New Roman"/>
        </w:rPr>
      </w:pPr>
      <w:r w:rsidRPr="00F60163">
        <w:rPr>
          <w:rFonts w:ascii="Times New Roman" w:hAnsi="Times New Roman"/>
        </w:rPr>
        <w:t>Великий соблазн списывания</w:t>
      </w:r>
    </w:p>
    <w:p w:rsidR="00AF0D9E" w:rsidRPr="00F60163" w:rsidRDefault="00AF0D9E" w:rsidP="00F60163">
      <w:pPr>
        <w:spacing w:after="0" w:line="240" w:lineRule="auto"/>
        <w:jc w:val="both"/>
        <w:rPr>
          <w:rFonts w:ascii="Times New Roman" w:hAnsi="Times New Roman" w:cs="Times New Roman"/>
          <w:sz w:val="24"/>
          <w:szCs w:val="24"/>
        </w:rPr>
      </w:pPr>
      <w:r w:rsidRPr="00F60163">
        <w:rPr>
          <w:rFonts w:ascii="Times New Roman" w:hAnsi="Times New Roman" w:cs="Times New Roman"/>
          <w:sz w:val="24"/>
          <w:szCs w:val="24"/>
        </w:rPr>
        <w:t>В итоге:</w:t>
      </w:r>
    </w:p>
    <w:p w:rsidR="00AF0D9E" w:rsidRPr="00F60163" w:rsidRDefault="00964CBF" w:rsidP="00F60163">
      <w:pPr>
        <w:pStyle w:val="a5"/>
        <w:numPr>
          <w:ilvl w:val="0"/>
          <w:numId w:val="17"/>
        </w:numPr>
        <w:jc w:val="both"/>
        <w:rPr>
          <w:rFonts w:ascii="Times New Roman" w:hAnsi="Times New Roman"/>
        </w:rPr>
      </w:pPr>
      <w:r w:rsidRPr="00F60163">
        <w:rPr>
          <w:rFonts w:ascii="Times New Roman" w:hAnsi="Times New Roman"/>
        </w:rPr>
        <w:t>В</w:t>
      </w:r>
      <w:r w:rsidR="00AF0D9E" w:rsidRPr="00F60163">
        <w:rPr>
          <w:rFonts w:ascii="Times New Roman" w:hAnsi="Times New Roman"/>
        </w:rPr>
        <w:t xml:space="preserve">се обучающиеся </w:t>
      </w:r>
      <w:r w:rsidR="00E14188" w:rsidRPr="00F60163">
        <w:rPr>
          <w:rFonts w:ascii="Times New Roman" w:hAnsi="Times New Roman"/>
        </w:rPr>
        <w:t>получали домашние</w:t>
      </w:r>
      <w:r w:rsidR="00AF0D9E" w:rsidRPr="00F60163">
        <w:rPr>
          <w:rFonts w:ascii="Times New Roman" w:hAnsi="Times New Roman"/>
        </w:rPr>
        <w:t xml:space="preserve"> задания по предметам</w:t>
      </w:r>
      <w:r w:rsidRPr="00F60163">
        <w:rPr>
          <w:rFonts w:ascii="Times New Roman" w:hAnsi="Times New Roman"/>
        </w:rPr>
        <w:t xml:space="preserve"> через электронные почты, отправляли выполненные задания. Однако, в силу определенных обстоятельств некоторые обучающиеся присылали домашние работы не вовремя.</w:t>
      </w:r>
    </w:p>
    <w:p w:rsidR="00964CBF" w:rsidRPr="00F60163" w:rsidRDefault="00964CBF" w:rsidP="00F60163">
      <w:pPr>
        <w:pStyle w:val="a5"/>
        <w:numPr>
          <w:ilvl w:val="0"/>
          <w:numId w:val="17"/>
        </w:numPr>
        <w:jc w:val="both"/>
        <w:rPr>
          <w:rFonts w:ascii="Times New Roman" w:hAnsi="Times New Roman"/>
        </w:rPr>
      </w:pPr>
      <w:r w:rsidRPr="00F60163">
        <w:rPr>
          <w:rFonts w:ascii="Times New Roman" w:hAnsi="Times New Roman"/>
        </w:rPr>
        <w:t>Все школьники справились с дистанционными итоговыми контрольными работами</w:t>
      </w:r>
    </w:p>
    <w:p w:rsidR="00964CBF" w:rsidRPr="00F60163" w:rsidRDefault="00964CBF" w:rsidP="00F60163">
      <w:pPr>
        <w:pStyle w:val="a5"/>
        <w:numPr>
          <w:ilvl w:val="0"/>
          <w:numId w:val="17"/>
        </w:numPr>
        <w:jc w:val="both"/>
        <w:rPr>
          <w:rFonts w:ascii="Times New Roman" w:hAnsi="Times New Roman"/>
        </w:rPr>
      </w:pPr>
      <w:r w:rsidRPr="00F60163">
        <w:rPr>
          <w:rFonts w:ascii="Times New Roman" w:hAnsi="Times New Roman"/>
        </w:rPr>
        <w:t xml:space="preserve">Родители с пониманием отнеслись к </w:t>
      </w:r>
      <w:r w:rsidR="00E14188" w:rsidRPr="00F60163">
        <w:rPr>
          <w:rFonts w:ascii="Times New Roman" w:hAnsi="Times New Roman"/>
        </w:rPr>
        <w:t>д</w:t>
      </w:r>
      <w:r w:rsidRPr="00F60163">
        <w:rPr>
          <w:rFonts w:ascii="Times New Roman" w:hAnsi="Times New Roman"/>
        </w:rPr>
        <w:t>истанционно</w:t>
      </w:r>
      <w:r w:rsidR="00E14188" w:rsidRPr="00F60163">
        <w:rPr>
          <w:rFonts w:ascii="Times New Roman" w:hAnsi="Times New Roman"/>
        </w:rPr>
        <w:t>му обучению</w:t>
      </w:r>
      <w:r w:rsidRPr="00F60163">
        <w:rPr>
          <w:rFonts w:ascii="Times New Roman" w:hAnsi="Times New Roman"/>
        </w:rPr>
        <w:t xml:space="preserve"> в условиях пандемии</w:t>
      </w:r>
    </w:p>
    <w:p w:rsidR="00964CBF" w:rsidRPr="00F60163" w:rsidRDefault="00964CBF" w:rsidP="00F60163">
      <w:pPr>
        <w:pStyle w:val="a5"/>
        <w:numPr>
          <w:ilvl w:val="0"/>
          <w:numId w:val="17"/>
        </w:numPr>
        <w:jc w:val="both"/>
        <w:rPr>
          <w:rFonts w:ascii="Times New Roman" w:hAnsi="Times New Roman"/>
        </w:rPr>
      </w:pPr>
      <w:r w:rsidRPr="00F60163">
        <w:rPr>
          <w:rFonts w:ascii="Times New Roman" w:hAnsi="Times New Roman"/>
        </w:rPr>
        <w:t xml:space="preserve">Дистанционное обучение показало уровень </w:t>
      </w:r>
      <w:r w:rsidR="00E14188" w:rsidRPr="00F60163">
        <w:rPr>
          <w:rFonts w:ascii="Times New Roman" w:hAnsi="Times New Roman"/>
        </w:rPr>
        <w:t>владения ПК</w:t>
      </w:r>
      <w:r w:rsidRPr="00F60163">
        <w:rPr>
          <w:rFonts w:ascii="Times New Roman" w:hAnsi="Times New Roman"/>
        </w:rPr>
        <w:t xml:space="preserve"> всеми участниками образовательного процесса, ИКТ – технологиями </w:t>
      </w:r>
    </w:p>
    <w:p w:rsidR="00964CBF" w:rsidRPr="00F60163" w:rsidRDefault="00E14188" w:rsidP="00F60163">
      <w:pPr>
        <w:pStyle w:val="a5"/>
        <w:numPr>
          <w:ilvl w:val="0"/>
          <w:numId w:val="17"/>
        </w:numPr>
        <w:jc w:val="both"/>
        <w:rPr>
          <w:rFonts w:ascii="Times New Roman" w:hAnsi="Times New Roman"/>
        </w:rPr>
      </w:pPr>
      <w:r w:rsidRPr="00F60163">
        <w:rPr>
          <w:rFonts w:ascii="Times New Roman" w:hAnsi="Times New Roman"/>
        </w:rPr>
        <w:t>Многие обучающиеся школы открыли для себя много интересных обучающих платформ, что не могло не вызвать интереса к образовательному процессу.</w:t>
      </w:r>
    </w:p>
    <w:p w:rsidR="00486492" w:rsidRPr="00F60163" w:rsidRDefault="000905AC" w:rsidP="00F60163">
      <w:pPr>
        <w:shd w:val="clear" w:color="auto" w:fill="FFFFFF"/>
        <w:spacing w:after="0" w:line="240" w:lineRule="auto"/>
        <w:jc w:val="both"/>
        <w:rPr>
          <w:rFonts w:ascii="Times New Roman" w:eastAsia="Times New Roman" w:hAnsi="Times New Roman" w:cs="Times New Roman"/>
          <w:b/>
          <w:sz w:val="24"/>
          <w:szCs w:val="24"/>
          <w:lang w:eastAsia="ru-RU"/>
        </w:rPr>
      </w:pPr>
      <w:r w:rsidRPr="00F60163">
        <w:rPr>
          <w:rFonts w:ascii="Times New Roman" w:hAnsi="Times New Roman" w:cs="Times New Roman"/>
          <w:b/>
          <w:sz w:val="24"/>
          <w:szCs w:val="24"/>
        </w:rPr>
        <w:t>1</w:t>
      </w:r>
      <w:r w:rsidR="00E14188" w:rsidRPr="00F60163">
        <w:rPr>
          <w:rFonts w:ascii="Times New Roman" w:hAnsi="Times New Roman" w:cs="Times New Roman"/>
          <w:b/>
          <w:sz w:val="24"/>
          <w:szCs w:val="24"/>
        </w:rPr>
        <w:t xml:space="preserve">7. </w:t>
      </w:r>
      <w:r w:rsidR="00E14188" w:rsidRPr="00F60163">
        <w:rPr>
          <w:rFonts w:ascii="Times New Roman" w:eastAsia="Times New Roman" w:hAnsi="Times New Roman" w:cs="Times New Roman"/>
          <w:b/>
          <w:sz w:val="24"/>
          <w:szCs w:val="24"/>
          <w:lang w:eastAsia="ru-RU"/>
        </w:rPr>
        <w:t>Анализ воспитательной работы в школе</w:t>
      </w:r>
      <w:r w:rsidR="000D4709" w:rsidRPr="00F60163">
        <w:rPr>
          <w:rFonts w:ascii="Times New Roman" w:eastAsia="Times New Roman" w:hAnsi="Times New Roman" w:cs="Times New Roman"/>
          <w:b/>
          <w:sz w:val="24"/>
          <w:szCs w:val="24"/>
          <w:lang w:eastAsia="ru-RU"/>
        </w:rPr>
        <w:t>:Внеурочная деятельность, воспитательная работа, дополнительное образование</w:t>
      </w:r>
    </w:p>
    <w:p w:rsidR="000D4709" w:rsidRPr="00F60163" w:rsidRDefault="000D4709" w:rsidP="00F60163">
      <w:pPr>
        <w:shd w:val="clear" w:color="auto" w:fill="FFFFFF"/>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Организация внеурочной деятельности соответствует требованиям ФГОС. Структура программ внеурочной деятельности в соответствии с ФГОС включает:</w:t>
      </w:r>
    </w:p>
    <w:p w:rsidR="000D4709" w:rsidRPr="00F60163" w:rsidRDefault="000D4709" w:rsidP="00F60163">
      <w:pPr>
        <w:pStyle w:val="a3"/>
        <w:jc w:val="both"/>
        <w:rPr>
          <w:rFonts w:ascii="Times New Roman" w:hAnsi="Times New Roman" w:cs="Times New Roman"/>
          <w:sz w:val="24"/>
          <w:szCs w:val="24"/>
          <w:lang w:eastAsia="ru-RU"/>
        </w:rPr>
      </w:pPr>
      <w:r w:rsidRPr="00F60163">
        <w:rPr>
          <w:rFonts w:ascii="Times New Roman" w:hAnsi="Times New Roman" w:cs="Times New Roman"/>
          <w:sz w:val="24"/>
          <w:szCs w:val="24"/>
          <w:lang w:eastAsia="ru-RU"/>
        </w:rPr>
        <w:t>результаты освоения курса внеурочной деятельности;</w:t>
      </w:r>
    </w:p>
    <w:p w:rsidR="000D4709" w:rsidRPr="00F60163" w:rsidRDefault="000D4709" w:rsidP="00F60163">
      <w:pPr>
        <w:pStyle w:val="a3"/>
        <w:jc w:val="both"/>
        <w:rPr>
          <w:rFonts w:ascii="Times New Roman" w:hAnsi="Times New Roman" w:cs="Times New Roman"/>
          <w:sz w:val="24"/>
          <w:szCs w:val="24"/>
          <w:lang w:eastAsia="ru-RU"/>
        </w:rPr>
      </w:pPr>
      <w:r w:rsidRPr="00F60163">
        <w:rPr>
          <w:rFonts w:ascii="Times New Roman" w:hAnsi="Times New Roman" w:cs="Times New Roman"/>
          <w:sz w:val="24"/>
          <w:szCs w:val="24"/>
          <w:lang w:eastAsia="ru-RU"/>
        </w:rPr>
        <w:t>содержание курса внеурочной деятельности с указанием форм организации и видов деятельности;</w:t>
      </w:r>
    </w:p>
    <w:p w:rsidR="000D4709" w:rsidRPr="00F60163" w:rsidRDefault="000D4709" w:rsidP="00F60163">
      <w:pPr>
        <w:pStyle w:val="a3"/>
        <w:jc w:val="both"/>
        <w:rPr>
          <w:rFonts w:ascii="Times New Roman" w:hAnsi="Times New Roman" w:cs="Times New Roman"/>
          <w:sz w:val="24"/>
          <w:szCs w:val="24"/>
          <w:lang w:eastAsia="ru-RU"/>
        </w:rPr>
      </w:pPr>
      <w:r w:rsidRPr="00F60163">
        <w:rPr>
          <w:rFonts w:ascii="Times New Roman" w:hAnsi="Times New Roman" w:cs="Times New Roman"/>
          <w:sz w:val="24"/>
          <w:szCs w:val="24"/>
          <w:lang w:eastAsia="ru-RU"/>
        </w:rPr>
        <w:t>тематическое планирование.</w:t>
      </w:r>
    </w:p>
    <w:p w:rsidR="000D4709" w:rsidRPr="00F60163" w:rsidRDefault="000D4709" w:rsidP="00F60163">
      <w:pPr>
        <w:shd w:val="clear" w:color="auto" w:fill="FFFFFF"/>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Все программы по внеурочной деятельности имеют аннотации и размещены на официальном сайте Школы.</w:t>
      </w:r>
    </w:p>
    <w:p w:rsidR="000D4709" w:rsidRPr="00F60163" w:rsidRDefault="000D4709" w:rsidP="00F60163">
      <w:pPr>
        <w:shd w:val="clear" w:color="auto" w:fill="FFFFFF"/>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Формы организации внеурочной деятельности включают: кружки, секции, организация объе</w:t>
      </w:r>
      <w:r w:rsidR="00E5018F" w:rsidRPr="00F60163">
        <w:rPr>
          <w:rFonts w:ascii="Times New Roman" w:eastAsia="Times New Roman" w:hAnsi="Times New Roman" w:cs="Times New Roman"/>
          <w:sz w:val="24"/>
          <w:szCs w:val="24"/>
          <w:lang w:eastAsia="ru-RU"/>
        </w:rPr>
        <w:t xml:space="preserve">динений в летний период времени, различные мероприятия в разных форматах. </w:t>
      </w:r>
      <w:r w:rsidRPr="00F60163">
        <w:rPr>
          <w:rFonts w:ascii="Times New Roman" w:eastAsia="Times New Roman" w:hAnsi="Times New Roman" w:cs="Times New Roman"/>
          <w:sz w:val="24"/>
          <w:szCs w:val="24"/>
          <w:lang w:eastAsia="ru-RU"/>
        </w:rPr>
        <w:t xml:space="preserve">В первой четверти 2020–2021 учебного года занятия по внеурочной деятельности проводились в традиционном очном формате. Со второй четверти – в гибридном формате с учетом эпидемиологической обстановки и переводом отдельных классов на дистанционное обучение по предписанию Роспотребнадзора. В очной форме проводились занятия внеурочной деятельности, которые невозможно вынести на дистант в частности спортивно-оздоровительные программы </w:t>
      </w:r>
    </w:p>
    <w:p w:rsidR="000D4709" w:rsidRPr="00F60163" w:rsidRDefault="000D4709" w:rsidP="00F60163">
      <w:pPr>
        <w:shd w:val="clear" w:color="auto" w:fill="FFFFFF"/>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lastRenderedPageBreak/>
        <w:t>Вывод: выявленные проблемы не повлияли на качество организации внеурочной деятельности. Благодаря внесению необходимых изменений учебный план по внеурочной деятельности выполнен в полном объеме.</w:t>
      </w:r>
    </w:p>
    <w:p w:rsidR="00E5018F" w:rsidRPr="00F60163" w:rsidRDefault="00E5018F" w:rsidP="00F60163">
      <w:pPr>
        <w:shd w:val="clear" w:color="auto" w:fill="FFFFFF"/>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Особенностью 2020-2021 учебного года стала реализация рабочей программы по воспитанию. В публичном докладе представлен самоанализ воспитательной работы за 2020-2021 учебный год</w:t>
      </w:r>
    </w:p>
    <w:p w:rsidR="00E5018F" w:rsidRPr="00F60163" w:rsidRDefault="00E5018F" w:rsidP="00F60163">
      <w:pPr>
        <w:widowControl w:val="0"/>
        <w:wordWrap w:val="0"/>
        <w:autoSpaceDE w:val="0"/>
        <w:autoSpaceDN w:val="0"/>
        <w:spacing w:after="0" w:line="240" w:lineRule="auto"/>
        <w:jc w:val="both"/>
        <w:rPr>
          <w:rFonts w:ascii="Times New Roman" w:eastAsia="Times New Roman" w:hAnsi="Times New Roman" w:cs="Times New Roman"/>
          <w:kern w:val="2"/>
          <w:sz w:val="24"/>
          <w:szCs w:val="24"/>
          <w:u w:val="single"/>
          <w:lang w:eastAsia="ko-KR"/>
        </w:rPr>
      </w:pPr>
      <w:r w:rsidRPr="00F60163">
        <w:rPr>
          <w:rFonts w:ascii="Times New Roman" w:eastAsia="Times New Roman" w:hAnsi="Times New Roman" w:cs="Times New Roman"/>
          <w:kern w:val="2"/>
          <w:sz w:val="24"/>
          <w:szCs w:val="24"/>
          <w:u w:val="single"/>
          <w:lang w:eastAsia="ko-KR"/>
        </w:rPr>
        <w:t>Основные направления самоанализа воспитательной работы:</w:t>
      </w:r>
    </w:p>
    <w:p w:rsidR="00E5018F" w:rsidRPr="00F60163" w:rsidRDefault="00E5018F" w:rsidP="00F60163">
      <w:pPr>
        <w:widowControl w:val="0"/>
        <w:numPr>
          <w:ilvl w:val="0"/>
          <w:numId w:val="27"/>
        </w:numPr>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Качество проводимых общешкольных ключевых дел</w:t>
      </w:r>
    </w:p>
    <w:p w:rsidR="00E5018F" w:rsidRPr="00F60163" w:rsidRDefault="00E5018F" w:rsidP="00F60163">
      <w:pPr>
        <w:widowControl w:val="0"/>
        <w:numPr>
          <w:ilvl w:val="0"/>
          <w:numId w:val="27"/>
        </w:numPr>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Качество совместной деятельности классных руководителей и их класса</w:t>
      </w:r>
    </w:p>
    <w:p w:rsidR="00E5018F" w:rsidRPr="00F60163" w:rsidRDefault="00E5018F" w:rsidP="00F60163">
      <w:pPr>
        <w:widowControl w:val="0"/>
        <w:numPr>
          <w:ilvl w:val="0"/>
          <w:numId w:val="27"/>
        </w:numPr>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Качество организуемой в школе внеурочной деятельности</w:t>
      </w:r>
    </w:p>
    <w:p w:rsidR="00E5018F" w:rsidRPr="00F60163" w:rsidRDefault="00E5018F" w:rsidP="00F60163">
      <w:pPr>
        <w:widowControl w:val="0"/>
        <w:numPr>
          <w:ilvl w:val="0"/>
          <w:numId w:val="27"/>
        </w:numPr>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 xml:space="preserve">Качество реализации личностно развивающего потенциала школьных </w:t>
      </w:r>
    </w:p>
    <w:p w:rsidR="00E5018F" w:rsidRPr="00F60163" w:rsidRDefault="00E5018F" w:rsidP="00F60163">
      <w:pPr>
        <w:widowControl w:val="0"/>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уроков</w:t>
      </w:r>
    </w:p>
    <w:p w:rsidR="00E5018F" w:rsidRPr="00F60163" w:rsidRDefault="00E5018F" w:rsidP="00F60163">
      <w:pPr>
        <w:widowControl w:val="0"/>
        <w:numPr>
          <w:ilvl w:val="0"/>
          <w:numId w:val="27"/>
        </w:numPr>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Качество существующего в школе самоуправления</w:t>
      </w:r>
    </w:p>
    <w:p w:rsidR="00E5018F" w:rsidRPr="00F60163" w:rsidRDefault="00E5018F" w:rsidP="00F60163">
      <w:pPr>
        <w:widowControl w:val="0"/>
        <w:numPr>
          <w:ilvl w:val="0"/>
          <w:numId w:val="27"/>
        </w:numPr>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Качество функционирующих на базе школы детских общественных объединений</w:t>
      </w:r>
    </w:p>
    <w:p w:rsidR="00E5018F" w:rsidRPr="00F60163" w:rsidRDefault="00E5018F" w:rsidP="00F60163">
      <w:pPr>
        <w:widowControl w:val="0"/>
        <w:numPr>
          <w:ilvl w:val="0"/>
          <w:numId w:val="27"/>
        </w:numPr>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Качество проводимых в школе экскурсий, экспедиций, походов</w:t>
      </w:r>
    </w:p>
    <w:p w:rsidR="00E5018F" w:rsidRPr="00F60163" w:rsidRDefault="00E5018F" w:rsidP="00F60163">
      <w:pPr>
        <w:widowControl w:val="0"/>
        <w:numPr>
          <w:ilvl w:val="0"/>
          <w:numId w:val="27"/>
        </w:numPr>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Качество профориентационной работы</w:t>
      </w:r>
    </w:p>
    <w:p w:rsidR="00E5018F" w:rsidRPr="00F60163" w:rsidRDefault="00E5018F" w:rsidP="00F60163">
      <w:pPr>
        <w:widowControl w:val="0"/>
        <w:numPr>
          <w:ilvl w:val="0"/>
          <w:numId w:val="27"/>
        </w:numPr>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Качество работы школьных медиа</w:t>
      </w:r>
    </w:p>
    <w:p w:rsidR="00E5018F" w:rsidRPr="00F60163" w:rsidRDefault="00E5018F" w:rsidP="00F60163">
      <w:pPr>
        <w:widowControl w:val="0"/>
        <w:numPr>
          <w:ilvl w:val="0"/>
          <w:numId w:val="27"/>
        </w:numPr>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Качество организации предметно-эстетической среды школы</w:t>
      </w:r>
    </w:p>
    <w:p w:rsidR="00E5018F" w:rsidRPr="00F60163" w:rsidRDefault="00E5018F" w:rsidP="00F60163">
      <w:pPr>
        <w:widowControl w:val="0"/>
        <w:numPr>
          <w:ilvl w:val="0"/>
          <w:numId w:val="27"/>
        </w:numPr>
        <w:wordWrap w:val="0"/>
        <w:autoSpaceDE w:val="0"/>
        <w:autoSpaceDN w:val="0"/>
        <w:spacing w:after="0" w:line="240" w:lineRule="auto"/>
        <w:jc w:val="both"/>
        <w:rPr>
          <w:rFonts w:ascii="Times New Roman" w:eastAsia="№Е" w:hAnsi="Times New Roman" w:cs="Times New Roman"/>
          <w:kern w:val="2"/>
          <w:sz w:val="24"/>
          <w:szCs w:val="24"/>
        </w:rPr>
      </w:pPr>
      <w:r w:rsidRPr="00F60163">
        <w:rPr>
          <w:rFonts w:ascii="Times New Roman" w:eastAsia="№Е" w:hAnsi="Times New Roman" w:cs="Times New Roman"/>
          <w:kern w:val="2"/>
          <w:sz w:val="24"/>
          <w:szCs w:val="24"/>
        </w:rPr>
        <w:t>Качество взаимодействия школы и семей школьников.</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numPr>
          <w:ilvl w:val="0"/>
          <w:numId w:val="34"/>
        </w:numPr>
        <w:spacing w:after="0" w:line="240" w:lineRule="auto"/>
        <w:contextualSpacing/>
        <w:jc w:val="both"/>
        <w:rPr>
          <w:rFonts w:ascii="Times New Roman" w:eastAsia="Calibri" w:hAnsi="Times New Roman" w:cs="Times New Roman"/>
          <w:b/>
          <w:color w:val="000000" w:themeColor="text1"/>
          <w:sz w:val="24"/>
          <w:szCs w:val="24"/>
          <w:lang w:eastAsia="ru-RU"/>
        </w:rPr>
      </w:pPr>
      <w:r w:rsidRPr="00F60163">
        <w:rPr>
          <w:rFonts w:ascii="Times New Roman" w:eastAsia="Calibri" w:hAnsi="Times New Roman" w:cs="Times New Roman"/>
          <w:b/>
          <w:color w:val="000000" w:themeColor="text1"/>
          <w:sz w:val="24"/>
          <w:szCs w:val="24"/>
          <w:lang w:eastAsia="ru-RU"/>
        </w:rPr>
        <w:t>Качество проводимых общешкольных ключевых дел</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Роль ключевых общешкольных дел для воспитания школьников очень значительна, так как часто именно они становятся традиционными, образуя своеобразный костяк воспитательной работы в школе.</w:t>
      </w:r>
    </w:p>
    <w:p w:rsidR="00E5018F" w:rsidRPr="00F60163" w:rsidRDefault="00E5018F"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Критерии оценки: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Основание: анкета образовательного учреждения «Организация общешкольных событий воспитательной направленности» (устно или письменно)Оценка качества организации общешкольных событий воспитательной</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направленности производится по следующим показателям:</w:t>
      </w:r>
    </w:p>
    <w:p w:rsidR="00E5018F" w:rsidRPr="00F60163" w:rsidRDefault="00E5018F" w:rsidP="00F60163">
      <w:pPr>
        <w:spacing w:after="0" w:line="240" w:lineRule="auto"/>
        <w:jc w:val="both"/>
        <w:rPr>
          <w:rFonts w:ascii="Times New Roman" w:eastAsia="Calibri" w:hAnsi="Times New Roman" w:cs="Times New Roman"/>
          <w:b/>
          <w:i/>
          <w:sz w:val="24"/>
          <w:szCs w:val="24"/>
          <w:u w:val="single"/>
          <w:lang w:eastAsia="ru-RU"/>
        </w:rPr>
      </w:pPr>
      <w:r w:rsidRPr="00F60163">
        <w:rPr>
          <w:rFonts w:ascii="Times New Roman" w:eastAsia="Calibri" w:hAnsi="Times New Roman" w:cs="Times New Roman"/>
          <w:b/>
          <w:i/>
          <w:sz w:val="24"/>
          <w:szCs w:val="24"/>
          <w:u w:val="single"/>
          <w:lang w:eastAsia="ru-RU"/>
        </w:rPr>
        <w:t>- впечатляемость и запоминаемость общешкольных событий воспитательной направленности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(не запомнился- 0 б.</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как обычно, ничего нового- 1б.</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мероприятие вызвало хорошие эмоции и запомнилось- 3 б)</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b/>
          <w:i/>
          <w:sz w:val="24"/>
          <w:szCs w:val="24"/>
          <w:u w:val="single"/>
          <w:lang w:eastAsia="ru-RU"/>
        </w:rPr>
      </w:pPr>
      <w:r w:rsidRPr="00F60163">
        <w:rPr>
          <w:rFonts w:ascii="Times New Roman" w:eastAsia="Calibri" w:hAnsi="Times New Roman" w:cs="Times New Roman"/>
          <w:b/>
          <w:i/>
          <w:sz w:val="24"/>
          <w:szCs w:val="24"/>
          <w:u w:val="single"/>
          <w:lang w:eastAsia="ru-RU"/>
        </w:rPr>
        <w:t>- совместность подготовки субъектами образовательного процесса</w:t>
      </w:r>
    </w:p>
    <w:p w:rsidR="00E5018F" w:rsidRPr="00F60163" w:rsidRDefault="00E5018F" w:rsidP="00F60163">
      <w:pPr>
        <w:spacing w:after="0" w:line="240" w:lineRule="auto"/>
        <w:jc w:val="both"/>
        <w:rPr>
          <w:rFonts w:ascii="Times New Roman" w:eastAsia="Calibri" w:hAnsi="Times New Roman" w:cs="Times New Roman"/>
          <w:b/>
          <w:i/>
          <w:sz w:val="24"/>
          <w:szCs w:val="24"/>
          <w:u w:val="single"/>
          <w:lang w:eastAsia="ru-RU"/>
        </w:rPr>
      </w:pPr>
      <w:r w:rsidRPr="00F60163">
        <w:rPr>
          <w:rFonts w:ascii="Times New Roman" w:eastAsia="Calibri" w:hAnsi="Times New Roman" w:cs="Times New Roman"/>
          <w:b/>
          <w:i/>
          <w:sz w:val="24"/>
          <w:szCs w:val="24"/>
          <w:u w:val="single"/>
          <w:lang w:eastAsia="ru-RU"/>
        </w:rPr>
        <w:t>общешкольных событий воспитательной направленности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(Мероприятие готовилось только педагогами школы- 1б.</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Мероприятие готовилось совместно участниками образовательных отношений – 2 б.)</w:t>
      </w:r>
    </w:p>
    <w:p w:rsidR="00E5018F" w:rsidRPr="00F60163" w:rsidRDefault="00E5018F" w:rsidP="00F60163">
      <w:pPr>
        <w:spacing w:after="0" w:line="240" w:lineRule="auto"/>
        <w:jc w:val="both"/>
        <w:rPr>
          <w:rFonts w:ascii="Times New Roman" w:eastAsia="Calibri" w:hAnsi="Times New Roman" w:cs="Times New Roman"/>
          <w:b/>
          <w:i/>
          <w:sz w:val="24"/>
          <w:szCs w:val="24"/>
          <w:u w:val="single"/>
          <w:lang w:eastAsia="ru-RU"/>
        </w:rPr>
      </w:pPr>
      <w:r w:rsidRPr="00F60163">
        <w:rPr>
          <w:rFonts w:ascii="Times New Roman" w:eastAsia="Calibri" w:hAnsi="Times New Roman" w:cs="Times New Roman"/>
          <w:b/>
          <w:i/>
          <w:sz w:val="24"/>
          <w:szCs w:val="24"/>
          <w:u w:val="single"/>
          <w:lang w:eastAsia="ru-RU"/>
        </w:rPr>
        <w:t>- совместность рефлексии субъектами образовательного процесса</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b/>
          <w:i/>
          <w:sz w:val="24"/>
          <w:szCs w:val="24"/>
          <w:u w:val="single"/>
          <w:lang w:eastAsia="ru-RU"/>
        </w:rPr>
        <w:t>общешкольных событий воспитательной направленности</w:t>
      </w:r>
      <w:r w:rsidRPr="00F60163">
        <w:rPr>
          <w:rFonts w:ascii="Times New Roman" w:eastAsia="Calibri" w:hAnsi="Times New Roman" w:cs="Times New Roman"/>
          <w:sz w:val="24"/>
          <w:szCs w:val="24"/>
          <w:lang w:eastAsia="ru-RU"/>
        </w:rPr>
        <w:t>.</w:t>
      </w:r>
    </w:p>
    <w:p w:rsidR="00E5018F" w:rsidRPr="00F60163" w:rsidRDefault="00E5018F" w:rsidP="00F60163">
      <w:pPr>
        <w:numPr>
          <w:ilvl w:val="0"/>
          <w:numId w:val="28"/>
        </w:num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Мероприятие не обсуждалось совместно с участниками образовательного процесса- 0 б.</w:t>
      </w:r>
    </w:p>
    <w:p w:rsidR="00E5018F" w:rsidRPr="00F60163" w:rsidRDefault="00E5018F" w:rsidP="00F60163">
      <w:pPr>
        <w:numPr>
          <w:ilvl w:val="0"/>
          <w:numId w:val="28"/>
        </w:num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 По итогам мероприятия подведены итоги, вручены награды. – 1б.</w:t>
      </w:r>
    </w:p>
    <w:p w:rsidR="00E5018F" w:rsidRPr="00F60163" w:rsidRDefault="00E5018F" w:rsidP="00F60163">
      <w:pPr>
        <w:numPr>
          <w:ilvl w:val="0"/>
          <w:numId w:val="28"/>
        </w:num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Мероприятие обсуждено вместе с участниками образовательного процесса, сделаны выводы, выработаны рекомендации – 3 б.)</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Оценка качества организации общешкольных событий воспитательной</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направленности производится следующим образом:</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суммируются баллы, выставленные участниками по каждому из пунктов</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Анкеты применительно к каждому из указанных общешкольных событий;</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полученная сумма делится на количество указанных в Анкете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общешкольных событий, то есть определяется среднеарифметический балл.</w:t>
      </w:r>
    </w:p>
    <w:p w:rsidR="00E5018F" w:rsidRPr="00F60163" w:rsidRDefault="00E5018F" w:rsidP="00F60163">
      <w:pPr>
        <w:spacing w:after="0" w:line="240" w:lineRule="auto"/>
        <w:ind w:firstLine="708"/>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2020-2021 учебный год внес свои коррективы в ключевые дела школы. Следует отметить, что не все мероприятия прошли на должном и привычном уровне, причина - ввод ограничений на проведения культурно-массовых мероприятий в связи с распространением коронавирусной инфекции.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Итоги анкетирования участников образовательного процесса по вопросу «Организация общешкольных событий воспитательной направленности в 2020-2021 учебном году.</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Итоги анкетирования, в котором приняли участие 20 человек, показали следующие результаты</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bl>
      <w:tblPr>
        <w:tblStyle w:val="5"/>
        <w:tblW w:w="0" w:type="auto"/>
        <w:tblLook w:val="04A0"/>
      </w:tblPr>
      <w:tblGrid>
        <w:gridCol w:w="2235"/>
        <w:gridCol w:w="2235"/>
        <w:gridCol w:w="2267"/>
        <w:gridCol w:w="2268"/>
      </w:tblGrid>
      <w:tr w:rsidR="00E5018F" w:rsidRPr="00F60163" w:rsidTr="00E5018F">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Ключевое школьное дело</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Впечатляемость и запоминаемость общешкольных событий воспитательной</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направленности</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совместность подготовки субъектами образовательного процесса</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общешкольных событий воспитательной направленности</w:t>
            </w:r>
          </w:p>
        </w:tc>
        <w:tc>
          <w:tcPr>
            <w:tcW w:w="233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совместность рефлексии субъектами образовательного процесса</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общешкольных событий воспитательной направленности</w:t>
            </w:r>
          </w:p>
        </w:tc>
      </w:tr>
      <w:tr w:rsidR="00E5018F" w:rsidRPr="00F60163" w:rsidTr="00E5018F">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Торжественная линейка, посвященная Дню знаний</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60</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48</w:t>
            </w:r>
          </w:p>
        </w:tc>
        <w:tc>
          <w:tcPr>
            <w:tcW w:w="233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20</w:t>
            </w:r>
          </w:p>
        </w:tc>
      </w:tr>
      <w:tr w:rsidR="00E5018F" w:rsidRPr="00F60163" w:rsidTr="00E5018F">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День Учителя и самоуправления</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60</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60</w:t>
            </w:r>
          </w:p>
        </w:tc>
        <w:tc>
          <w:tcPr>
            <w:tcW w:w="233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60</w:t>
            </w:r>
          </w:p>
        </w:tc>
      </w:tr>
      <w:tr w:rsidR="00E5018F" w:rsidRPr="00F60163" w:rsidTr="00E5018F">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День матери</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42</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42</w:t>
            </w:r>
          </w:p>
        </w:tc>
        <w:tc>
          <w:tcPr>
            <w:tcW w:w="233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20</w:t>
            </w:r>
          </w:p>
        </w:tc>
      </w:tr>
      <w:tr w:rsidR="00E5018F" w:rsidRPr="00F60163" w:rsidTr="00E5018F">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Весенняя неделя добра</w:t>
            </w:r>
          </w:p>
          <w:p w:rsidR="00E5018F" w:rsidRPr="00F60163" w:rsidRDefault="00E5018F" w:rsidP="00F60163">
            <w:pPr>
              <w:jc w:val="both"/>
              <w:rPr>
                <w:rFonts w:ascii="Times New Roman" w:eastAsia="Calibri" w:hAnsi="Times New Roman" w:cs="Times New Roman"/>
                <w:sz w:val="24"/>
                <w:szCs w:val="24"/>
              </w:rPr>
            </w:pP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60</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60</w:t>
            </w:r>
          </w:p>
        </w:tc>
        <w:tc>
          <w:tcPr>
            <w:tcW w:w="233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60</w:t>
            </w:r>
          </w:p>
        </w:tc>
      </w:tr>
      <w:tr w:rsidR="00E5018F" w:rsidRPr="00F60163" w:rsidTr="00E5018F">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Защита школьных проектов</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60</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60</w:t>
            </w:r>
          </w:p>
        </w:tc>
        <w:tc>
          <w:tcPr>
            <w:tcW w:w="233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60</w:t>
            </w:r>
          </w:p>
        </w:tc>
      </w:tr>
      <w:tr w:rsidR="00E5018F" w:rsidRPr="00F60163" w:rsidTr="00E5018F">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Конкурс «Ученик года»</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36</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36</w:t>
            </w:r>
          </w:p>
        </w:tc>
        <w:tc>
          <w:tcPr>
            <w:tcW w:w="233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20</w:t>
            </w:r>
          </w:p>
        </w:tc>
      </w:tr>
      <w:tr w:rsidR="00E5018F" w:rsidRPr="00F60163" w:rsidTr="00E5018F">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Всего по максимуму</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360</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360</w:t>
            </w:r>
          </w:p>
        </w:tc>
        <w:tc>
          <w:tcPr>
            <w:tcW w:w="233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360</w:t>
            </w:r>
          </w:p>
        </w:tc>
      </w:tr>
      <w:tr w:rsidR="00E5018F" w:rsidRPr="00F60163" w:rsidTr="00E5018F">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 итоге</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318</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306</w:t>
            </w:r>
          </w:p>
        </w:tc>
        <w:tc>
          <w:tcPr>
            <w:tcW w:w="233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240</w:t>
            </w:r>
          </w:p>
        </w:tc>
      </w:tr>
      <w:tr w:rsidR="00E5018F" w:rsidRPr="00F60163" w:rsidTr="00E5018F">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Средний балл</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53</w:t>
            </w:r>
          </w:p>
        </w:tc>
        <w:tc>
          <w:tcPr>
            <w:tcW w:w="233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51</w:t>
            </w:r>
          </w:p>
        </w:tc>
        <w:tc>
          <w:tcPr>
            <w:tcW w:w="233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40</w:t>
            </w:r>
          </w:p>
        </w:tc>
      </w:tr>
    </w:tbl>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noProof/>
          <w:sz w:val="24"/>
          <w:szCs w:val="24"/>
          <w:lang w:eastAsia="ru-RU"/>
        </w:rPr>
        <w:drawing>
          <wp:inline distT="0" distB="0" distL="0" distR="0">
            <wp:extent cx="6210300" cy="17240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b/>
          <w:i/>
          <w:sz w:val="24"/>
          <w:szCs w:val="24"/>
          <w:lang w:eastAsia="ru-RU"/>
        </w:rPr>
      </w:pPr>
      <w:r w:rsidRPr="00F60163">
        <w:rPr>
          <w:rFonts w:ascii="Times New Roman" w:eastAsia="Calibri" w:hAnsi="Times New Roman" w:cs="Times New Roman"/>
          <w:b/>
          <w:i/>
          <w:sz w:val="24"/>
          <w:szCs w:val="24"/>
          <w:lang w:eastAsia="ru-RU"/>
        </w:rPr>
        <w:lastRenderedPageBreak/>
        <w:t>Выводы:</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1.Большинство ключевых школьных дел проходит на высоком уровне, оставляет хорошие положительные эмоции, остаются в памяти ребят. Учащиеся испытывают удовлетворение от участия в школьных коллективных делах.</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2.Следует отметить совместность подготовки школьных коллективных дел субъектами образовательного процесса общешкольных событий воспитательной направленности. Отрадно отметить, что во многих школьных ключевых делах оказывают помощь родители.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3.Отрицательным моментом является то, что не всегда проводится рефлексия по итогам мероприятия вследствие разных причин и, следовательно,механизм обратной связи о качестве мероприятия не работает.</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b/>
          <w:i/>
          <w:sz w:val="24"/>
          <w:szCs w:val="24"/>
          <w:lang w:eastAsia="ru-RU"/>
        </w:rPr>
      </w:pPr>
      <w:r w:rsidRPr="00F60163">
        <w:rPr>
          <w:rFonts w:ascii="Times New Roman" w:eastAsia="Calibri" w:hAnsi="Times New Roman" w:cs="Times New Roman"/>
          <w:b/>
          <w:i/>
          <w:sz w:val="24"/>
          <w:szCs w:val="24"/>
          <w:lang w:eastAsia="ru-RU"/>
        </w:rPr>
        <w:t>Рекомендации: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1.При планировании ключевых дел школы учесть их основные характеристики:коллективная разработка, коллективное планирование, коллективное проведение и коллективный анализ результатов.</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Принять меры к тому, чтобы каждое ключевое дело стало системообразующим, чтобы оно нашло отражение и продолжение в классных часах, в отдельных групповых делах, конкурсах, соревнованиях и т.д.</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3.При планировании ключевых дел учитывать традиции коллектива, особенности воспитательной среды, интересы детей, родителей и педагогов.</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 Для систематизации работы по организации и реализации ключевых дел предложить выделить уровни их организации: школьный уровень и внешкольный уровень.</w:t>
      </w:r>
    </w:p>
    <w:p w:rsidR="00E5018F" w:rsidRPr="00F60163" w:rsidRDefault="00E5018F" w:rsidP="00F60163">
      <w:pPr>
        <w:numPr>
          <w:ilvl w:val="0"/>
          <w:numId w:val="33"/>
        </w:numPr>
        <w:spacing w:after="0" w:line="240" w:lineRule="auto"/>
        <w:contextualSpacing/>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Качество совместной деятельности классных руководителей и их класса</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Основанием оценки данного направления является мониторинг участия классов и классных руководителей в общешкольных делах</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Мониторинг участия классов МКОУ Старогольчихинская основная школа в школьных мероприятиях, проводимых в сентябре- декабре 2020 -2021 учебного года</w:t>
      </w:r>
    </w:p>
    <w:tbl>
      <w:tblPr>
        <w:tblStyle w:val="5"/>
        <w:tblW w:w="0" w:type="auto"/>
        <w:tblLook w:val="04A0"/>
      </w:tblPr>
      <w:tblGrid>
        <w:gridCol w:w="456"/>
        <w:gridCol w:w="2314"/>
        <w:gridCol w:w="1238"/>
        <w:gridCol w:w="1238"/>
        <w:gridCol w:w="1238"/>
        <w:gridCol w:w="1238"/>
        <w:gridCol w:w="1283"/>
      </w:tblGrid>
      <w:tr w:rsidR="00E5018F" w:rsidRPr="00F60163" w:rsidTr="00E5018F">
        <w:tc>
          <w:tcPr>
            <w:tcW w:w="45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w:t>
            </w:r>
          </w:p>
        </w:tc>
        <w:tc>
          <w:tcPr>
            <w:tcW w:w="2369"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Название мероприятия</w:t>
            </w:r>
          </w:p>
        </w:tc>
        <w:tc>
          <w:tcPr>
            <w:tcW w:w="130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1,3 класс</w:t>
            </w:r>
          </w:p>
        </w:tc>
        <w:tc>
          <w:tcPr>
            <w:tcW w:w="130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2,4 класс</w:t>
            </w:r>
          </w:p>
        </w:tc>
        <w:tc>
          <w:tcPr>
            <w:tcW w:w="130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5,6 класс</w:t>
            </w:r>
          </w:p>
        </w:tc>
        <w:tc>
          <w:tcPr>
            <w:tcW w:w="130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7-8 класс</w:t>
            </w:r>
          </w:p>
        </w:tc>
        <w:tc>
          <w:tcPr>
            <w:tcW w:w="130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 класс</w:t>
            </w:r>
          </w:p>
        </w:tc>
      </w:tr>
      <w:tr w:rsidR="00E5018F" w:rsidRPr="00F60163" w:rsidTr="00E5018F">
        <w:tc>
          <w:tcPr>
            <w:tcW w:w="45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2369"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Школьная сентябрьская линейка</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w:t>
            </w:r>
          </w:p>
        </w:tc>
        <w:tc>
          <w:tcPr>
            <w:tcW w:w="2369"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Открытый урок «Город трудовой доблести»</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w:t>
            </w:r>
          </w:p>
        </w:tc>
        <w:tc>
          <w:tcPr>
            <w:tcW w:w="2369"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Урок 1 сентября </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«Экологический урок на Учи.ру»</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p>
        </w:tc>
      </w:tr>
      <w:tr w:rsidR="00E5018F" w:rsidRPr="00F60163" w:rsidTr="00E5018F">
        <w:tc>
          <w:tcPr>
            <w:tcW w:w="45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w:t>
            </w:r>
          </w:p>
        </w:tc>
        <w:tc>
          <w:tcPr>
            <w:tcW w:w="2369"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Классные часы «День солидарности в борьбе с терроризмом»</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2369"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Акция «Берегите себя и своих близких» конкурс рисунков</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 чел.</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 чел</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 чел</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 чел</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 человека</w:t>
            </w:r>
          </w:p>
        </w:tc>
      </w:tr>
      <w:tr w:rsidR="00E5018F" w:rsidRPr="00F60163" w:rsidTr="00E5018F">
        <w:tc>
          <w:tcPr>
            <w:tcW w:w="45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w:t>
            </w:r>
          </w:p>
        </w:tc>
        <w:tc>
          <w:tcPr>
            <w:tcW w:w="2369"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День </w:t>
            </w:r>
            <w:r w:rsidRPr="00F60163">
              <w:rPr>
                <w:rFonts w:ascii="Times New Roman" w:eastAsia="Calibri" w:hAnsi="Times New Roman" w:cs="Times New Roman"/>
                <w:sz w:val="24"/>
                <w:szCs w:val="24"/>
              </w:rPr>
              <w:lastRenderedPageBreak/>
              <w:t>самоуправления</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5</w:t>
            </w:r>
          </w:p>
        </w:tc>
        <w:tc>
          <w:tcPr>
            <w:tcW w:w="2369"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Всероссийская акция «Лес Победы»</w:t>
            </w:r>
          </w:p>
        </w:tc>
        <w:tc>
          <w:tcPr>
            <w:tcW w:w="1306" w:type="dxa"/>
          </w:tcPr>
          <w:p w:rsidR="00E5018F" w:rsidRPr="00F60163" w:rsidRDefault="00E5018F" w:rsidP="00F60163">
            <w:pPr>
              <w:jc w:val="both"/>
              <w:rPr>
                <w:rFonts w:ascii="Times New Roman" w:eastAsia="Calibri" w:hAnsi="Times New Roman" w:cs="Times New Roman"/>
                <w:sz w:val="24"/>
                <w:szCs w:val="24"/>
              </w:rPr>
            </w:pPr>
          </w:p>
        </w:tc>
        <w:tc>
          <w:tcPr>
            <w:tcW w:w="1306" w:type="dxa"/>
          </w:tcPr>
          <w:p w:rsidR="00E5018F" w:rsidRPr="00F60163" w:rsidRDefault="00E5018F" w:rsidP="00F60163">
            <w:pPr>
              <w:jc w:val="both"/>
              <w:rPr>
                <w:rFonts w:ascii="Times New Roman" w:eastAsia="Calibri" w:hAnsi="Times New Roman" w:cs="Times New Roman"/>
                <w:sz w:val="24"/>
                <w:szCs w:val="24"/>
              </w:rPr>
            </w:pPr>
          </w:p>
        </w:tc>
        <w:tc>
          <w:tcPr>
            <w:tcW w:w="1306" w:type="dxa"/>
          </w:tcPr>
          <w:p w:rsidR="00E5018F" w:rsidRPr="00F60163" w:rsidRDefault="00E5018F" w:rsidP="00F60163">
            <w:pPr>
              <w:jc w:val="both"/>
              <w:rPr>
                <w:rFonts w:ascii="Times New Roman" w:eastAsia="Calibri" w:hAnsi="Times New Roman" w:cs="Times New Roman"/>
                <w:sz w:val="24"/>
                <w:szCs w:val="24"/>
              </w:rPr>
            </w:pPr>
          </w:p>
        </w:tc>
        <w:tc>
          <w:tcPr>
            <w:tcW w:w="130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2369"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Беседы «тонкий лед»</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2369"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Месячник «Вместе против наркотиков»</w:t>
            </w:r>
          </w:p>
        </w:tc>
        <w:tc>
          <w:tcPr>
            <w:tcW w:w="1306" w:type="dxa"/>
          </w:tcPr>
          <w:p w:rsidR="00E5018F" w:rsidRPr="00F60163" w:rsidRDefault="00E5018F" w:rsidP="00F60163">
            <w:pPr>
              <w:jc w:val="both"/>
              <w:rPr>
                <w:rFonts w:ascii="Times New Roman" w:eastAsia="Calibri" w:hAnsi="Times New Roman" w:cs="Times New Roman"/>
                <w:sz w:val="24"/>
                <w:szCs w:val="24"/>
              </w:rPr>
            </w:pPr>
          </w:p>
        </w:tc>
        <w:tc>
          <w:tcPr>
            <w:tcW w:w="1306" w:type="dxa"/>
          </w:tcPr>
          <w:p w:rsidR="00E5018F" w:rsidRPr="00F60163" w:rsidRDefault="00E5018F" w:rsidP="00F60163">
            <w:pPr>
              <w:jc w:val="both"/>
              <w:rPr>
                <w:rFonts w:ascii="Times New Roman" w:eastAsia="Calibri" w:hAnsi="Times New Roman" w:cs="Times New Roman"/>
                <w:sz w:val="24"/>
                <w:szCs w:val="24"/>
              </w:rPr>
            </w:pP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8</w:t>
            </w:r>
          </w:p>
        </w:tc>
        <w:tc>
          <w:tcPr>
            <w:tcW w:w="2369"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Подготовка видеоролика «Стихи для мамы»</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 чел.</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 чел</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 чел</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3чел</w:t>
            </w:r>
          </w:p>
        </w:tc>
        <w:tc>
          <w:tcPr>
            <w:tcW w:w="1306"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1чел</w:t>
            </w:r>
          </w:p>
        </w:tc>
      </w:tr>
      <w:tr w:rsidR="00E5018F" w:rsidRPr="00F60163" w:rsidTr="00E5018F">
        <w:tc>
          <w:tcPr>
            <w:tcW w:w="45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w:t>
            </w:r>
          </w:p>
        </w:tc>
        <w:tc>
          <w:tcPr>
            <w:tcW w:w="2369"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Конкурс рисунков к Новому году</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 чел.</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 чел</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 чел</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2чел</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 чел</w:t>
            </w:r>
          </w:p>
        </w:tc>
      </w:tr>
      <w:tr w:rsidR="00E5018F" w:rsidRPr="00F60163" w:rsidTr="00E5018F">
        <w:tc>
          <w:tcPr>
            <w:tcW w:w="45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2369"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Оформительская акция «Здравствуй, Новый год»</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11</w:t>
            </w:r>
          </w:p>
        </w:tc>
        <w:tc>
          <w:tcPr>
            <w:tcW w:w="2369"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Классный час по толерантности «Мы разные, но мы вместе»</w:t>
            </w:r>
          </w:p>
        </w:tc>
        <w:tc>
          <w:tcPr>
            <w:tcW w:w="1306" w:type="dxa"/>
          </w:tcPr>
          <w:p w:rsidR="00E5018F" w:rsidRPr="00F60163" w:rsidRDefault="00E5018F" w:rsidP="00F60163">
            <w:pPr>
              <w:jc w:val="both"/>
              <w:rPr>
                <w:rFonts w:ascii="Times New Roman" w:eastAsia="Calibri" w:hAnsi="Times New Roman" w:cs="Times New Roman"/>
                <w:sz w:val="24"/>
                <w:szCs w:val="24"/>
              </w:rPr>
            </w:pPr>
          </w:p>
        </w:tc>
        <w:tc>
          <w:tcPr>
            <w:tcW w:w="1306" w:type="dxa"/>
          </w:tcPr>
          <w:p w:rsidR="00E5018F" w:rsidRPr="00F60163" w:rsidRDefault="00E5018F" w:rsidP="00F60163">
            <w:pPr>
              <w:jc w:val="both"/>
              <w:rPr>
                <w:rFonts w:ascii="Times New Roman" w:eastAsia="Calibri" w:hAnsi="Times New Roman" w:cs="Times New Roman"/>
                <w:sz w:val="24"/>
                <w:szCs w:val="24"/>
              </w:rPr>
            </w:pPr>
          </w:p>
        </w:tc>
        <w:tc>
          <w:tcPr>
            <w:tcW w:w="130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6" w:type="dxa"/>
          </w:tcPr>
          <w:p w:rsidR="00E5018F" w:rsidRPr="00F60163" w:rsidRDefault="00E5018F" w:rsidP="00F60163">
            <w:pPr>
              <w:jc w:val="both"/>
              <w:rPr>
                <w:rFonts w:ascii="Times New Roman" w:eastAsia="Calibri" w:hAnsi="Times New Roman" w:cs="Times New Roman"/>
                <w:sz w:val="24"/>
                <w:szCs w:val="24"/>
              </w:rPr>
            </w:pPr>
          </w:p>
        </w:tc>
        <w:tc>
          <w:tcPr>
            <w:tcW w:w="1306" w:type="dxa"/>
          </w:tcPr>
          <w:p w:rsidR="00E5018F" w:rsidRPr="00F60163" w:rsidRDefault="00E5018F" w:rsidP="00F60163">
            <w:pPr>
              <w:jc w:val="both"/>
              <w:rPr>
                <w:rFonts w:ascii="Times New Roman" w:eastAsia="Calibri" w:hAnsi="Times New Roman" w:cs="Times New Roman"/>
                <w:sz w:val="24"/>
                <w:szCs w:val="24"/>
              </w:rPr>
            </w:pPr>
          </w:p>
        </w:tc>
      </w:tr>
      <w:tr w:rsidR="00E5018F" w:rsidRPr="00F60163" w:rsidTr="00E5018F">
        <w:tc>
          <w:tcPr>
            <w:tcW w:w="456" w:type="dxa"/>
          </w:tcPr>
          <w:p w:rsidR="00E5018F" w:rsidRPr="00F60163" w:rsidRDefault="00E5018F" w:rsidP="00F60163">
            <w:pPr>
              <w:jc w:val="both"/>
              <w:rPr>
                <w:rFonts w:ascii="Times New Roman" w:eastAsia="Calibri" w:hAnsi="Times New Roman" w:cs="Times New Roman"/>
                <w:sz w:val="24"/>
                <w:szCs w:val="24"/>
              </w:rPr>
            </w:pPr>
          </w:p>
        </w:tc>
        <w:tc>
          <w:tcPr>
            <w:tcW w:w="2369"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Конкурс на самую большую снежинку</w:t>
            </w:r>
          </w:p>
        </w:tc>
        <w:tc>
          <w:tcPr>
            <w:tcW w:w="1306" w:type="dxa"/>
          </w:tcPr>
          <w:p w:rsidR="00E5018F" w:rsidRPr="00F60163" w:rsidRDefault="00E5018F" w:rsidP="00F60163">
            <w:pPr>
              <w:jc w:val="both"/>
              <w:rPr>
                <w:rFonts w:ascii="Times New Roman" w:eastAsia="Calibri" w:hAnsi="Times New Roman" w:cs="Times New Roman"/>
                <w:sz w:val="24"/>
                <w:szCs w:val="24"/>
              </w:rPr>
            </w:pPr>
          </w:p>
        </w:tc>
        <w:tc>
          <w:tcPr>
            <w:tcW w:w="130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2чел</w:t>
            </w:r>
          </w:p>
        </w:tc>
        <w:tc>
          <w:tcPr>
            <w:tcW w:w="1306" w:type="dxa"/>
          </w:tcPr>
          <w:p w:rsidR="00E5018F" w:rsidRPr="00F60163" w:rsidRDefault="00E5018F" w:rsidP="00F60163">
            <w:pPr>
              <w:jc w:val="both"/>
              <w:rPr>
                <w:rFonts w:ascii="Times New Roman" w:eastAsia="Calibri" w:hAnsi="Times New Roman" w:cs="Times New Roman"/>
                <w:sz w:val="24"/>
                <w:szCs w:val="24"/>
              </w:rPr>
            </w:pPr>
          </w:p>
        </w:tc>
        <w:tc>
          <w:tcPr>
            <w:tcW w:w="1306" w:type="dxa"/>
          </w:tcPr>
          <w:p w:rsidR="00E5018F" w:rsidRPr="00F60163" w:rsidRDefault="00E5018F" w:rsidP="00F60163">
            <w:pPr>
              <w:jc w:val="both"/>
              <w:rPr>
                <w:rFonts w:ascii="Times New Roman" w:eastAsia="Calibri" w:hAnsi="Times New Roman" w:cs="Times New Roman"/>
                <w:sz w:val="24"/>
                <w:szCs w:val="24"/>
              </w:rPr>
            </w:pPr>
          </w:p>
        </w:tc>
        <w:tc>
          <w:tcPr>
            <w:tcW w:w="1306" w:type="dxa"/>
          </w:tcPr>
          <w:p w:rsidR="00E5018F" w:rsidRPr="00F60163" w:rsidRDefault="00E5018F" w:rsidP="00F60163">
            <w:pPr>
              <w:jc w:val="both"/>
              <w:rPr>
                <w:rFonts w:ascii="Times New Roman" w:eastAsia="Calibri" w:hAnsi="Times New Roman" w:cs="Times New Roman"/>
                <w:sz w:val="24"/>
                <w:szCs w:val="24"/>
              </w:rPr>
            </w:pPr>
          </w:p>
        </w:tc>
      </w:tr>
    </w:tbl>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Мониторинг участия классов МКОУ Старогольчихинская основная школа в школьных мероприятиях, проводимых в январе-августе 2020 -2021 учебного года</w:t>
      </w:r>
    </w:p>
    <w:tbl>
      <w:tblPr>
        <w:tblStyle w:val="5"/>
        <w:tblW w:w="0" w:type="auto"/>
        <w:tblLook w:val="04A0"/>
      </w:tblPr>
      <w:tblGrid>
        <w:gridCol w:w="455"/>
        <w:gridCol w:w="2305"/>
        <w:gridCol w:w="1249"/>
        <w:gridCol w:w="1249"/>
        <w:gridCol w:w="1249"/>
        <w:gridCol w:w="1249"/>
        <w:gridCol w:w="1249"/>
      </w:tblGrid>
      <w:tr w:rsidR="00E5018F" w:rsidRPr="00F60163" w:rsidTr="00E5018F">
        <w:tc>
          <w:tcPr>
            <w:tcW w:w="45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w:t>
            </w:r>
          </w:p>
        </w:tc>
        <w:tc>
          <w:tcPr>
            <w:tcW w:w="23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Название мероприятия</w:t>
            </w:r>
          </w:p>
        </w:tc>
        <w:tc>
          <w:tcPr>
            <w:tcW w:w="130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1,3 класс</w:t>
            </w:r>
          </w:p>
        </w:tc>
        <w:tc>
          <w:tcPr>
            <w:tcW w:w="130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2,4 класс</w:t>
            </w:r>
          </w:p>
        </w:tc>
        <w:tc>
          <w:tcPr>
            <w:tcW w:w="130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5,6 класс</w:t>
            </w:r>
          </w:p>
        </w:tc>
        <w:tc>
          <w:tcPr>
            <w:tcW w:w="130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7-8 класс</w:t>
            </w:r>
          </w:p>
        </w:tc>
        <w:tc>
          <w:tcPr>
            <w:tcW w:w="130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 класс</w:t>
            </w:r>
          </w:p>
        </w:tc>
      </w:tr>
      <w:tr w:rsidR="00E5018F" w:rsidRPr="00F60163" w:rsidTr="00E5018F">
        <w:tc>
          <w:tcPr>
            <w:tcW w:w="457"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2368"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Живая классика</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r>
      <w:tr w:rsidR="00E5018F" w:rsidRPr="00F60163" w:rsidTr="00E5018F">
        <w:tc>
          <w:tcPr>
            <w:tcW w:w="457"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w:t>
            </w:r>
          </w:p>
        </w:tc>
        <w:tc>
          <w:tcPr>
            <w:tcW w:w="2368"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Акция « Мы за ЗОЖ»</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Выставка рисунков «Нет пагубным привычкам»</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«Живые картины» по теме ЗОЖ</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Соц. опрос «Мы за…»</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Работа медиа «Зри в корень»</w:t>
            </w:r>
          </w:p>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EDEDED"/>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EDEDED"/>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7"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w:t>
            </w:r>
          </w:p>
        </w:tc>
        <w:tc>
          <w:tcPr>
            <w:tcW w:w="2368"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Театральные пробы</w:t>
            </w:r>
          </w:p>
        </w:tc>
        <w:tc>
          <w:tcPr>
            <w:tcW w:w="1304" w:type="dxa"/>
            <w:shd w:val="clear" w:color="auto" w:fill="EDEDED"/>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EDEDED"/>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EDEDED"/>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7"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w:t>
            </w:r>
          </w:p>
        </w:tc>
        <w:tc>
          <w:tcPr>
            <w:tcW w:w="2368"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Акция «Подари книжку-малышку»</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7"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2368"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Выставка «В служении верном Отчизне клянусь!»</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7"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w:t>
            </w:r>
          </w:p>
        </w:tc>
        <w:tc>
          <w:tcPr>
            <w:tcW w:w="2368"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Весенняя неделя добра</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23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Всероссийский урок Победы</w:t>
            </w:r>
          </w:p>
        </w:tc>
        <w:tc>
          <w:tcPr>
            <w:tcW w:w="1304" w:type="dxa"/>
          </w:tcPr>
          <w:p w:rsidR="00E5018F" w:rsidRPr="00F60163" w:rsidRDefault="00E5018F" w:rsidP="00F60163">
            <w:pPr>
              <w:jc w:val="both"/>
              <w:rPr>
                <w:rFonts w:ascii="Times New Roman" w:eastAsia="Calibri" w:hAnsi="Times New Roman" w:cs="Times New Roman"/>
                <w:sz w:val="24"/>
                <w:szCs w:val="24"/>
              </w:rPr>
            </w:pPr>
          </w:p>
        </w:tc>
        <w:tc>
          <w:tcPr>
            <w:tcW w:w="1304" w:type="dxa"/>
          </w:tcPr>
          <w:p w:rsidR="00E5018F" w:rsidRPr="00F60163" w:rsidRDefault="00E5018F" w:rsidP="00F60163">
            <w:pPr>
              <w:jc w:val="both"/>
              <w:rPr>
                <w:rFonts w:ascii="Times New Roman" w:eastAsia="Calibri" w:hAnsi="Times New Roman" w:cs="Times New Roman"/>
                <w:sz w:val="24"/>
                <w:szCs w:val="24"/>
              </w:rPr>
            </w:pPr>
          </w:p>
        </w:tc>
        <w:tc>
          <w:tcPr>
            <w:tcW w:w="130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tcPr>
          <w:p w:rsidR="00E5018F" w:rsidRPr="00F60163" w:rsidRDefault="00E5018F" w:rsidP="00F60163">
            <w:pPr>
              <w:jc w:val="both"/>
              <w:rPr>
                <w:rFonts w:ascii="Times New Roman" w:eastAsia="Calibri" w:hAnsi="Times New Roman" w:cs="Times New Roman"/>
                <w:sz w:val="24"/>
                <w:szCs w:val="24"/>
              </w:rPr>
            </w:pPr>
          </w:p>
        </w:tc>
      </w:tr>
      <w:tr w:rsidR="00E5018F" w:rsidRPr="00F60163" w:rsidTr="00E5018F">
        <w:tc>
          <w:tcPr>
            <w:tcW w:w="457"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6</w:t>
            </w:r>
          </w:p>
        </w:tc>
        <w:tc>
          <w:tcPr>
            <w:tcW w:w="2368"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Последний звонок</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7"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7</w:t>
            </w:r>
          </w:p>
        </w:tc>
        <w:tc>
          <w:tcPr>
            <w:tcW w:w="23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Защита проектов учащихся начальной и основной школы</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p>
        </w:tc>
      </w:tr>
      <w:tr w:rsidR="00E5018F" w:rsidRPr="00F60163" w:rsidTr="00E5018F">
        <w:tc>
          <w:tcPr>
            <w:tcW w:w="457"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8</w:t>
            </w:r>
          </w:p>
        </w:tc>
        <w:tc>
          <w:tcPr>
            <w:tcW w:w="2368" w:type="dxa"/>
            <w:shd w:val="clear" w:color="auto" w:fill="EDEDED"/>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День Памяти и скорби Разговор у обелиска</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r w:rsidR="00E5018F" w:rsidRPr="00F60163" w:rsidTr="00E5018F">
        <w:tc>
          <w:tcPr>
            <w:tcW w:w="457"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9</w:t>
            </w:r>
          </w:p>
        </w:tc>
        <w:tc>
          <w:tcPr>
            <w:tcW w:w="2368"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Выпускной вечер.</w:t>
            </w: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p>
        </w:tc>
        <w:tc>
          <w:tcPr>
            <w:tcW w:w="1304" w:type="dxa"/>
            <w:shd w:val="clear" w:color="auto" w:fill="DEEAF6"/>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100%</w:t>
            </w:r>
          </w:p>
        </w:tc>
      </w:tr>
    </w:tbl>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Мониторинг показывает, что обучающиеся всех классов принимают участие в школьных ключевых делах. Следовательно, можно с уверенностью отметить положительное взаимодействие между классным руководителем и классным коллективом.</w:t>
      </w:r>
    </w:p>
    <w:p w:rsidR="00E5018F" w:rsidRPr="00F60163" w:rsidRDefault="00E5018F" w:rsidP="00F60163">
      <w:pPr>
        <w:widowControl w:val="0"/>
        <w:wordWrap w:val="0"/>
        <w:autoSpaceDE w:val="0"/>
        <w:autoSpaceDN w:val="0"/>
        <w:spacing w:after="0" w:line="240" w:lineRule="auto"/>
        <w:contextualSpacing/>
        <w:jc w:val="both"/>
        <w:rPr>
          <w:rFonts w:ascii="Times New Roman" w:eastAsia="№Е" w:hAnsi="Times New Roman" w:cs="Times New Roman"/>
          <w:color w:val="000000" w:themeColor="text1"/>
          <w:kern w:val="2"/>
          <w:sz w:val="24"/>
          <w:szCs w:val="24"/>
        </w:rPr>
      </w:pPr>
      <w:r w:rsidRPr="00F60163">
        <w:rPr>
          <w:rFonts w:ascii="Times New Roman" w:eastAsia="№Е" w:hAnsi="Times New Roman" w:cs="Times New Roman"/>
          <w:color w:val="000000" w:themeColor="text1"/>
          <w:kern w:val="2"/>
          <w:sz w:val="24"/>
          <w:szCs w:val="24"/>
        </w:rPr>
        <w:t>3.Качество организуемой в школе внеурочной деятельности</w:t>
      </w:r>
    </w:p>
    <w:p w:rsidR="00E5018F" w:rsidRPr="00F60163" w:rsidRDefault="00E5018F" w:rsidP="00F60163">
      <w:pPr>
        <w:widowControl w:val="0"/>
        <w:wordWrap w:val="0"/>
        <w:autoSpaceDE w:val="0"/>
        <w:autoSpaceDN w:val="0"/>
        <w:spacing w:after="0" w:line="240" w:lineRule="auto"/>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Критерии:</w:t>
      </w:r>
    </w:p>
    <w:p w:rsidR="00E5018F" w:rsidRPr="00F60163" w:rsidRDefault="00E5018F" w:rsidP="00F60163">
      <w:pPr>
        <w:widowControl w:val="0"/>
        <w:numPr>
          <w:ilvl w:val="0"/>
          <w:numId w:val="29"/>
        </w:numPr>
        <w:wordWrap w:val="0"/>
        <w:autoSpaceDE w:val="0"/>
        <w:autoSpaceDN w:val="0"/>
        <w:spacing w:after="0" w:line="240" w:lineRule="auto"/>
        <w:contextualSpacing/>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УЧАСТИЕ ДЕТЕЙ:</w:t>
      </w:r>
    </w:p>
    <w:p w:rsidR="00E5018F" w:rsidRPr="00F60163" w:rsidRDefault="00E5018F" w:rsidP="00F60163">
      <w:pPr>
        <w:widowControl w:val="0"/>
        <w:wordWrap w:val="0"/>
        <w:autoSpaceDE w:val="0"/>
        <w:autoSpaceDN w:val="0"/>
        <w:spacing w:after="0" w:line="240" w:lineRule="auto"/>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1.100% участие детей во внеурочной деятельности за год – 3б.</w:t>
      </w:r>
    </w:p>
    <w:p w:rsidR="00E5018F" w:rsidRPr="00F60163" w:rsidRDefault="00E5018F" w:rsidP="00F60163">
      <w:pPr>
        <w:widowControl w:val="0"/>
        <w:wordWrap w:val="0"/>
        <w:autoSpaceDE w:val="0"/>
        <w:autoSpaceDN w:val="0"/>
        <w:spacing w:after="0" w:line="240" w:lineRule="auto"/>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2. от 70 до 99% - 2 б.</w:t>
      </w:r>
    </w:p>
    <w:p w:rsidR="00E5018F" w:rsidRPr="00F60163" w:rsidRDefault="00E5018F" w:rsidP="00F60163">
      <w:pPr>
        <w:widowControl w:val="0"/>
        <w:wordWrap w:val="0"/>
        <w:autoSpaceDE w:val="0"/>
        <w:autoSpaceDN w:val="0"/>
        <w:spacing w:after="0" w:line="240" w:lineRule="auto"/>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3.от 50 до 69%  - 1 б.</w:t>
      </w:r>
    </w:p>
    <w:p w:rsidR="00E5018F" w:rsidRPr="00F60163" w:rsidRDefault="00E5018F" w:rsidP="00F60163">
      <w:pPr>
        <w:widowControl w:val="0"/>
        <w:wordWrap w:val="0"/>
        <w:autoSpaceDE w:val="0"/>
        <w:autoSpaceDN w:val="0"/>
        <w:spacing w:after="0" w:line="240" w:lineRule="auto"/>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4.менее половины – 0 б.</w:t>
      </w:r>
    </w:p>
    <w:p w:rsidR="00E5018F" w:rsidRPr="00F60163" w:rsidRDefault="00E5018F" w:rsidP="00F60163">
      <w:pPr>
        <w:widowControl w:val="0"/>
        <w:wordWrap w:val="0"/>
        <w:autoSpaceDE w:val="0"/>
        <w:autoSpaceDN w:val="0"/>
        <w:spacing w:after="0" w:line="240" w:lineRule="auto"/>
        <w:jc w:val="both"/>
        <w:rPr>
          <w:rFonts w:ascii="Times New Roman" w:eastAsia="№Е" w:hAnsi="Times New Roman" w:cs="Times New Roman"/>
          <w:color w:val="000000"/>
          <w:kern w:val="2"/>
          <w:sz w:val="24"/>
          <w:szCs w:val="24"/>
        </w:rPr>
      </w:pPr>
    </w:p>
    <w:p w:rsidR="00E5018F" w:rsidRPr="00F60163" w:rsidRDefault="00E5018F" w:rsidP="00F60163">
      <w:pPr>
        <w:widowControl w:val="0"/>
        <w:numPr>
          <w:ilvl w:val="0"/>
          <w:numId w:val="29"/>
        </w:numPr>
        <w:wordWrap w:val="0"/>
        <w:autoSpaceDE w:val="0"/>
        <w:autoSpaceDN w:val="0"/>
        <w:spacing w:after="0" w:line="240" w:lineRule="auto"/>
        <w:contextualSpacing/>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РЕЗУЛЬТАТИВНОСТЬ</w:t>
      </w:r>
    </w:p>
    <w:p w:rsidR="00E5018F" w:rsidRPr="00F60163" w:rsidRDefault="00E5018F" w:rsidP="00F60163">
      <w:pPr>
        <w:widowControl w:val="0"/>
        <w:wordWrap w:val="0"/>
        <w:autoSpaceDE w:val="0"/>
        <w:autoSpaceDN w:val="0"/>
        <w:spacing w:after="0" w:line="240" w:lineRule="auto"/>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Количество призовых мест</w:t>
      </w:r>
    </w:p>
    <w:tbl>
      <w:tblPr>
        <w:tblStyle w:val="5"/>
        <w:tblW w:w="0" w:type="auto"/>
        <w:tblLook w:val="04A0"/>
      </w:tblPr>
      <w:tblGrid>
        <w:gridCol w:w="2499"/>
        <w:gridCol w:w="1758"/>
        <w:gridCol w:w="2492"/>
        <w:gridCol w:w="2256"/>
      </w:tblGrid>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Уровень конкурсов</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участие</w:t>
            </w: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победители</w:t>
            </w: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 xml:space="preserve">Призеры, </w:t>
            </w:r>
          </w:p>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дипломанты</w:t>
            </w: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 xml:space="preserve">Муниципальный </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Региональный</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Федеральный</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p>
        </w:tc>
      </w:tr>
    </w:tbl>
    <w:p w:rsidR="00E5018F" w:rsidRPr="00F60163" w:rsidRDefault="00E5018F" w:rsidP="00F60163">
      <w:pPr>
        <w:widowControl w:val="0"/>
        <w:wordWrap w:val="0"/>
        <w:autoSpaceDE w:val="0"/>
        <w:autoSpaceDN w:val="0"/>
        <w:spacing w:after="0" w:line="240" w:lineRule="auto"/>
        <w:jc w:val="both"/>
        <w:rPr>
          <w:rFonts w:ascii="Times New Roman" w:eastAsia="№Е" w:hAnsi="Times New Roman" w:cs="Times New Roman"/>
          <w:b/>
          <w:color w:val="000000"/>
          <w:kern w:val="2"/>
          <w:sz w:val="24"/>
          <w:szCs w:val="24"/>
        </w:rPr>
      </w:pPr>
    </w:p>
    <w:p w:rsidR="00E5018F" w:rsidRPr="00F60163" w:rsidRDefault="00E5018F" w:rsidP="00F60163">
      <w:pPr>
        <w:widowControl w:val="0"/>
        <w:numPr>
          <w:ilvl w:val="0"/>
          <w:numId w:val="29"/>
        </w:numPr>
        <w:wordWrap w:val="0"/>
        <w:autoSpaceDE w:val="0"/>
        <w:autoSpaceDN w:val="0"/>
        <w:spacing w:after="0" w:line="240" w:lineRule="auto"/>
        <w:contextualSpacing/>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 xml:space="preserve">РАЗВИТИЕ КОНКУРСНОГО ДВИЖЕНИЯ в сравнении по критериям: </w:t>
      </w:r>
    </w:p>
    <w:p w:rsidR="00E5018F" w:rsidRPr="00F60163" w:rsidRDefault="00E5018F" w:rsidP="00F60163">
      <w:pPr>
        <w:widowControl w:val="0"/>
        <w:wordWrap w:val="0"/>
        <w:autoSpaceDE w:val="0"/>
        <w:autoSpaceDN w:val="0"/>
        <w:spacing w:after="0" w:line="240" w:lineRule="auto"/>
        <w:contextualSpacing/>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участие детей, результативность</w:t>
      </w:r>
    </w:p>
    <w:p w:rsidR="00E5018F" w:rsidRPr="00F60163" w:rsidRDefault="00E5018F" w:rsidP="00F60163">
      <w:pPr>
        <w:widowControl w:val="0"/>
        <w:wordWrap w:val="0"/>
        <w:autoSpaceDE w:val="0"/>
        <w:autoSpaceDN w:val="0"/>
        <w:spacing w:after="0" w:line="240" w:lineRule="auto"/>
        <w:contextualSpacing/>
        <w:jc w:val="both"/>
        <w:rPr>
          <w:rFonts w:ascii="Times New Roman" w:eastAsia="№Е" w:hAnsi="Times New Roman" w:cs="Times New Roman"/>
          <w:b/>
          <w:color w:val="000000"/>
          <w:kern w:val="2"/>
          <w:sz w:val="24"/>
          <w:szCs w:val="24"/>
        </w:rPr>
      </w:pPr>
    </w:p>
    <w:p w:rsidR="00E5018F" w:rsidRPr="00F60163" w:rsidRDefault="00E5018F" w:rsidP="00F60163">
      <w:pPr>
        <w:widowControl w:val="0"/>
        <w:wordWrap w:val="0"/>
        <w:autoSpaceDE w:val="0"/>
        <w:autoSpaceDN w:val="0"/>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Мониторинг участия во внеурочной деятельности  по итогам первого </w:t>
      </w:r>
      <w:r w:rsidRPr="00F60163">
        <w:rPr>
          <w:rFonts w:ascii="Times New Roman" w:eastAsia="Calibri" w:hAnsi="Times New Roman" w:cs="Times New Roman"/>
          <w:color w:val="000000"/>
          <w:sz w:val="24"/>
          <w:szCs w:val="24"/>
          <w:lang w:eastAsia="ru-RU"/>
        </w:rPr>
        <w:t>полугодия</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сентябрь-декабрь 2020г.</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3118"/>
        <w:gridCol w:w="2329"/>
        <w:gridCol w:w="1865"/>
        <w:gridCol w:w="2043"/>
      </w:tblGrid>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9355" w:type="dxa"/>
            <w:gridSpan w:val="4"/>
          </w:tcPr>
          <w:p w:rsidR="00E5018F" w:rsidRPr="00F60163" w:rsidRDefault="00E5018F"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Уровень муниципальный</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Название мероприятия: конкурсы, чтения, фестивали</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результат</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Количество участников</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руководитель</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Районный конкурс на лучший отчет о туристическом походе</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победитель</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10</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Беззубов С. С. </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Районные краеведческие чтения</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Лауреат 2 ст. Голубев Егор лауреат 3ст.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Волкова Лера</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 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Районный конкурс «Мой взгляд, моя позиция» Номинация конкурса «Эко – объектив»</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Горохова С.В.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4</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Районный конкурс «Мой взгляд, моя позиция» Номинация конкурса «Экологическое просвещение»</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Горохова С.В.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5</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Районный конкурс «Мой взгляд, моя позиция» Номинация конкурса «Мое первое исследование»</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Лушникова Соня, Лебедев Матвей,</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место</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Горохова С.В.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6</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val="en-US" w:eastAsia="ru-RU"/>
              </w:rPr>
              <w:t>VII</w:t>
            </w:r>
            <w:r w:rsidRPr="00F60163">
              <w:rPr>
                <w:rFonts w:ascii="Times New Roman" w:eastAsia="Calibri" w:hAnsi="Times New Roman" w:cs="Times New Roman"/>
                <w:sz w:val="24"/>
                <w:szCs w:val="24"/>
                <w:lang w:eastAsia="ru-RU"/>
              </w:rPr>
              <w:t xml:space="preserve"> районный форум школьных изданий «МедиаШкола-2020», «Журналистская лаборатория»</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место</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Твердова С.А.</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7</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Районный конкурс-выставка «Осенние фантазии»</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победителя</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 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Поваркова Л.В.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8</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Районный конкурс чтецов «Люди главные на свете…»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Посвящённого Дню матери </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Лауреат 2 ст.- 1чел.Гусев В.</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Дипломант -  2 чел.</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Зотин, Котова П.</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 -2 чел.</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Сандалов, Глазунова</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5 </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Поваркова Л.В.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Лауреат 1-й степени Волкова Валерия</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Лауреат 2-й степени Лебедев Матвей</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Куликова А.М.</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Лауреат 3-й степени Лушникова Соня</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Михайловская Анастасия</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дипломант</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Васильева Оля  Киселева Полина Разумова Е. участники</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участник</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Крылова М.В.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9.</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Районный конкурс детского рисунка «Зимняя сказка»</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 место Гусев Владик</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Поваркова Л.В.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10</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Районная выставка декоративно-прикладного творчества учащихся</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Поваркова Л.В.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11</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Районный конкурс-выставка «Осенние фантазии»</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победитель</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Крылова М.В.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место</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Модин А.Е.</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12</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Районный конкурс чтецов «Люди главные на свете…»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Посвящённого Дню матери</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участник</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Крылова М.В.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13.</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Районный конкурс детского </w:t>
            </w:r>
            <w:r w:rsidRPr="00F60163">
              <w:rPr>
                <w:rFonts w:ascii="Times New Roman" w:eastAsia="Calibri" w:hAnsi="Times New Roman" w:cs="Times New Roman"/>
                <w:sz w:val="24"/>
                <w:szCs w:val="24"/>
                <w:lang w:eastAsia="ru-RU"/>
              </w:rPr>
              <w:lastRenderedPageBreak/>
              <w:t>рисунка «Зимняя сказка»</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Крылова М.В.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14</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Районная выставка декоративно-прикладного творчества учащихся</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Крылова М.В.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15</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Легкая атлетика</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место, 3 место, 3 место, 3 место</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Модин А.Е.</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16</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Кросс нации</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место, 2 место, 3 место</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7</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Модин А.Е.</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17</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«Мы за здоровый образ жизни»</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Итоги не подведены</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Модин А.Е.</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18</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ГТО</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Модин А.Е.</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19</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Муниципальный этап «Рождественский подарок»</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место Киселева Полина</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5</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Твердова С.А.</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20</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Выставка декоративно-прикладного творчества</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место</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Разрядова Даша</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7</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Крылова М.В.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21</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Смотр конкурс экспозиций и выставок, посвященных 75-летию Победы</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Победитель</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8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22</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Онлайн-викторина «Знай и защити себя»</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Победитель Пяткин Даниил</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10065" w:type="dxa"/>
            <w:gridSpan w:val="5"/>
          </w:tcPr>
          <w:p w:rsidR="00E5018F" w:rsidRPr="00F60163" w:rsidRDefault="00E5018F"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Уровень региональный</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 Областной конкурс на лучший отчет о туристическом походе</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 1 место. </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10</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 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Областные краеведческие чтения заочный этап</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Финалист, финалист</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 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Областной конкурс на лучшее летнее путешествие презентация</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И письменный отчет</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место</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место</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10</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 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Областные краеведческие чтения</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Пяткин Д. лауреат 2-степени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Волкова Лера - 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5</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Областная научно – исследовательская конференция обучающихся «Молодежь изучает окружающий мир»</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 место</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Горохова С.В.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6</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Областная акция «Неделя безопасности»</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21-25.09 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33</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Твердова С.А.</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7</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Times New Roman" w:hAnsi="Times New Roman" w:cs="Times New Roman"/>
                <w:sz w:val="24"/>
                <w:szCs w:val="24"/>
                <w:lang w:eastAsia="ru-RU"/>
              </w:rPr>
              <w:t>Викторина «Иваново – город трудовой доблести»</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21-25.09 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15</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Твердова С.А.</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Times New Roman"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9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8</w:t>
            </w:r>
          </w:p>
        </w:tc>
        <w:tc>
          <w:tcPr>
            <w:tcW w:w="3118" w:type="dxa"/>
          </w:tcPr>
          <w:p w:rsidR="00E5018F" w:rsidRPr="00F60163" w:rsidRDefault="00E5018F"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Calibri" w:hAnsi="Times New Roman" w:cs="Times New Roman"/>
                <w:color w:val="000000"/>
                <w:sz w:val="24"/>
                <w:szCs w:val="24"/>
                <w:shd w:val="clear" w:color="auto" w:fill="FFFFFF"/>
                <w:lang w:eastAsia="ru-RU"/>
              </w:rPr>
              <w:t>Областной слет добровольческих отрядов</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октябрь</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Твердова С.А.</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9</w:t>
            </w:r>
          </w:p>
        </w:tc>
        <w:tc>
          <w:tcPr>
            <w:tcW w:w="3118" w:type="dxa"/>
          </w:tcPr>
          <w:p w:rsidR="00E5018F" w:rsidRPr="00F60163" w:rsidRDefault="00E5018F" w:rsidP="00F60163">
            <w:pPr>
              <w:spacing w:after="0" w:line="240" w:lineRule="auto"/>
              <w:jc w:val="both"/>
              <w:rPr>
                <w:rFonts w:ascii="Times New Roman" w:eastAsia="Calibri" w:hAnsi="Times New Roman" w:cs="Times New Roman"/>
                <w:color w:val="000000"/>
                <w:sz w:val="24"/>
                <w:szCs w:val="24"/>
                <w:shd w:val="clear" w:color="auto" w:fill="FFFFFF"/>
                <w:lang w:eastAsia="ru-RU"/>
              </w:rPr>
            </w:pPr>
            <w:r w:rsidRPr="00F60163">
              <w:rPr>
                <w:rFonts w:ascii="Times New Roman" w:eastAsia="Calibri" w:hAnsi="Times New Roman" w:cs="Times New Roman"/>
                <w:color w:val="333333"/>
                <w:sz w:val="24"/>
                <w:szCs w:val="24"/>
                <w:shd w:val="clear" w:color="auto" w:fill="FFFFFF"/>
                <w:lang w:eastAsia="ru-RU"/>
              </w:rPr>
              <w:t>Всероссийский конкурс "Познаем Россию и мир с Русским географическим обществом", региональный этап</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победители,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Разумова Ж, Киселева П.</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Твердова С.А.</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10</w:t>
            </w:r>
          </w:p>
        </w:tc>
        <w:tc>
          <w:tcPr>
            <w:tcW w:w="3118" w:type="dxa"/>
          </w:tcPr>
          <w:p w:rsidR="00E5018F" w:rsidRPr="00F60163" w:rsidRDefault="00E5018F" w:rsidP="00F60163">
            <w:pPr>
              <w:spacing w:after="0" w:line="240" w:lineRule="auto"/>
              <w:jc w:val="both"/>
              <w:rPr>
                <w:rFonts w:ascii="Times New Roman" w:eastAsia="Calibri" w:hAnsi="Times New Roman" w:cs="Times New Roman"/>
                <w:color w:val="333333"/>
                <w:sz w:val="24"/>
                <w:szCs w:val="24"/>
                <w:shd w:val="clear" w:color="auto" w:fill="FFFFFF"/>
                <w:lang w:eastAsia="ru-RU"/>
              </w:rPr>
            </w:pPr>
            <w:r w:rsidRPr="00F60163">
              <w:rPr>
                <w:rFonts w:ascii="Times New Roman" w:eastAsia="Calibri" w:hAnsi="Times New Roman" w:cs="Times New Roman"/>
                <w:color w:val="333333"/>
                <w:sz w:val="24"/>
                <w:szCs w:val="24"/>
                <w:shd w:val="clear" w:color="auto" w:fill="FFFFFF"/>
                <w:lang w:eastAsia="ru-RU"/>
              </w:rPr>
              <w:t>Областной конкурс «Безопасное колесо»</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участие </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Твердова С.А. </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11</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Областной конкурс детского рисунка «Эколята – друзья и защитники природы»</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 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человек</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Поваркова Л.В.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12</w:t>
            </w:r>
          </w:p>
        </w:tc>
        <w:tc>
          <w:tcPr>
            <w:tcW w:w="3118" w:type="dxa"/>
          </w:tcPr>
          <w:p w:rsidR="00E5018F" w:rsidRPr="00F60163" w:rsidRDefault="00E5018F" w:rsidP="00F60163">
            <w:pPr>
              <w:spacing w:after="0" w:line="240" w:lineRule="auto"/>
              <w:jc w:val="both"/>
              <w:rPr>
                <w:rFonts w:ascii="Times New Roman" w:eastAsia="Calibri" w:hAnsi="Times New Roman" w:cs="Times New Roman"/>
                <w:color w:val="333333"/>
                <w:sz w:val="24"/>
                <w:szCs w:val="24"/>
                <w:shd w:val="clear" w:color="auto" w:fill="FFFFFF"/>
                <w:lang w:eastAsia="ru-RU"/>
              </w:rPr>
            </w:pPr>
            <w:r w:rsidRPr="00F60163">
              <w:rPr>
                <w:rFonts w:ascii="Times New Roman" w:eastAsia="Calibri" w:hAnsi="Times New Roman" w:cs="Times New Roman"/>
                <w:sz w:val="24"/>
                <w:szCs w:val="24"/>
                <w:lang w:eastAsia="ru-RU"/>
              </w:rPr>
              <w:t>Открытый областной фестиваль-конкурс детских театральных коллективов «Волшебный мир театра»</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Крылова М.В.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13</w:t>
            </w:r>
          </w:p>
        </w:tc>
        <w:tc>
          <w:tcPr>
            <w:tcW w:w="3118" w:type="dxa"/>
          </w:tcPr>
          <w:p w:rsidR="00E5018F" w:rsidRPr="00F60163" w:rsidRDefault="00E5018F" w:rsidP="00F60163">
            <w:pPr>
              <w:spacing w:after="0" w:line="240" w:lineRule="auto"/>
              <w:jc w:val="both"/>
              <w:rPr>
                <w:rFonts w:ascii="Times New Roman" w:eastAsia="Calibri" w:hAnsi="Times New Roman" w:cs="Times New Roman"/>
                <w:color w:val="333333"/>
                <w:sz w:val="24"/>
                <w:szCs w:val="24"/>
                <w:shd w:val="clear" w:color="auto" w:fill="FFFFFF"/>
                <w:lang w:eastAsia="ru-RU"/>
              </w:rPr>
            </w:pPr>
            <w:r w:rsidRPr="00F60163">
              <w:rPr>
                <w:rFonts w:ascii="Times New Roman" w:eastAsia="Calibri" w:hAnsi="Times New Roman" w:cs="Times New Roman"/>
                <w:color w:val="333333"/>
                <w:sz w:val="24"/>
                <w:szCs w:val="24"/>
                <w:shd w:val="clear" w:color="auto" w:fill="FFFFFF"/>
                <w:lang w:eastAsia="ru-RU"/>
              </w:rPr>
              <w:t>Областной конкурс «Юный правовед»</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 (Голубев Егор)</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14</w:t>
            </w:r>
          </w:p>
        </w:tc>
        <w:tc>
          <w:tcPr>
            <w:tcW w:w="3118" w:type="dxa"/>
          </w:tcPr>
          <w:p w:rsidR="00E5018F" w:rsidRPr="00F60163" w:rsidRDefault="00E5018F" w:rsidP="00F60163">
            <w:pPr>
              <w:spacing w:after="0" w:line="240" w:lineRule="auto"/>
              <w:jc w:val="both"/>
              <w:rPr>
                <w:rFonts w:ascii="Times New Roman" w:eastAsia="Calibri" w:hAnsi="Times New Roman" w:cs="Times New Roman"/>
                <w:color w:val="333333"/>
                <w:sz w:val="24"/>
                <w:szCs w:val="24"/>
                <w:shd w:val="clear" w:color="auto" w:fill="FFFFFF"/>
                <w:lang w:eastAsia="ru-RU"/>
              </w:rPr>
            </w:pPr>
            <w:r w:rsidRPr="00F60163">
              <w:rPr>
                <w:rFonts w:ascii="Times New Roman" w:eastAsia="Calibri" w:hAnsi="Times New Roman" w:cs="Times New Roman"/>
                <w:color w:val="333333"/>
                <w:sz w:val="24"/>
                <w:szCs w:val="24"/>
                <w:shd w:val="clear" w:color="auto" w:fill="FFFFFF"/>
                <w:lang w:eastAsia="ru-RU"/>
              </w:rPr>
              <w:t>Областной заочный смотр –конкурс «Лучший школьный музей»</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Лауреат</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место в номинации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 «Лучший школьный музей»</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10065" w:type="dxa"/>
            <w:gridSpan w:val="5"/>
          </w:tcPr>
          <w:p w:rsidR="00E5018F" w:rsidRPr="00F60163" w:rsidRDefault="00E5018F"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Уровень Всероссийский</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Всероссийский конкурс            « Мой вклад в величие России»  заочный этап</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Победитель</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Гарусов А.</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Волкова Лера</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 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Всероссийский конкурс           « Мой вклад в величие России»  очный этап</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Дипломант 3-й степени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Волкова Лера</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 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color w:val="1D1C1D"/>
                <w:sz w:val="24"/>
                <w:szCs w:val="24"/>
                <w:shd w:val="clear" w:color="auto" w:fill="FFFFFF"/>
                <w:lang w:eastAsia="ru-RU"/>
              </w:rPr>
              <w:t xml:space="preserve">Всероссийский интерактивный квест    по безопасности дорожного движения </w:t>
            </w:r>
            <w:r w:rsidRPr="00F60163">
              <w:rPr>
                <w:rFonts w:ascii="Times New Roman" w:eastAsia="Calibri" w:hAnsi="Times New Roman" w:cs="Times New Roman"/>
                <w:color w:val="1D1C1D"/>
                <w:sz w:val="24"/>
                <w:szCs w:val="24"/>
                <w:u w:val="single"/>
                <w:shd w:val="clear" w:color="auto" w:fill="FFFFFF"/>
                <w:lang w:eastAsia="ru-RU"/>
              </w:rPr>
              <w:t>“Первому пешеходу приготовиться”</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25</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Твердова С.А.</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Всероссийская интернет –акция «Безопасность детей на дорогах»</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участвуем</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13</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Твердова С.А.</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5</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Всероссийский конкурс «Школа безопасности»</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 победители </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6 </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Поваркова Л.В.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6</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Всероссийский проект «Дорогами войны»</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Сбор и оформление материалов о памятниках воинам Вич.мун.района</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Победители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Голубев 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Пяткин Д.</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7</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 во Всероссийской акции «Лес Победы»</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(8 октября, посадка 15 рябин)</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9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Беляева Е.И</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8</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Всероссийская дистанционная просветительская добровольная интернет-акция «Правила гигиены»</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9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bl>
    <w:p w:rsidR="00E5018F" w:rsidRPr="00F60163" w:rsidRDefault="00E5018F" w:rsidP="00F60163">
      <w:pPr>
        <w:spacing w:after="0" w:line="240" w:lineRule="auto"/>
        <w:jc w:val="both"/>
        <w:rPr>
          <w:rFonts w:ascii="Times New Roman" w:eastAsia="Calibri" w:hAnsi="Times New Roman" w:cs="Times New Roman"/>
          <w:b/>
          <w:sz w:val="24"/>
          <w:szCs w:val="24"/>
          <w:u w:val="single"/>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За первое полугодие обучающиеся МКОУ Старогольчихинской основной школы приняли участие в 44 мероприятиях различного уровня:</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 xml:space="preserve">22 мероприятия муниципального уровня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14 мероприятий регионального уровня</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8 мероприятий Всероссийского уровня</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noProof/>
          <w:sz w:val="24"/>
          <w:szCs w:val="24"/>
          <w:lang w:eastAsia="ru-RU"/>
        </w:rPr>
        <w:drawing>
          <wp:inline distT="0" distB="0" distL="0" distR="0">
            <wp:extent cx="5191125" cy="18288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Самые активные ребята: Котова Полина, Зотин Кирилл, Гусев Владик, Лушникова Соня, Лебедев Матвей, Киселева Полина, Разумова Женя, Голубев Егор, Волкова Валерия, Пяткин Даниил.</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Каждый учащийся принял участие в каком-либо конкурсе.</w:t>
      </w:r>
    </w:p>
    <w:p w:rsidR="00E5018F" w:rsidRPr="00F60163" w:rsidRDefault="00E5018F" w:rsidP="00F60163">
      <w:pPr>
        <w:spacing w:after="0" w:line="240" w:lineRule="auto"/>
        <w:jc w:val="both"/>
        <w:rPr>
          <w:rFonts w:ascii="Times New Roman" w:eastAsia="Calibri" w:hAnsi="Times New Roman" w:cs="Times New Roman"/>
          <w:b/>
          <w:sz w:val="24"/>
          <w:szCs w:val="24"/>
          <w:u w:val="single"/>
          <w:lang w:eastAsia="ru-RU"/>
        </w:rPr>
      </w:pPr>
      <w:r w:rsidRPr="00F60163">
        <w:rPr>
          <w:rFonts w:ascii="Times New Roman" w:eastAsia="Calibri" w:hAnsi="Times New Roman" w:cs="Times New Roman"/>
          <w:b/>
          <w:sz w:val="24"/>
          <w:szCs w:val="24"/>
          <w:u w:val="single"/>
          <w:lang w:val="en-US" w:eastAsia="ru-RU"/>
        </w:rPr>
        <w:t>II</w:t>
      </w:r>
      <w:r w:rsidRPr="00F60163">
        <w:rPr>
          <w:rFonts w:ascii="Times New Roman" w:eastAsia="Calibri" w:hAnsi="Times New Roman" w:cs="Times New Roman"/>
          <w:b/>
          <w:sz w:val="24"/>
          <w:szCs w:val="24"/>
          <w:u w:val="single"/>
          <w:lang w:eastAsia="ru-RU"/>
        </w:rPr>
        <w:t xml:space="preserve"> полугодие 2020-2021 учебного года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3118"/>
        <w:gridCol w:w="2329"/>
        <w:gridCol w:w="1865"/>
        <w:gridCol w:w="2043"/>
      </w:tblGrid>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9355" w:type="dxa"/>
            <w:gridSpan w:val="4"/>
          </w:tcPr>
          <w:p w:rsidR="00E5018F" w:rsidRPr="00F60163" w:rsidRDefault="00E5018F"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Уровень муниципальный</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Название мероприятия: конкурсы, чтения, фестивали</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результат</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Количество участников</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руководитель</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Районный</w:t>
            </w:r>
            <w:r w:rsidRPr="00F60163">
              <w:rPr>
                <w:rFonts w:ascii="Times New Roman" w:eastAsia="Calibri" w:hAnsi="Times New Roman" w:cs="Times New Roman"/>
                <w:sz w:val="24"/>
                <w:szCs w:val="24"/>
                <w:lang w:eastAsia="ru-RU"/>
              </w:rPr>
              <w:tab/>
              <w:t xml:space="preserve"> конкурс Фотография из семейного альбома.   Апрель 21</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Победитель</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лауреат</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Апрель 2021</w:t>
            </w:r>
            <w:r w:rsidRPr="00F60163">
              <w:rPr>
                <w:rFonts w:ascii="Times New Roman" w:eastAsia="Calibri" w:hAnsi="Times New Roman" w:cs="Times New Roman"/>
                <w:sz w:val="24"/>
                <w:szCs w:val="24"/>
                <w:lang w:eastAsia="ru-RU"/>
              </w:rPr>
              <w:tab/>
              <w:t>Районный заочный краеведческий конкурс "Фото из семейного альбома»</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Дипломант</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2021</w:t>
            </w:r>
            <w:r w:rsidRPr="00F60163">
              <w:rPr>
                <w:rFonts w:ascii="Times New Roman" w:eastAsia="Calibri" w:hAnsi="Times New Roman" w:cs="Times New Roman"/>
                <w:sz w:val="24"/>
                <w:szCs w:val="24"/>
                <w:lang w:eastAsia="ru-RU"/>
              </w:rPr>
              <w:tab/>
              <w:t>Районная природоохранная акция «Встретим пернатых друзей».</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победитель</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Горохова С.В.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2021</w:t>
            </w:r>
            <w:r w:rsidRPr="00F60163">
              <w:rPr>
                <w:rFonts w:ascii="Times New Roman" w:eastAsia="Calibri" w:hAnsi="Times New Roman" w:cs="Times New Roman"/>
                <w:sz w:val="24"/>
                <w:szCs w:val="24"/>
                <w:lang w:eastAsia="ru-RU"/>
              </w:rPr>
              <w:tab/>
              <w:t>Районный конкурс «Сохраним пчелу – сохраним планету»</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Горохова С.В.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2021</w:t>
            </w:r>
            <w:r w:rsidRPr="00F60163">
              <w:rPr>
                <w:rFonts w:ascii="Times New Roman" w:eastAsia="Calibri" w:hAnsi="Times New Roman" w:cs="Times New Roman"/>
                <w:sz w:val="24"/>
                <w:szCs w:val="24"/>
                <w:lang w:eastAsia="ru-RU"/>
              </w:rPr>
              <w:tab/>
              <w:t>Районная экологическая конференция</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 место</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Горохова С.В.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5</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Март 2021</w:t>
            </w:r>
            <w:r w:rsidRPr="00F60163">
              <w:rPr>
                <w:rFonts w:ascii="Times New Roman" w:eastAsia="Calibri" w:hAnsi="Times New Roman" w:cs="Times New Roman"/>
                <w:sz w:val="24"/>
                <w:szCs w:val="24"/>
                <w:lang w:eastAsia="ru-RU"/>
              </w:rPr>
              <w:tab/>
              <w:t>Районный конкурс</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детских</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театральных коллективов «Маска 2021»</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победитель</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6</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Крылова М.В.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6</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1.Конкурс рисунков ОНФ</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Модин А.Е.</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7</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На страже отечества</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9</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Модин А.Е.</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8</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конкурс рисунков «Юный патриот»</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Модин А.Е.</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9.</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1.Конкурс МЧС (стихи, работа, рисунок)</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Модин А.Е.</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10</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2.Конкурс в связи с 85 </w:t>
            </w:r>
            <w:r w:rsidRPr="00F60163">
              <w:rPr>
                <w:rFonts w:ascii="Times New Roman" w:eastAsia="Calibri" w:hAnsi="Times New Roman" w:cs="Times New Roman"/>
                <w:sz w:val="24"/>
                <w:szCs w:val="24"/>
                <w:lang w:eastAsia="ru-RU"/>
              </w:rPr>
              <w:lastRenderedPageBreak/>
              <w:t>летний юбилеем ГИБДД</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Модин А.Е.</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11</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Май ГТО</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Модин А.Е.</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12</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Районный дистанционный конкурс «Юный патриот» номинация «Армейский чемоданчик»</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победители</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13.</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Март 21</w:t>
            </w:r>
            <w:r w:rsidRPr="00F60163">
              <w:rPr>
                <w:rFonts w:ascii="Times New Roman" w:eastAsia="Calibri" w:hAnsi="Times New Roman" w:cs="Times New Roman"/>
                <w:sz w:val="24"/>
                <w:szCs w:val="24"/>
                <w:lang w:eastAsia="ru-RU"/>
              </w:rPr>
              <w:tab/>
              <w:t>Районный конкурс чтецов «Люди главные на свете»</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Участие </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3828" w:type="dxa"/>
            <w:gridSpan w:val="2"/>
            <w:vMerge w:val="restart"/>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дипломат</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r>
      <w:tr w:rsidR="00E5018F" w:rsidRPr="00F60163" w:rsidTr="00E5018F">
        <w:tc>
          <w:tcPr>
            <w:tcW w:w="3828" w:type="dxa"/>
            <w:gridSpan w:val="2"/>
            <w:vMerge/>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Лауреат 3-й степени</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r>
      <w:tr w:rsidR="00E5018F" w:rsidRPr="00F60163" w:rsidTr="00E5018F">
        <w:tc>
          <w:tcPr>
            <w:tcW w:w="3828" w:type="dxa"/>
            <w:gridSpan w:val="2"/>
            <w:vMerge/>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Лауреат 1-й степени</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14</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Живая классика</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победитель</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 чел</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10065" w:type="dxa"/>
            <w:gridSpan w:val="5"/>
          </w:tcPr>
          <w:p w:rsidR="00E5018F" w:rsidRPr="00F60163" w:rsidRDefault="00E5018F"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Уровень региональный</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Областные краеведческие чтения им. Бурылина. февраль</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лауреат</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Региональный конкурс – Моя семейная реликвия.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Март-апрель21</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Март 2021</w:t>
            </w:r>
            <w:r w:rsidRPr="00F60163">
              <w:rPr>
                <w:rFonts w:ascii="Times New Roman" w:eastAsia="Calibri" w:hAnsi="Times New Roman" w:cs="Times New Roman"/>
                <w:sz w:val="24"/>
                <w:szCs w:val="24"/>
                <w:lang w:eastAsia="ru-RU"/>
              </w:rPr>
              <w:tab/>
              <w:t xml:space="preserve">Районный конкурс патриотической песни – Я люблю тебя Россия. </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дипломант</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2021</w:t>
            </w:r>
            <w:r w:rsidRPr="00F60163">
              <w:rPr>
                <w:rFonts w:ascii="Times New Roman" w:eastAsia="Calibri" w:hAnsi="Times New Roman" w:cs="Times New Roman"/>
                <w:sz w:val="24"/>
                <w:szCs w:val="24"/>
                <w:lang w:eastAsia="ru-RU"/>
              </w:rPr>
              <w:tab/>
              <w:t>Областной онлайн – конкурс рисунков «Спортивный снеговик 37.»</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Горохова С.В.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5</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Областной конкурс «Зеленая планета»</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Горохова С.В.</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6</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Весенняя неделя добра</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26</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10065" w:type="dxa"/>
            <w:gridSpan w:val="5"/>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b/>
                <w:sz w:val="24"/>
                <w:szCs w:val="24"/>
                <w:lang w:eastAsia="ru-RU"/>
              </w:rPr>
              <w:t>Уровень федеральный</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Всероссийский конкурс Человек в истории 20 век</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Январь-апрель21</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Лауреат 3 степени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Участник</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С.С.</w:t>
            </w:r>
          </w:p>
        </w:tc>
      </w:tr>
      <w:tr w:rsidR="00E5018F" w:rsidRPr="00F60163" w:rsidTr="00E5018F">
        <w:trPr>
          <w:trHeight w:val="1210"/>
        </w:trPr>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Март, апрель 2021</w:t>
            </w:r>
            <w:r w:rsidRPr="00F60163">
              <w:rPr>
                <w:rFonts w:ascii="Times New Roman" w:eastAsia="Calibri" w:hAnsi="Times New Roman" w:cs="Times New Roman"/>
                <w:sz w:val="24"/>
                <w:szCs w:val="24"/>
                <w:lang w:eastAsia="ru-RU"/>
              </w:rPr>
              <w:tab/>
              <w:t xml:space="preserve"> Всероссийские краеведческие чтения Отечество. Заочный этап</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Выход в финал</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Май 2021</w:t>
            </w:r>
            <w:r w:rsidRPr="00F60163">
              <w:rPr>
                <w:rFonts w:ascii="Times New Roman" w:eastAsia="Calibri" w:hAnsi="Times New Roman" w:cs="Times New Roman"/>
                <w:sz w:val="24"/>
                <w:szCs w:val="24"/>
                <w:lang w:eastAsia="ru-RU"/>
              </w:rPr>
              <w:tab/>
              <w:t xml:space="preserve"> Всероссийские краеведческие чтения Отечество. Очный этап</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Лауреат 3 степени</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Беззубов С.С.</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Всероссийский интерактивный квест    по безопасности дорожного движения “Первому пешеходу приготовиться”</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25</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Твердова С.А.</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5</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2021</w:t>
            </w:r>
            <w:r w:rsidRPr="00F60163">
              <w:rPr>
                <w:rFonts w:ascii="Times New Roman" w:eastAsia="Calibri" w:hAnsi="Times New Roman" w:cs="Times New Roman"/>
                <w:sz w:val="24"/>
                <w:szCs w:val="24"/>
                <w:lang w:eastAsia="ru-RU"/>
              </w:rPr>
              <w:tab/>
              <w:t xml:space="preserve">Всероссийская интернет –акция «Безопасность детей на </w:t>
            </w:r>
            <w:r w:rsidRPr="00F60163">
              <w:rPr>
                <w:rFonts w:ascii="Times New Roman" w:eastAsia="Calibri" w:hAnsi="Times New Roman" w:cs="Times New Roman"/>
                <w:sz w:val="24"/>
                <w:szCs w:val="24"/>
                <w:lang w:eastAsia="ru-RU"/>
              </w:rPr>
              <w:lastRenderedPageBreak/>
              <w:t>дорогах»</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участие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13</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Твердова С.А.</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6</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2021</w:t>
            </w:r>
            <w:r w:rsidRPr="00F60163">
              <w:rPr>
                <w:rFonts w:ascii="Times New Roman" w:eastAsia="Calibri" w:hAnsi="Times New Roman" w:cs="Times New Roman"/>
                <w:sz w:val="24"/>
                <w:szCs w:val="24"/>
                <w:lang w:eastAsia="ru-RU"/>
              </w:rPr>
              <w:tab/>
              <w:t>Международный конкурс Письмо солдату. Победа без границ.</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Участник регионального этапа сертификат</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7</w:t>
            </w: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Май 2021</w:t>
            </w:r>
            <w:r w:rsidRPr="00F60163">
              <w:rPr>
                <w:rFonts w:ascii="Times New Roman" w:eastAsia="Calibri" w:hAnsi="Times New Roman" w:cs="Times New Roman"/>
                <w:sz w:val="24"/>
                <w:szCs w:val="24"/>
                <w:lang w:eastAsia="ru-RU"/>
              </w:rPr>
              <w:tab/>
              <w:t>Всероссийский конкурс сочинений « Без срока давности»</w:t>
            </w: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Финалист Ширяев 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 Голубев Е.</w:t>
            </w: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Смирнова Л.Т.</w:t>
            </w:r>
          </w:p>
        </w:tc>
      </w:tr>
      <w:tr w:rsidR="00E5018F" w:rsidRPr="00F60163" w:rsidTr="00E5018F">
        <w:tc>
          <w:tcPr>
            <w:tcW w:w="710"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3118"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329"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1865"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c>
          <w:tcPr>
            <w:tcW w:w="2043" w:type="dxa"/>
          </w:tcPr>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c>
      </w:tr>
    </w:tbl>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tabs>
          <w:tab w:val="left" w:pos="1529"/>
        </w:tabs>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 января по август 2021 года учащиеся МКОУ Старогольчихинская основная школа приняли участие в мероприятиях разного уровня:</w:t>
      </w:r>
    </w:p>
    <w:p w:rsidR="00E5018F" w:rsidRPr="00F60163" w:rsidRDefault="00E5018F" w:rsidP="00F60163">
      <w:pPr>
        <w:tabs>
          <w:tab w:val="left" w:pos="1529"/>
        </w:tabs>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1.муниципальный – 14 мероприятий</w:t>
      </w:r>
    </w:p>
    <w:p w:rsidR="00E5018F" w:rsidRPr="00F60163" w:rsidRDefault="00E5018F" w:rsidP="00F60163">
      <w:pPr>
        <w:tabs>
          <w:tab w:val="left" w:pos="1529"/>
        </w:tabs>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2.региональный уровень- 5 мероприятий</w:t>
      </w:r>
    </w:p>
    <w:p w:rsidR="00E5018F" w:rsidRPr="00F60163" w:rsidRDefault="00E5018F" w:rsidP="00F60163">
      <w:pPr>
        <w:tabs>
          <w:tab w:val="left" w:pos="1529"/>
        </w:tabs>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3.федеральный уровень – 7 мероприятий</w:t>
      </w:r>
    </w:p>
    <w:p w:rsidR="00E5018F" w:rsidRPr="00F60163" w:rsidRDefault="00E5018F" w:rsidP="00F60163">
      <w:pPr>
        <w:tabs>
          <w:tab w:val="left" w:pos="1529"/>
        </w:tabs>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noProof/>
          <w:sz w:val="24"/>
          <w:szCs w:val="24"/>
          <w:lang w:eastAsia="ru-RU"/>
        </w:rPr>
        <w:drawing>
          <wp:inline distT="0" distB="0" distL="0" distR="0">
            <wp:extent cx="5191125" cy="18288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ОЦЕНКА ВНЕУРОЧНОЙ ДЕЯТЕЛЬНОСТИ</w:t>
      </w:r>
    </w:p>
    <w:p w:rsidR="00E5018F" w:rsidRPr="00F60163" w:rsidRDefault="00E5018F" w:rsidP="00F60163">
      <w:pPr>
        <w:numPr>
          <w:ilvl w:val="0"/>
          <w:numId w:val="30"/>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 в конкурсном, фестивальном движении учащихся – 100%</w:t>
      </w:r>
    </w:p>
    <w:p w:rsidR="00E5018F" w:rsidRPr="00F60163" w:rsidRDefault="00E5018F" w:rsidP="00F60163">
      <w:pPr>
        <w:numPr>
          <w:ilvl w:val="0"/>
          <w:numId w:val="30"/>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Результативность за учебный 2020-2021 год (см. таблицу)</w:t>
      </w:r>
    </w:p>
    <w:tbl>
      <w:tblPr>
        <w:tblStyle w:val="5"/>
        <w:tblW w:w="0" w:type="auto"/>
        <w:tblLook w:val="04A0"/>
      </w:tblPr>
      <w:tblGrid>
        <w:gridCol w:w="2482"/>
        <w:gridCol w:w="1798"/>
        <w:gridCol w:w="2479"/>
        <w:gridCol w:w="2246"/>
      </w:tblGrid>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Уровень конкурсов</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участие</w:t>
            </w: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победители</w:t>
            </w: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 xml:space="preserve">Призеры, </w:t>
            </w:r>
          </w:p>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дипломанты</w:t>
            </w:r>
          </w:p>
        </w:tc>
      </w:tr>
      <w:tr w:rsidR="00E5018F" w:rsidRPr="00F60163" w:rsidTr="00E5018F">
        <w:tc>
          <w:tcPr>
            <w:tcW w:w="9345" w:type="dxa"/>
            <w:gridSpan w:val="4"/>
          </w:tcPr>
          <w:p w:rsidR="00E5018F" w:rsidRPr="00F60163" w:rsidRDefault="00E5018F" w:rsidP="00F60163">
            <w:pPr>
              <w:widowControl w:val="0"/>
              <w:wordWrap w:val="0"/>
              <w:autoSpaceDE w:val="0"/>
              <w:autoSpaceDN w:val="0"/>
              <w:jc w:val="both"/>
              <w:rPr>
                <w:rFonts w:ascii="Times New Roman" w:eastAsia="№Е" w:hAnsi="Times New Roman" w:cs="Times New Roman"/>
                <w:i/>
                <w:color w:val="000000"/>
                <w:kern w:val="2"/>
                <w:sz w:val="24"/>
                <w:szCs w:val="24"/>
              </w:rPr>
            </w:pPr>
            <w:r w:rsidRPr="00F60163">
              <w:rPr>
                <w:rFonts w:ascii="Times New Roman" w:eastAsia="№Е" w:hAnsi="Times New Roman" w:cs="Times New Roman"/>
                <w:i/>
                <w:color w:val="000000"/>
                <w:kern w:val="2"/>
                <w:sz w:val="24"/>
                <w:szCs w:val="24"/>
              </w:rPr>
              <w:t>1 полугодие</w:t>
            </w: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 xml:space="preserve">Муниципальный </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 xml:space="preserve">26 раз были </w:t>
            </w:r>
          </w:p>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участниками</w:t>
            </w: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15 раз победителями</w:t>
            </w: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15 раз призерами и дипломантами</w:t>
            </w: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Региональный</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21 раз были участниками</w:t>
            </w: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15 раз становились</w:t>
            </w:r>
          </w:p>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 xml:space="preserve"> победителями</w:t>
            </w: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6 раз становились призерами и дипломатами</w:t>
            </w: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Федеральный</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67 раз</w:t>
            </w: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10 раз становились победителями</w:t>
            </w: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1раз</w:t>
            </w: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i/>
                <w:color w:val="000000"/>
                <w:kern w:val="2"/>
                <w:sz w:val="24"/>
                <w:szCs w:val="24"/>
              </w:rPr>
            </w:pPr>
            <w:r w:rsidRPr="00F60163">
              <w:rPr>
                <w:rFonts w:ascii="Times New Roman" w:eastAsia="№Е" w:hAnsi="Times New Roman" w:cs="Times New Roman"/>
                <w:i/>
                <w:color w:val="000000"/>
                <w:kern w:val="2"/>
                <w:sz w:val="24"/>
                <w:szCs w:val="24"/>
              </w:rPr>
              <w:t xml:space="preserve">2 полугодие </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 xml:space="preserve">Муниципальный </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30 раз</w:t>
            </w: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7 раз</w:t>
            </w: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6</w:t>
            </w: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Региональный</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5 раз</w:t>
            </w: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0</w:t>
            </w: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2</w:t>
            </w: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Федеральный</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41 раз</w:t>
            </w: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1</w:t>
            </w: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r w:rsidRPr="00F60163">
              <w:rPr>
                <w:rFonts w:ascii="Times New Roman" w:eastAsia="№Е" w:hAnsi="Times New Roman" w:cs="Times New Roman"/>
                <w:color w:val="000000"/>
                <w:kern w:val="2"/>
                <w:sz w:val="24"/>
                <w:szCs w:val="24"/>
              </w:rPr>
              <w:t>1</w:t>
            </w: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color w:val="000000"/>
                <w:kern w:val="2"/>
                <w:sz w:val="24"/>
                <w:szCs w:val="24"/>
              </w:rPr>
            </w:pPr>
          </w:p>
        </w:tc>
      </w:tr>
      <w:tr w:rsidR="00E5018F" w:rsidRPr="00F60163" w:rsidTr="00E5018F">
        <w:trPr>
          <w:trHeight w:val="516"/>
        </w:trPr>
        <w:tc>
          <w:tcPr>
            <w:tcW w:w="9345" w:type="dxa"/>
            <w:gridSpan w:val="4"/>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 xml:space="preserve">   Всего за учебный год</w:t>
            </w: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 xml:space="preserve">Муниципальный </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56 раз</w:t>
            </w: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22 раза</w:t>
            </w: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21 раз</w:t>
            </w: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Региональный</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26 раз</w:t>
            </w: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15 раз</w:t>
            </w: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8 раз</w:t>
            </w:r>
          </w:p>
        </w:tc>
      </w:tr>
      <w:tr w:rsidR="00E5018F" w:rsidRPr="00F60163" w:rsidTr="00E5018F">
        <w:tc>
          <w:tcPr>
            <w:tcW w:w="254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Федеральный</w:t>
            </w:r>
          </w:p>
        </w:tc>
        <w:tc>
          <w:tcPr>
            <w:tcW w:w="1843"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108 раз</w:t>
            </w:r>
          </w:p>
        </w:tc>
        <w:tc>
          <w:tcPr>
            <w:tcW w:w="261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11 раз</w:t>
            </w:r>
          </w:p>
        </w:tc>
        <w:tc>
          <w:tcPr>
            <w:tcW w:w="2337"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2 раза</w:t>
            </w:r>
          </w:p>
        </w:tc>
      </w:tr>
    </w:tbl>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РАЗВИТИЕ КОНКУРСНОГО ДВИЖЕНИЯ в сравнении с прошлым годом: </w:t>
      </w:r>
    </w:p>
    <w:tbl>
      <w:tblPr>
        <w:tblStyle w:val="5"/>
        <w:tblW w:w="0" w:type="auto"/>
        <w:tblLook w:val="04A0"/>
      </w:tblPr>
      <w:tblGrid>
        <w:gridCol w:w="2099"/>
        <w:gridCol w:w="2268"/>
        <w:gridCol w:w="2268"/>
        <w:gridCol w:w="2268"/>
      </w:tblGrid>
      <w:tr w:rsidR="00E5018F" w:rsidRPr="00F60163" w:rsidTr="00E5018F">
        <w:trPr>
          <w:trHeight w:val="352"/>
        </w:trPr>
        <w:tc>
          <w:tcPr>
            <w:tcW w:w="19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год</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 раз ребят</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победители</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призеры</w:t>
            </w:r>
          </w:p>
        </w:tc>
      </w:tr>
      <w:tr w:rsidR="00E5018F" w:rsidRPr="00F60163" w:rsidTr="00E5018F">
        <w:tc>
          <w:tcPr>
            <w:tcW w:w="1980" w:type="dxa"/>
            <w:shd w:val="clear" w:color="auto" w:fill="FFF2CC"/>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2019-2020</w:t>
            </w:r>
          </w:p>
        </w:tc>
        <w:tc>
          <w:tcPr>
            <w:tcW w:w="2268" w:type="dxa"/>
          </w:tcPr>
          <w:p w:rsidR="00E5018F" w:rsidRPr="00F60163" w:rsidRDefault="00E5018F" w:rsidP="00F60163">
            <w:pPr>
              <w:jc w:val="both"/>
              <w:rPr>
                <w:rFonts w:ascii="Times New Roman" w:eastAsia="Calibri" w:hAnsi="Times New Roman" w:cs="Times New Roman"/>
                <w:sz w:val="24"/>
                <w:szCs w:val="24"/>
              </w:rPr>
            </w:pPr>
          </w:p>
        </w:tc>
        <w:tc>
          <w:tcPr>
            <w:tcW w:w="2268" w:type="dxa"/>
          </w:tcPr>
          <w:p w:rsidR="00E5018F" w:rsidRPr="00F60163" w:rsidRDefault="00E5018F" w:rsidP="00F60163">
            <w:pPr>
              <w:jc w:val="both"/>
              <w:rPr>
                <w:rFonts w:ascii="Times New Roman" w:eastAsia="Calibri" w:hAnsi="Times New Roman" w:cs="Times New Roman"/>
                <w:sz w:val="24"/>
                <w:szCs w:val="24"/>
              </w:rPr>
            </w:pPr>
          </w:p>
        </w:tc>
        <w:tc>
          <w:tcPr>
            <w:tcW w:w="2268" w:type="dxa"/>
          </w:tcPr>
          <w:p w:rsidR="00E5018F" w:rsidRPr="00F60163" w:rsidRDefault="00E5018F" w:rsidP="00F60163">
            <w:pPr>
              <w:jc w:val="both"/>
              <w:rPr>
                <w:rFonts w:ascii="Times New Roman" w:eastAsia="Calibri" w:hAnsi="Times New Roman" w:cs="Times New Roman"/>
                <w:sz w:val="24"/>
                <w:szCs w:val="24"/>
              </w:rPr>
            </w:pPr>
          </w:p>
        </w:tc>
      </w:tr>
      <w:tr w:rsidR="00E5018F" w:rsidRPr="00F60163" w:rsidTr="00E5018F">
        <w:tc>
          <w:tcPr>
            <w:tcW w:w="1980"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 xml:space="preserve">Муниципальный </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54 раза</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11 раз</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12 раз</w:t>
            </w:r>
          </w:p>
        </w:tc>
      </w:tr>
      <w:tr w:rsidR="00E5018F" w:rsidRPr="00F60163" w:rsidTr="00E5018F">
        <w:tc>
          <w:tcPr>
            <w:tcW w:w="1980"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Региональный</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270 раз</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13 раз</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8 раз</w:t>
            </w:r>
          </w:p>
        </w:tc>
      </w:tr>
      <w:tr w:rsidR="00E5018F" w:rsidRPr="00F60163" w:rsidTr="00E5018F">
        <w:tc>
          <w:tcPr>
            <w:tcW w:w="1980"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Федеральный</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171 раз</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 раза</w:t>
            </w:r>
          </w:p>
        </w:tc>
        <w:tc>
          <w:tcPr>
            <w:tcW w:w="2268"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 раза</w:t>
            </w:r>
          </w:p>
        </w:tc>
      </w:tr>
      <w:tr w:rsidR="00E5018F" w:rsidRPr="00F60163" w:rsidTr="00E5018F">
        <w:tc>
          <w:tcPr>
            <w:tcW w:w="1980" w:type="dxa"/>
            <w:shd w:val="clear" w:color="auto" w:fill="FFF2CC"/>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2020-2021</w:t>
            </w:r>
          </w:p>
        </w:tc>
        <w:tc>
          <w:tcPr>
            <w:tcW w:w="2268" w:type="dxa"/>
          </w:tcPr>
          <w:p w:rsidR="00E5018F" w:rsidRPr="00F60163" w:rsidRDefault="00E5018F" w:rsidP="00F60163">
            <w:pPr>
              <w:jc w:val="both"/>
              <w:rPr>
                <w:rFonts w:ascii="Times New Roman" w:eastAsia="Calibri" w:hAnsi="Times New Roman" w:cs="Times New Roman"/>
                <w:sz w:val="24"/>
                <w:szCs w:val="24"/>
              </w:rPr>
            </w:pPr>
          </w:p>
        </w:tc>
        <w:tc>
          <w:tcPr>
            <w:tcW w:w="2268" w:type="dxa"/>
          </w:tcPr>
          <w:p w:rsidR="00E5018F" w:rsidRPr="00F60163" w:rsidRDefault="00E5018F" w:rsidP="00F60163">
            <w:pPr>
              <w:jc w:val="both"/>
              <w:rPr>
                <w:rFonts w:ascii="Times New Roman" w:eastAsia="Calibri" w:hAnsi="Times New Roman" w:cs="Times New Roman"/>
                <w:sz w:val="24"/>
                <w:szCs w:val="24"/>
              </w:rPr>
            </w:pPr>
          </w:p>
        </w:tc>
        <w:tc>
          <w:tcPr>
            <w:tcW w:w="2268" w:type="dxa"/>
          </w:tcPr>
          <w:p w:rsidR="00E5018F" w:rsidRPr="00F60163" w:rsidRDefault="00E5018F" w:rsidP="00F60163">
            <w:pPr>
              <w:jc w:val="both"/>
              <w:rPr>
                <w:rFonts w:ascii="Times New Roman" w:eastAsia="Calibri" w:hAnsi="Times New Roman" w:cs="Times New Roman"/>
                <w:sz w:val="24"/>
                <w:szCs w:val="24"/>
              </w:rPr>
            </w:pPr>
          </w:p>
        </w:tc>
      </w:tr>
      <w:tr w:rsidR="00E5018F" w:rsidRPr="00F60163" w:rsidTr="00E5018F">
        <w:tc>
          <w:tcPr>
            <w:tcW w:w="1980"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 xml:space="preserve">Муниципальный </w:t>
            </w:r>
          </w:p>
        </w:tc>
        <w:tc>
          <w:tcPr>
            <w:tcW w:w="226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56 раз</w:t>
            </w:r>
          </w:p>
        </w:tc>
        <w:tc>
          <w:tcPr>
            <w:tcW w:w="226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22 раза</w:t>
            </w:r>
          </w:p>
        </w:tc>
        <w:tc>
          <w:tcPr>
            <w:tcW w:w="226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21 раз</w:t>
            </w:r>
          </w:p>
        </w:tc>
      </w:tr>
      <w:tr w:rsidR="00E5018F" w:rsidRPr="00F60163" w:rsidTr="00E5018F">
        <w:tc>
          <w:tcPr>
            <w:tcW w:w="1980"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Региональный</w:t>
            </w:r>
          </w:p>
        </w:tc>
        <w:tc>
          <w:tcPr>
            <w:tcW w:w="226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26 раз</w:t>
            </w:r>
          </w:p>
        </w:tc>
        <w:tc>
          <w:tcPr>
            <w:tcW w:w="226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15 раз</w:t>
            </w:r>
          </w:p>
        </w:tc>
        <w:tc>
          <w:tcPr>
            <w:tcW w:w="226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8 раз</w:t>
            </w:r>
          </w:p>
        </w:tc>
      </w:tr>
      <w:tr w:rsidR="00E5018F" w:rsidRPr="00F60163" w:rsidTr="00E5018F">
        <w:tc>
          <w:tcPr>
            <w:tcW w:w="1980"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Федеральный</w:t>
            </w:r>
          </w:p>
        </w:tc>
        <w:tc>
          <w:tcPr>
            <w:tcW w:w="226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108 раз</w:t>
            </w:r>
          </w:p>
        </w:tc>
        <w:tc>
          <w:tcPr>
            <w:tcW w:w="226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11 раз</w:t>
            </w:r>
          </w:p>
        </w:tc>
        <w:tc>
          <w:tcPr>
            <w:tcW w:w="2268" w:type="dxa"/>
          </w:tcPr>
          <w:p w:rsidR="00E5018F" w:rsidRPr="00F60163" w:rsidRDefault="00E5018F" w:rsidP="00F60163">
            <w:pPr>
              <w:widowControl w:val="0"/>
              <w:wordWrap w:val="0"/>
              <w:autoSpaceDE w:val="0"/>
              <w:autoSpaceDN w:val="0"/>
              <w:jc w:val="both"/>
              <w:rPr>
                <w:rFonts w:ascii="Times New Roman" w:eastAsia="№Е" w:hAnsi="Times New Roman" w:cs="Times New Roman"/>
                <w:b/>
                <w:color w:val="000000"/>
                <w:kern w:val="2"/>
                <w:sz w:val="24"/>
                <w:szCs w:val="24"/>
              </w:rPr>
            </w:pPr>
            <w:r w:rsidRPr="00F60163">
              <w:rPr>
                <w:rFonts w:ascii="Times New Roman" w:eastAsia="№Е" w:hAnsi="Times New Roman" w:cs="Times New Roman"/>
                <w:b/>
                <w:color w:val="000000"/>
                <w:kern w:val="2"/>
                <w:sz w:val="24"/>
                <w:szCs w:val="24"/>
              </w:rPr>
              <w:t>2 раза</w:t>
            </w:r>
          </w:p>
        </w:tc>
      </w:tr>
    </w:tbl>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noProof/>
          <w:sz w:val="24"/>
          <w:szCs w:val="24"/>
          <w:lang w:eastAsia="ru-RU"/>
        </w:rPr>
        <w:drawing>
          <wp:inline distT="0" distB="0" distL="0" distR="0">
            <wp:extent cx="6016625" cy="1896533"/>
            <wp:effectExtent l="0" t="0" r="3175" b="88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noProof/>
          <w:sz w:val="24"/>
          <w:szCs w:val="24"/>
          <w:lang w:eastAsia="ru-RU"/>
        </w:rPr>
        <w:drawing>
          <wp:inline distT="0" distB="0" distL="0" distR="0">
            <wp:extent cx="6016625" cy="1964266"/>
            <wp:effectExtent l="0" t="0" r="3175" b="1714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noProof/>
          <w:sz w:val="24"/>
          <w:szCs w:val="24"/>
          <w:lang w:eastAsia="ru-RU"/>
        </w:rPr>
        <w:drawing>
          <wp:inline distT="0" distB="0" distL="0" distR="0">
            <wp:extent cx="6016625" cy="2189480"/>
            <wp:effectExtent l="0" t="0" r="3175" b="127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Анализ участия школьников в конкурсном движении за последние 2 года позволяет сделать следующие выводы:</w:t>
      </w:r>
    </w:p>
    <w:p w:rsidR="00E5018F" w:rsidRPr="00F60163" w:rsidRDefault="00E5018F" w:rsidP="00F60163">
      <w:pPr>
        <w:numPr>
          <w:ilvl w:val="0"/>
          <w:numId w:val="31"/>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Количество участников в конкурсах не снижается. Статистические данные показывают, что во внеурочной деятельности ребята показывают высокие результаты по следующим направлениям воспитательной работы по ФГОС:</w:t>
      </w:r>
    </w:p>
    <w:p w:rsidR="00E5018F" w:rsidRPr="00F60163" w:rsidRDefault="00E5018F" w:rsidP="00F60163">
      <w:p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1.Духовно-нравственное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2.Физкультурное и спортивно-оздоровительное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3.Социальное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4.Общеинтеллектуальное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5.Общекультурное.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Все 100% учащихся становились участниками различных конкурсов очного и дистанционного формата. Наилучшие результаты в краеведении и гражданско-патриотической работе. </w:t>
      </w:r>
    </w:p>
    <w:p w:rsidR="00E5018F" w:rsidRPr="00F60163" w:rsidRDefault="00E5018F" w:rsidP="00F60163">
      <w:pPr>
        <w:numPr>
          <w:ilvl w:val="0"/>
          <w:numId w:val="31"/>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 сравнению с прошлым годом результаты работы внеурочной деятельности стали выше. Увеличилось количество победителей и призеров регионального и федерального уровней.</w:t>
      </w:r>
    </w:p>
    <w:p w:rsidR="00E5018F" w:rsidRPr="00F60163" w:rsidRDefault="00E5018F" w:rsidP="00F60163">
      <w:pPr>
        <w:numPr>
          <w:ilvl w:val="0"/>
          <w:numId w:val="31"/>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Многообразие предлагаемых конкурсов позволяет учащимся и их родителям сделать выбор по интересам.</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4.Качество реализации личностно развивающего потенциала школьных уроков</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Анализ работы по данному направлению произведен на основе </w:t>
      </w:r>
    </w:p>
    <w:p w:rsidR="00E5018F" w:rsidRPr="00F60163" w:rsidRDefault="00E5018F" w:rsidP="00F60163">
      <w:pPr>
        <w:numPr>
          <w:ilvl w:val="0"/>
          <w:numId w:val="29"/>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опросника педагогов: «Практическая реализация воспитательного потенциала урока» </w:t>
      </w:r>
    </w:p>
    <w:p w:rsidR="00E5018F" w:rsidRPr="00F60163" w:rsidRDefault="00E5018F" w:rsidP="00F60163">
      <w:pPr>
        <w:numPr>
          <w:ilvl w:val="0"/>
          <w:numId w:val="29"/>
        </w:num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на основе посещения администрацией школы уроков по разным предметам</w:t>
      </w:r>
    </w:p>
    <w:p w:rsidR="00E5018F" w:rsidRPr="00F60163" w:rsidRDefault="00E5018F" w:rsidP="00F60163">
      <w:pPr>
        <w:numPr>
          <w:ilvl w:val="0"/>
          <w:numId w:val="29"/>
        </w:num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на основе проведения открытых уроков.</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tbl>
      <w:tblPr>
        <w:tblStyle w:val="5"/>
        <w:tblW w:w="9634" w:type="dxa"/>
        <w:tblLook w:val="04A0"/>
      </w:tblPr>
      <w:tblGrid>
        <w:gridCol w:w="5414"/>
        <w:gridCol w:w="4220"/>
      </w:tblGrid>
      <w:tr w:rsidR="00E5018F" w:rsidRPr="00F60163" w:rsidTr="00E5018F">
        <w:tc>
          <w:tcPr>
            <w:tcW w:w="541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w:t>
            </w:r>
            <w:r w:rsidRPr="00F60163">
              <w:rPr>
                <w:rFonts w:ascii="Times New Roman" w:eastAsia="Calibri" w:hAnsi="Times New Roman" w:cs="Times New Roman"/>
                <w:sz w:val="24"/>
                <w:szCs w:val="24"/>
              </w:rPr>
              <w:tab/>
              <w:t>опросник педагогов: «Практическая реализация воспитательного потенциала урока»</w:t>
            </w:r>
          </w:p>
        </w:tc>
        <w:tc>
          <w:tcPr>
            <w:tcW w:w="4220" w:type="dxa"/>
          </w:tcPr>
          <w:p w:rsidR="00E5018F" w:rsidRPr="00F60163" w:rsidRDefault="00E5018F" w:rsidP="00F60163">
            <w:pPr>
              <w:jc w:val="both"/>
              <w:rPr>
                <w:rFonts w:ascii="Times New Roman" w:eastAsia="Calibri" w:hAnsi="Times New Roman" w:cs="Times New Roman"/>
                <w:sz w:val="24"/>
                <w:szCs w:val="24"/>
              </w:rPr>
            </w:pPr>
          </w:p>
        </w:tc>
      </w:tr>
      <w:tr w:rsidR="00E5018F" w:rsidRPr="00F60163" w:rsidTr="00E5018F">
        <w:tc>
          <w:tcPr>
            <w:tcW w:w="541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1. Обладает ли учебный предмет, который Вы преподаете, особыми воспитательными влияниями на учащихся? - да - нет - некоторыми </w:t>
            </w:r>
          </w:p>
          <w:p w:rsidR="00E5018F" w:rsidRPr="00F60163" w:rsidRDefault="00E5018F" w:rsidP="00F60163">
            <w:pPr>
              <w:jc w:val="both"/>
              <w:rPr>
                <w:rFonts w:ascii="Times New Roman" w:eastAsia="Calibri" w:hAnsi="Times New Roman" w:cs="Times New Roman"/>
                <w:sz w:val="24"/>
                <w:szCs w:val="24"/>
              </w:rPr>
            </w:pPr>
          </w:p>
        </w:tc>
        <w:tc>
          <w:tcPr>
            <w:tcW w:w="422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Да- 8</w:t>
            </w:r>
          </w:p>
        </w:tc>
      </w:tr>
      <w:tr w:rsidR="00E5018F" w:rsidRPr="00F60163" w:rsidTr="00E5018F">
        <w:tc>
          <w:tcPr>
            <w:tcW w:w="541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 Считаете ли Вы, что благодаря Вашим урокам дети личностно развиваются? - да - нет - все одинаково интересен и для учителя и ученика.</w:t>
            </w:r>
          </w:p>
        </w:tc>
        <w:tc>
          <w:tcPr>
            <w:tcW w:w="422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Да-8</w:t>
            </w:r>
          </w:p>
          <w:p w:rsidR="00E5018F" w:rsidRPr="00F60163" w:rsidRDefault="00E5018F" w:rsidP="00F60163">
            <w:pPr>
              <w:jc w:val="both"/>
              <w:rPr>
                <w:rFonts w:ascii="Times New Roman" w:eastAsia="Calibri" w:hAnsi="Times New Roman" w:cs="Times New Roman"/>
                <w:sz w:val="24"/>
                <w:szCs w:val="24"/>
              </w:rPr>
            </w:pPr>
          </w:p>
        </w:tc>
      </w:tr>
      <w:tr w:rsidR="00E5018F" w:rsidRPr="00F60163" w:rsidTr="00E5018F">
        <w:tc>
          <w:tcPr>
            <w:tcW w:w="541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 Как Вы оцениваете психологический климат на Ваших уроках? - умею создавать благоприятный - по-разному: смотря, в каком состоянии дети - климат не имеет значения: дети все должны учиться</w:t>
            </w:r>
          </w:p>
        </w:tc>
        <w:tc>
          <w:tcPr>
            <w:tcW w:w="422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1.Умею создавать благ.климат на уроке -2</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2.Не всегда – 2</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3.По-разному - 4</w:t>
            </w:r>
          </w:p>
        </w:tc>
      </w:tr>
      <w:tr w:rsidR="00E5018F" w:rsidRPr="00F60163" w:rsidTr="00E5018F">
        <w:tc>
          <w:tcPr>
            <w:tcW w:w="541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4. Удается ли Вам создавать ситуацию успеха каждому ученику? - тем, кто хорошо учится - да, всем - нет, меня волнуют знания детей –</w:t>
            </w:r>
          </w:p>
        </w:tc>
        <w:tc>
          <w:tcPr>
            <w:tcW w:w="422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меня волнуют знания детей -1</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всем – нет – 5</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по-разному: смотря, в каком состоянии дети – 1</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тем, кто хорошо учится - 1</w:t>
            </w:r>
          </w:p>
        </w:tc>
      </w:tr>
      <w:tr w:rsidR="00E5018F" w:rsidRPr="00F60163" w:rsidTr="00E5018F">
        <w:tc>
          <w:tcPr>
            <w:tcW w:w="541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 Считаете ли Вы, что на уроке Вы с детьми изучаете жизнь? - нет, я преподаю основы науки - да, я пытаюсь - иногда это удается, когда особый материал</w:t>
            </w:r>
          </w:p>
        </w:tc>
        <w:tc>
          <w:tcPr>
            <w:tcW w:w="422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я пытаюсь - иногда это удается - 8</w:t>
            </w:r>
          </w:p>
        </w:tc>
      </w:tr>
      <w:tr w:rsidR="00E5018F" w:rsidRPr="00F60163" w:rsidTr="00E5018F">
        <w:tc>
          <w:tcPr>
            <w:tcW w:w="541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6.Удается ли Вам внедрить традицию ответственного отношения к учебе? -нет -да -не во всех классах</w:t>
            </w:r>
          </w:p>
        </w:tc>
        <w:tc>
          <w:tcPr>
            <w:tcW w:w="422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не во всех классах -6</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да – 1</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нет - 1</w:t>
            </w:r>
          </w:p>
        </w:tc>
      </w:tr>
      <w:tr w:rsidR="00E5018F" w:rsidRPr="00F60163" w:rsidTr="00E5018F">
        <w:tc>
          <w:tcPr>
            <w:tcW w:w="541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7. Что считаете главным для хорошего урока? - результат усвоения материала - радость познания - добросовестный труд детей четкое выполнение </w:t>
            </w:r>
            <w:r w:rsidRPr="00F60163">
              <w:rPr>
                <w:rFonts w:ascii="Times New Roman" w:eastAsia="Calibri" w:hAnsi="Times New Roman" w:cs="Times New Roman"/>
                <w:sz w:val="24"/>
                <w:szCs w:val="24"/>
              </w:rPr>
              <w:lastRenderedPageBreak/>
              <w:t>запланированного содержания</w:t>
            </w:r>
          </w:p>
        </w:tc>
        <w:tc>
          <w:tcPr>
            <w:tcW w:w="422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радость познания -4</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результат усвоения материала - 3</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добросовестный труд детей четкое </w:t>
            </w:r>
            <w:r w:rsidRPr="00F60163">
              <w:rPr>
                <w:rFonts w:ascii="Times New Roman" w:eastAsia="Calibri" w:hAnsi="Times New Roman" w:cs="Times New Roman"/>
                <w:sz w:val="24"/>
                <w:szCs w:val="24"/>
              </w:rPr>
              <w:lastRenderedPageBreak/>
              <w:t>выполнение запланированного содержания - 1</w:t>
            </w:r>
          </w:p>
        </w:tc>
      </w:tr>
      <w:tr w:rsidR="00E5018F" w:rsidRPr="00F60163" w:rsidTr="00E5018F">
        <w:tc>
          <w:tcPr>
            <w:tcW w:w="541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8. Завершите, пожалуйста, предложение: Хороший урок — это когда…</w:t>
            </w:r>
          </w:p>
        </w:tc>
        <w:tc>
          <w:tcPr>
            <w:tcW w:w="422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одинаково интересен и для учителя и ученика. -1</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Хороший урок – это такой урок, где царит комфортная обстановка, которая вызывает у школьников желание размышлять, где они охотно вступают в диалог с учителем, друг с другом, не боятся высказывать свою точку зрения.</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Хороший урок — это когда существует взаимопонимание между педагогом и учениками.</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Хороший урок — это когда</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все дети радуются</w:t>
            </w:r>
            <w:r w:rsidRPr="00F60163">
              <w:rPr>
                <w:rFonts w:ascii="Times New Roman" w:eastAsia="Calibri" w:hAnsi="Times New Roman" w:cs="Times New Roman"/>
                <w:sz w:val="24"/>
                <w:szCs w:val="24"/>
              </w:rPr>
              <w:tab/>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Хороший урок — это когда урок проходит в благоприятной обстановке (без криков, нервов и стрессов), достигнута цель урока.</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Хороший урок- когда есть результат.</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Хороший урок- это творческий урок</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Хороший урок – это деятельностный урок.</w:t>
            </w:r>
          </w:p>
          <w:p w:rsidR="00E5018F" w:rsidRPr="00F60163" w:rsidRDefault="00E5018F" w:rsidP="00F60163">
            <w:pPr>
              <w:jc w:val="both"/>
              <w:rPr>
                <w:rFonts w:ascii="Times New Roman" w:eastAsia="Calibri" w:hAnsi="Times New Roman" w:cs="Times New Roman"/>
                <w:sz w:val="24"/>
                <w:szCs w:val="24"/>
              </w:rPr>
            </w:pPr>
          </w:p>
        </w:tc>
      </w:tr>
    </w:tbl>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 опросе приняли участие – 8 человек. Данные анкетирования свидетельствуют о положительном личностно развивающего потенциале школьных уроков.</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Все педагоги понимают важность воспитательного момента на уроке, придают изученному материалу практическое жизненное значение; стараются создать на каждом уроке благоприятный психологический климат, атмосферу диалога, развивают умение учащихся размышлять, высказывать собственную позицию.</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Прививать ответственное отношение к учебе – задача каждого учителя. Однако, есть дети, которые недостаточно замотивированы на учебную деятельность, в силу развития своих способностей многим не удается сразу усвоить материал урока, отсутствует в таких семьях поддержка родителей.</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Каждый педагог осознает итог своей деятельности на уроке и понимает каким должен быть хороший урок.</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За 2020-2021 учебный год администрацией школы посещены 18 уроков: математики, биологии, начальных классов, географии, истории, обществознания. Не все уроки прошли на высоком уровне. С каждым учителем проведена индивидуальная беседа по разбору урока, оказана методическая помощь. В целом, отметим, что каждый урок нес в себе элементы воспитания, был практически ориентирован.</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 течение года были проведены открытые уроки зам. директора по УВР Смирновой Л.Т., учителем географии Твердовой С.А., которые получили высокую оценку. Это были уроки, на которых царила комфортная атмосфера, был диалог между учителем и учениками, использованы деятельностный , личностный подходы в обучении.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 xml:space="preserve">   5. Качество существующего в школе самоуправления  </w:t>
      </w:r>
    </w:p>
    <w:p w:rsidR="00E5018F" w:rsidRPr="00F60163" w:rsidRDefault="00E5018F" w:rsidP="00F60163">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В школе созданы достаточные условия для начального этапа деятельности ученического самоуправления. Учащиеся (актив) понимают важность деятельности системы самоуправления в школе. В школе работает Совет учащихся, возглавляет </w:t>
      </w:r>
      <w:r w:rsidRPr="00F60163">
        <w:rPr>
          <w:rFonts w:ascii="Times New Roman" w:eastAsia="Times New Roman" w:hAnsi="Times New Roman" w:cs="Times New Roman"/>
          <w:color w:val="000000"/>
          <w:sz w:val="24"/>
          <w:szCs w:val="24"/>
          <w:lang w:eastAsia="ru-RU"/>
        </w:rPr>
        <w:lastRenderedPageBreak/>
        <w:t>его Разумова Евгения. Совет обучающихся обновляется ежегодно с тем, чтобы побольше ребят лидеров классов смогли проявить свои организаторские способности.</w:t>
      </w:r>
    </w:p>
    <w:p w:rsidR="00E5018F" w:rsidRPr="00F60163" w:rsidRDefault="00E5018F"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Характерными чертами работы Совуча 2020-2021 года является   пассивность, безынициативность, слабое владение организаторскими способностями. Фактически работа Совуча проходит под руководством взрослого организатора. Безусловно, на работу по организации самоуправления повлияла ситуация пандемии, которая внесла коррективы в каскадное расписание уроков, не было возможности собираться учащимся для обсуждения насущных проблем. Однако, на уровне классном, отметим, что старосты классов достаточно ответственно выполняли свои обязанности и являлись активными помощниками классных руководителей. В школе, кроме Совета учащихся, работает Совет школьного музея, реализуя программу «Мы – россияне».</w:t>
      </w:r>
    </w:p>
    <w:p w:rsidR="00E5018F" w:rsidRPr="00F60163" w:rsidRDefault="00E5018F"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Для дальнейшего развития и повышения эффективности ученического самоуправления необходимо обратить внимание на привлечение всех учащихся школы к планированию деятельности ученического самоуправления, то есть, учащиеся школы должны не только знакомиться с планом, но и на стадии его разработки иметь возможность вносить предложения, изменения, корректировать его.</w:t>
      </w:r>
    </w:p>
    <w:p w:rsidR="00E5018F" w:rsidRPr="00F60163" w:rsidRDefault="00E5018F"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По мнению учащихся, органы ученического самоуправления не влияют на повышение качества работы школы. Педагогам необходимо подумать о привлечении учащихся к решению вопросов, связанных не только с проведением мероприятий, но и с повышением качества образования. Таким образом, учащиеся будут чувствовать свою сопричастность к управлению учреждением, что повысит их заинтересованность и ответственность. Для этого необходимо проводить учащимся совместно с педагогами собрания, мозговые штурмы, мониторинги качества деятельности учреждения и т.д.</w:t>
      </w:r>
    </w:p>
    <w:p w:rsidR="00E5018F" w:rsidRPr="00F60163" w:rsidRDefault="00E5018F"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В МКОУ Старогольчихинская основная школа создана система стимулирования</w:t>
      </w:r>
    </w:p>
    <w:p w:rsidR="00E5018F" w:rsidRPr="00F60163" w:rsidRDefault="00E5018F"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учащихся к деятельности в самоуправлении. Это конкурс «Ученик года», в котором есть 4 номинации: «Самый активный», «Самый лучший ученик- отличник», «Самый лучший спортсмен». Ежегодно подводятся итоги конкурса и вручаются денежные премии из личного фонда директора школы.</w:t>
      </w:r>
    </w:p>
    <w:p w:rsidR="00E5018F" w:rsidRPr="00F60163" w:rsidRDefault="00E5018F"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31 мая 2021 состоялось награждение победителей конкурса Вичугского муниципального района "Новое поколение". В номинации "Интеллектуальная" победителем стала ученица 9 класса Волкова Валерия.</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Предложения по совершенствованию роли самоуправления</w:t>
      </w:r>
    </w:p>
    <w:p w:rsidR="00E5018F" w:rsidRPr="00F60163" w:rsidRDefault="00E5018F" w:rsidP="00F60163">
      <w:pPr>
        <w:numPr>
          <w:ilvl w:val="0"/>
          <w:numId w:val="32"/>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Создание объединения «Лидер»</w:t>
      </w:r>
    </w:p>
    <w:p w:rsidR="00E5018F" w:rsidRPr="00F60163" w:rsidRDefault="00E5018F" w:rsidP="00F60163">
      <w:pPr>
        <w:numPr>
          <w:ilvl w:val="0"/>
          <w:numId w:val="32"/>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Модернизировать и адаптировать деятельность школьного самоуправления по направлениям РДШ.</w:t>
      </w:r>
    </w:p>
    <w:p w:rsidR="00E5018F" w:rsidRPr="00F60163" w:rsidRDefault="00E5018F"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6.Качество функционирующих на базе школы детских общественных объединений</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На базе школы действуют детские объединения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tbl>
      <w:tblPr>
        <w:tblStyle w:val="5"/>
        <w:tblW w:w="0" w:type="auto"/>
        <w:tblLook w:val="04A0"/>
      </w:tblPr>
      <w:tblGrid>
        <w:gridCol w:w="2975"/>
        <w:gridCol w:w="2072"/>
        <w:gridCol w:w="1979"/>
        <w:gridCol w:w="1979"/>
      </w:tblGrid>
      <w:tr w:rsidR="00E5018F" w:rsidRPr="00F60163" w:rsidTr="00E5018F">
        <w:tc>
          <w:tcPr>
            <w:tcW w:w="311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направление</w:t>
            </w: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Название объединения</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Количество человек</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Руководитель</w:t>
            </w:r>
          </w:p>
        </w:tc>
      </w:tr>
      <w:tr w:rsidR="00E5018F" w:rsidRPr="00F60163" w:rsidTr="00E5018F">
        <w:tc>
          <w:tcPr>
            <w:tcW w:w="311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Историко-краеведческое</w:t>
            </w: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«Поиск»</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С.С.</w:t>
            </w:r>
          </w:p>
        </w:tc>
      </w:tr>
      <w:tr w:rsidR="00E5018F" w:rsidRPr="00F60163" w:rsidTr="00E5018F">
        <w:tc>
          <w:tcPr>
            <w:tcW w:w="311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Гражданская активность</w:t>
            </w: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«Барс»</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E5018F" w:rsidRPr="00F60163" w:rsidTr="00E5018F">
        <w:tc>
          <w:tcPr>
            <w:tcW w:w="311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Волонтерское движение</w:t>
            </w: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«Прометей»</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E5018F" w:rsidRPr="00F60163" w:rsidTr="00E5018F">
        <w:tc>
          <w:tcPr>
            <w:tcW w:w="3115" w:type="dxa"/>
            <w:vMerge w:val="restart"/>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Спортивно-оздоровительное</w:t>
            </w: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«Патриот»</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Модин А.Е.</w:t>
            </w:r>
          </w:p>
        </w:tc>
      </w:tr>
      <w:tr w:rsidR="00E5018F" w:rsidRPr="00F60163" w:rsidTr="00E5018F">
        <w:tc>
          <w:tcPr>
            <w:tcW w:w="3115" w:type="dxa"/>
            <w:vMerge/>
          </w:tcPr>
          <w:p w:rsidR="00E5018F" w:rsidRPr="00F60163" w:rsidRDefault="00E5018F" w:rsidP="00F60163">
            <w:pPr>
              <w:jc w:val="both"/>
              <w:rPr>
                <w:rFonts w:ascii="Times New Roman" w:eastAsia="Calibri" w:hAnsi="Times New Roman" w:cs="Times New Roman"/>
                <w:sz w:val="24"/>
                <w:szCs w:val="24"/>
              </w:rPr>
            </w:pP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ОФП</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Модин А.Е.</w:t>
            </w:r>
          </w:p>
        </w:tc>
      </w:tr>
      <w:tr w:rsidR="00E5018F" w:rsidRPr="00F60163" w:rsidTr="00E5018F">
        <w:tc>
          <w:tcPr>
            <w:tcW w:w="3115" w:type="dxa"/>
            <w:vMerge/>
          </w:tcPr>
          <w:p w:rsidR="00E5018F" w:rsidRPr="00F60163" w:rsidRDefault="00E5018F" w:rsidP="00F60163">
            <w:pPr>
              <w:jc w:val="both"/>
              <w:rPr>
                <w:rFonts w:ascii="Times New Roman" w:eastAsia="Calibri" w:hAnsi="Times New Roman" w:cs="Times New Roman"/>
                <w:sz w:val="24"/>
                <w:szCs w:val="24"/>
              </w:rPr>
            </w:pP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Теннис</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8</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Модин А.Е.</w:t>
            </w:r>
          </w:p>
        </w:tc>
      </w:tr>
      <w:tr w:rsidR="00E5018F" w:rsidRPr="00F60163" w:rsidTr="00E5018F">
        <w:tc>
          <w:tcPr>
            <w:tcW w:w="311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Интеллектуальное</w:t>
            </w: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Шахматы</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25</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Модин А.Е.</w:t>
            </w:r>
          </w:p>
        </w:tc>
      </w:tr>
      <w:tr w:rsidR="00E5018F" w:rsidRPr="00F60163" w:rsidTr="00E5018F">
        <w:tc>
          <w:tcPr>
            <w:tcW w:w="311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Гражданская активность</w:t>
            </w: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«ЮИД»</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E5018F" w:rsidRPr="00F60163" w:rsidTr="00E5018F">
        <w:tc>
          <w:tcPr>
            <w:tcW w:w="3115" w:type="dxa"/>
            <w:vMerge w:val="restart"/>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Эстетическое</w:t>
            </w: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Хор</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С.С.</w:t>
            </w:r>
          </w:p>
        </w:tc>
      </w:tr>
      <w:tr w:rsidR="00E5018F" w:rsidRPr="00F60163" w:rsidTr="00E5018F">
        <w:tc>
          <w:tcPr>
            <w:tcW w:w="3115" w:type="dxa"/>
            <w:vMerge/>
          </w:tcPr>
          <w:p w:rsidR="00E5018F" w:rsidRPr="00F60163" w:rsidRDefault="00E5018F" w:rsidP="00F60163">
            <w:pPr>
              <w:jc w:val="both"/>
              <w:rPr>
                <w:rFonts w:ascii="Times New Roman" w:eastAsia="Calibri" w:hAnsi="Times New Roman" w:cs="Times New Roman"/>
                <w:sz w:val="24"/>
                <w:szCs w:val="24"/>
              </w:rPr>
            </w:pP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«Весёлая кисточка»</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12</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Поваркова Л.В.</w:t>
            </w:r>
          </w:p>
        </w:tc>
      </w:tr>
      <w:tr w:rsidR="00E5018F" w:rsidRPr="00F60163" w:rsidTr="00E5018F">
        <w:tc>
          <w:tcPr>
            <w:tcW w:w="3115" w:type="dxa"/>
            <w:vMerge/>
          </w:tcPr>
          <w:p w:rsidR="00E5018F" w:rsidRPr="00F60163" w:rsidRDefault="00E5018F" w:rsidP="00F60163">
            <w:pPr>
              <w:jc w:val="both"/>
              <w:rPr>
                <w:rFonts w:ascii="Times New Roman" w:eastAsia="Calibri" w:hAnsi="Times New Roman" w:cs="Times New Roman"/>
                <w:sz w:val="24"/>
                <w:szCs w:val="24"/>
              </w:rPr>
            </w:pP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Театр</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Крылова М.В.</w:t>
            </w:r>
          </w:p>
        </w:tc>
      </w:tr>
      <w:tr w:rsidR="00E5018F" w:rsidRPr="00F60163" w:rsidTr="00E5018F">
        <w:tc>
          <w:tcPr>
            <w:tcW w:w="311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Гражданская активность</w:t>
            </w:r>
          </w:p>
        </w:tc>
        <w:tc>
          <w:tcPr>
            <w:tcW w:w="212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Юный корреспондент</w:t>
            </w:r>
          </w:p>
        </w:tc>
        <w:tc>
          <w:tcPr>
            <w:tcW w:w="207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203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bl>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Основные формы и виды деятельности школьных объединений</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1. Поддержка различных социальных категорий населения.  </w:t>
      </w:r>
    </w:p>
    <w:p w:rsidR="00E5018F" w:rsidRPr="00F60163" w:rsidRDefault="00E5018F" w:rsidP="00F60163">
      <w:pPr>
        <w:numPr>
          <w:ilvl w:val="0"/>
          <w:numId w:val="35"/>
        </w:num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Поздравления жителей села - ветеранов труда, педагогов-ветеранов школы с различными праздниками, долгожителей с днем рождения, посильная помощь школьниками пожилым людям, проживающим на территории села (шефство над ветеранами войн, тружениками тыла с. Красный Октябрь) </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2. Благоустройство территории и природоохранная деятельность </w:t>
      </w:r>
    </w:p>
    <w:p w:rsidR="00E5018F" w:rsidRPr="00F60163" w:rsidRDefault="00E5018F" w:rsidP="00F60163">
      <w:pPr>
        <w:numPr>
          <w:ilvl w:val="0"/>
          <w:numId w:val="36"/>
        </w:num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Благоустройство школьной территории, работа в школьном саду, благоустройство клумб, детской игровой площадки, памятного места возле обелиска школы.   </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3. Культурно- просветительская деятельность.  </w:t>
      </w:r>
    </w:p>
    <w:p w:rsidR="00E5018F" w:rsidRPr="00F60163" w:rsidRDefault="00E5018F" w:rsidP="00F60163">
      <w:pPr>
        <w:numPr>
          <w:ilvl w:val="0"/>
          <w:numId w:val="36"/>
        </w:num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Участие и проведение культурных и развлекательных мероприятий для жителей в Доме культуры, в школьном музее, в районных конкурсах патриотической песни, в конкурсах рисунков.</w:t>
      </w:r>
    </w:p>
    <w:p w:rsidR="00E5018F" w:rsidRPr="00F60163" w:rsidRDefault="00E5018F" w:rsidP="00F60163">
      <w:pPr>
        <w:numPr>
          <w:ilvl w:val="0"/>
          <w:numId w:val="36"/>
        </w:num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Участие в конкурсе «Театральные пробы»   </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4. Деятельность по сохранению исторической памяти на территории Октябрьского поселения в рамках деятельности школьного музея   </w:t>
      </w:r>
    </w:p>
    <w:p w:rsidR="00E5018F" w:rsidRPr="00F60163" w:rsidRDefault="00E5018F" w:rsidP="00F60163">
      <w:pPr>
        <w:numPr>
          <w:ilvl w:val="0"/>
          <w:numId w:val="38"/>
        </w:numPr>
        <w:spacing w:after="0" w:line="240" w:lineRule="auto"/>
        <w:ind w:right="165"/>
        <w:contextualSpacing/>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участие в патриотических акциях и проектах  </w:t>
      </w:r>
    </w:p>
    <w:p w:rsidR="00E5018F" w:rsidRPr="00F60163" w:rsidRDefault="00E5018F" w:rsidP="00F60163">
      <w:pPr>
        <w:numPr>
          <w:ilvl w:val="0"/>
          <w:numId w:val="31"/>
        </w:numPr>
        <w:spacing w:after="0" w:line="240" w:lineRule="auto"/>
        <w:ind w:right="165"/>
        <w:contextualSpacing/>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Деятельность по сбережению и сохранению здоровья</w:t>
      </w:r>
    </w:p>
    <w:p w:rsidR="00E5018F" w:rsidRPr="00F60163" w:rsidRDefault="00E5018F" w:rsidP="00F60163">
      <w:pPr>
        <w:numPr>
          <w:ilvl w:val="0"/>
          <w:numId w:val="37"/>
        </w:numPr>
        <w:spacing w:after="0" w:line="240" w:lineRule="auto"/>
        <w:ind w:right="165"/>
        <w:contextualSpacing/>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Проведение и участие в различных соревнованиях, Дни здоровья.</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По итогам 2020-2021 учебного года высокие результаты показали ребята из объединений «Поиск», «Барс». Ширяев Евгений (9 класс) стал участником майских празднеств, посвященных Дню Победы в Москве; ученики 9 класса Голубев Егор, Пяткин Даниил стали участниками Всероссийского исследовательского проекта «Дорогами войны» и приняли участие в экспедиции по дорогам войны Ивановской дивизии (г. Смоленск).</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Ребята из объединения «Поиск» представили свои исследовательские работы на Всероссийский конкурс «Человек в истории и 20 век» и получили диплом 3-1 степени; стали лауреатами 3-й степени на Всероссийском конкурсе «Отечество», лауреатами областных краеведческих чтений имени Бурылина. Отличились Волкова Валерия, Пяткин Даниил.</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Оценивая деятельность школьных объединений по результатам работы, можно сделать следующие выводы:</w:t>
      </w:r>
    </w:p>
    <w:p w:rsidR="00E5018F" w:rsidRPr="00F60163" w:rsidRDefault="00E5018F" w:rsidP="00F60163">
      <w:pPr>
        <w:numPr>
          <w:ilvl w:val="0"/>
          <w:numId w:val="39"/>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Работа объединений школьников проходит на высоком уровне.</w:t>
      </w:r>
    </w:p>
    <w:p w:rsidR="00E5018F" w:rsidRPr="00F60163" w:rsidRDefault="002132E8"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7.</w:t>
      </w:r>
      <w:r w:rsidR="00E5018F" w:rsidRPr="00F60163">
        <w:rPr>
          <w:rFonts w:ascii="Times New Roman" w:eastAsia="Calibri" w:hAnsi="Times New Roman" w:cs="Times New Roman"/>
          <w:b/>
          <w:sz w:val="24"/>
          <w:szCs w:val="24"/>
          <w:lang w:eastAsia="ru-RU"/>
        </w:rPr>
        <w:t>Качество проводимых в школе экскурсий, экспедиций, походов</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Зв 2020-2021 учебный год в школе проведены несколько экскурсий, экспедиций, походов.</w:t>
      </w:r>
    </w:p>
    <w:tbl>
      <w:tblPr>
        <w:tblStyle w:val="5"/>
        <w:tblW w:w="0" w:type="auto"/>
        <w:tblLook w:val="04A0"/>
      </w:tblPr>
      <w:tblGrid>
        <w:gridCol w:w="1554"/>
        <w:gridCol w:w="4901"/>
        <w:gridCol w:w="1156"/>
        <w:gridCol w:w="1394"/>
      </w:tblGrid>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дата</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Экскурсии, экспедиции, походы</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Количество </w:t>
            </w:r>
            <w:r w:rsidRPr="00F60163">
              <w:rPr>
                <w:rFonts w:ascii="Times New Roman" w:eastAsia="Calibri" w:hAnsi="Times New Roman" w:cs="Times New Roman"/>
                <w:sz w:val="24"/>
                <w:szCs w:val="24"/>
              </w:rPr>
              <w:lastRenderedPageBreak/>
              <w:t>участников</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ответственные</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24 июня 2021</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Экскурсия по школьному музею в рамках научно-практической конференция по теме «Современные тенденции краеведческого образования: научные исследования и педагогическая практика». В работе конференции приняли участие:</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Околотин Владимир Сергеевич, доктор исторических наук, доцент кафедры истории России, председатель общественного совета Управления ФНС России по Ивановской области</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15</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С.С.</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18 июня 2021</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Экскурсия в г. Кинешма в парк Победы</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С.С.</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17 июня 2021</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Велопоход в лесной массив за селом Красный Октябрь и экскурсию в д. Цепики.</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8</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С.С.</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16 июня </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Краеведческая экскурсия по деревне Старая Гольчиха</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6</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С.С.</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11 июня 2021</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Экологический поход. Пруды д.Старая Гольчиха</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5</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Твердова С.А.</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май</w:t>
            </w:r>
          </w:p>
        </w:tc>
        <w:tc>
          <w:tcPr>
            <w:tcW w:w="4394" w:type="dxa"/>
          </w:tcPr>
          <w:p w:rsidR="00E5018F" w:rsidRPr="00F60163" w:rsidRDefault="00E5018F" w:rsidP="00F60163">
            <w:pPr>
              <w:jc w:val="both"/>
              <w:rPr>
                <w:rFonts w:ascii="Times New Roman" w:eastAsia="Calibri" w:hAnsi="Times New Roman" w:cs="Times New Roman"/>
                <w:sz w:val="24"/>
                <w:szCs w:val="24"/>
              </w:rPr>
            </w:pPr>
          </w:p>
        </w:tc>
        <w:tc>
          <w:tcPr>
            <w:tcW w:w="1080" w:type="dxa"/>
          </w:tcPr>
          <w:p w:rsidR="00E5018F" w:rsidRPr="00F60163" w:rsidRDefault="00E5018F" w:rsidP="00F60163">
            <w:pPr>
              <w:jc w:val="both"/>
              <w:rPr>
                <w:rFonts w:ascii="Times New Roman" w:eastAsia="Calibri" w:hAnsi="Times New Roman" w:cs="Times New Roman"/>
                <w:sz w:val="24"/>
                <w:szCs w:val="24"/>
              </w:rPr>
            </w:pPr>
          </w:p>
        </w:tc>
        <w:tc>
          <w:tcPr>
            <w:tcW w:w="2316" w:type="dxa"/>
          </w:tcPr>
          <w:p w:rsidR="00E5018F" w:rsidRPr="00F60163" w:rsidRDefault="00E5018F" w:rsidP="00F60163">
            <w:pPr>
              <w:jc w:val="both"/>
              <w:rPr>
                <w:rFonts w:ascii="Times New Roman" w:eastAsia="Calibri" w:hAnsi="Times New Roman" w:cs="Times New Roman"/>
                <w:sz w:val="24"/>
                <w:szCs w:val="24"/>
              </w:rPr>
            </w:pP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апрель</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Экскурсия по выставке «Человечество и космос»</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36</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23 марта 2021</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 рамках проведения регионального этапа Всероссийской зимней туриады отряд исторического краеведения "Поиск" совершил лыжный поход</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С.С.</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18 февраля 2021</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Экскурсия по выставке «В служении верном Отчизне клянусь!»</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36</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25.12.2021</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Экскурсия в новогодний ретро зал.</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36</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Совет музея</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15.11 2021</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Пешая экскурсия к местам, где стояли фабрики купцов Миндовских в д. Старая Гольчиха.</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8</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С.С.</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Ноябрь декабрь</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 в областном конкурсе на лучший отчет о туристическом походе: презентация,</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С.С.</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Октябрь- май </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Сбор материалов для сборника</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«Святые и памятные места Вичугского муниципального района»</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10</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С.С.</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Октябрь- май</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Сбор материалов по теме «О планах, которым не суждено было сбыться» (о развитии с. Красный Октябрь, Кирикино)</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сентябрь</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Участие во Всероссийской экспедиции «Дорогами войны» г. Смоленск</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2</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август</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Экспедиция по Вичугскому муниципальному району «Безмолвно стоят обелиски…»</w:t>
            </w: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8</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Смирнова Л.Т.</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Беззубов С.С.</w:t>
            </w:r>
          </w:p>
        </w:tc>
      </w:tr>
      <w:tr w:rsidR="00E5018F" w:rsidRPr="00F60163" w:rsidTr="00E5018F">
        <w:tc>
          <w:tcPr>
            <w:tcW w:w="1555"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lastRenderedPageBreak/>
              <w:t>В течении года</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Виртуальные экскурсии</w:t>
            </w:r>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В художественные музеи.</w:t>
            </w:r>
          </w:p>
        </w:tc>
        <w:tc>
          <w:tcPr>
            <w:tcW w:w="4394"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Виртуальные прогулки по Русскому музею — </w:t>
            </w:r>
            <w:hyperlink r:id="rId41" w:history="1">
              <w:r w:rsidRPr="00F60163">
                <w:rPr>
                  <w:rFonts w:ascii="Times New Roman" w:eastAsia="Calibri" w:hAnsi="Times New Roman" w:cs="Times New Roman"/>
                  <w:color w:val="0563C1"/>
                  <w:sz w:val="24"/>
                  <w:szCs w:val="24"/>
                  <w:u w:val="single"/>
                </w:rPr>
                <w:t>http://www.virtualrm.spb.ru/rmtour/index-1.htm</w:t>
              </w:r>
            </w:hyperlink>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  Виртуальный визит в Государственный Эрмитаж (тур по залам) — </w:t>
            </w:r>
            <w:hyperlink r:id="rId42" w:history="1">
              <w:r w:rsidRPr="00F60163">
                <w:rPr>
                  <w:rFonts w:ascii="Times New Roman" w:eastAsia="Calibri" w:hAnsi="Times New Roman" w:cs="Times New Roman"/>
                  <w:color w:val="0563C1"/>
                  <w:sz w:val="24"/>
                  <w:szCs w:val="24"/>
                  <w:u w:val="single"/>
                </w:rPr>
                <w:t>https://clck.ru/MbQK8</w:t>
              </w:r>
            </w:hyperlink>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 Экспонаты Государственного Эрмитажа (совместный проект с Google)  —</w:t>
            </w:r>
            <w:hyperlink r:id="rId43" w:history="1">
              <w:r w:rsidRPr="00F60163">
                <w:rPr>
                  <w:rFonts w:ascii="Times New Roman" w:eastAsia="Calibri" w:hAnsi="Times New Roman" w:cs="Times New Roman"/>
                  <w:color w:val="0563C1"/>
                  <w:sz w:val="24"/>
                  <w:szCs w:val="24"/>
                  <w:u w:val="single"/>
                </w:rPr>
                <w:t>https://artsandculture.google.com/partner/the-state-hermitage-museum</w:t>
              </w:r>
            </w:hyperlink>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 Тур по экспозиции Третьяковской галереи — </w:t>
            </w:r>
            <w:hyperlink r:id="rId44" w:history="1">
              <w:r w:rsidRPr="00F60163">
                <w:rPr>
                  <w:rFonts w:ascii="Times New Roman" w:eastAsia="Calibri" w:hAnsi="Times New Roman" w:cs="Times New Roman"/>
                  <w:color w:val="0563C1"/>
                  <w:sz w:val="24"/>
                  <w:szCs w:val="24"/>
                  <w:u w:val="single"/>
                </w:rPr>
                <w:t>https://www.tretyakovgallery.ru/exhibitions/?type=virtualnye-vystavki</w:t>
              </w:r>
            </w:hyperlink>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Тур по экспозиции Третьяковской галереи (совместный проект с Google) — </w:t>
            </w:r>
            <w:hyperlink r:id="rId45" w:history="1">
              <w:r w:rsidRPr="00F60163">
                <w:rPr>
                  <w:rFonts w:ascii="Times New Roman" w:eastAsia="Calibri" w:hAnsi="Times New Roman" w:cs="Times New Roman"/>
                  <w:color w:val="0563C1"/>
                  <w:sz w:val="24"/>
                  <w:szCs w:val="24"/>
                  <w:u w:val="single"/>
                </w:rPr>
                <w:t>https://artsandculture.google.com/partner/the-state-tretyakov-gallery</w:t>
              </w:r>
            </w:hyperlink>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 Государственный музей Востока — </w:t>
            </w:r>
            <w:hyperlink r:id="rId46" w:history="1">
              <w:r w:rsidRPr="00F60163">
                <w:rPr>
                  <w:rFonts w:ascii="Times New Roman" w:eastAsia="Calibri" w:hAnsi="Times New Roman" w:cs="Times New Roman"/>
                  <w:color w:val="0563C1"/>
                  <w:sz w:val="24"/>
                  <w:szCs w:val="24"/>
                  <w:u w:val="single"/>
                </w:rPr>
                <w:t>https://new.orientmuseum.ru/index.php</w:t>
              </w:r>
            </w:hyperlink>
          </w:p>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 xml:space="preserve"> Государственный музей изобразительных искусств им. А.С. Пушкина — </w:t>
            </w:r>
            <w:hyperlink r:id="rId47" w:history="1">
              <w:r w:rsidRPr="00F60163">
                <w:rPr>
                  <w:rFonts w:ascii="Times New Roman" w:eastAsia="Calibri" w:hAnsi="Times New Roman" w:cs="Times New Roman"/>
                  <w:color w:val="0563C1"/>
                  <w:sz w:val="24"/>
                  <w:szCs w:val="24"/>
                  <w:u w:val="single"/>
                </w:rPr>
                <w:t>http://www.arts-museum.ru/collections/index.php</w:t>
              </w:r>
            </w:hyperlink>
          </w:p>
          <w:p w:rsidR="00E5018F" w:rsidRPr="00F60163" w:rsidRDefault="00E5018F" w:rsidP="00F60163">
            <w:pPr>
              <w:jc w:val="both"/>
              <w:rPr>
                <w:rFonts w:ascii="Times New Roman" w:eastAsia="Calibri" w:hAnsi="Times New Roman" w:cs="Times New Roman"/>
                <w:sz w:val="24"/>
                <w:szCs w:val="24"/>
              </w:rPr>
            </w:pPr>
          </w:p>
          <w:p w:rsidR="00E5018F" w:rsidRPr="00F60163" w:rsidRDefault="00E5018F" w:rsidP="00F60163">
            <w:pPr>
              <w:jc w:val="both"/>
              <w:rPr>
                <w:rFonts w:ascii="Times New Roman" w:eastAsia="Calibri" w:hAnsi="Times New Roman" w:cs="Times New Roman"/>
                <w:sz w:val="24"/>
                <w:szCs w:val="24"/>
              </w:rPr>
            </w:pPr>
          </w:p>
          <w:p w:rsidR="00E5018F" w:rsidRPr="00F60163" w:rsidRDefault="00E5018F" w:rsidP="00F60163">
            <w:pPr>
              <w:jc w:val="both"/>
              <w:rPr>
                <w:rFonts w:ascii="Times New Roman" w:eastAsia="Calibri" w:hAnsi="Times New Roman" w:cs="Times New Roman"/>
                <w:sz w:val="24"/>
                <w:szCs w:val="24"/>
              </w:rPr>
            </w:pPr>
          </w:p>
        </w:tc>
        <w:tc>
          <w:tcPr>
            <w:tcW w:w="1080"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36 чел</w:t>
            </w:r>
          </w:p>
        </w:tc>
        <w:tc>
          <w:tcPr>
            <w:tcW w:w="2316" w:type="dxa"/>
          </w:tcPr>
          <w:p w:rsidR="00E5018F" w:rsidRPr="00F60163" w:rsidRDefault="00E5018F" w:rsidP="00F60163">
            <w:pPr>
              <w:jc w:val="both"/>
              <w:rPr>
                <w:rFonts w:ascii="Times New Roman" w:eastAsia="Calibri" w:hAnsi="Times New Roman" w:cs="Times New Roman"/>
                <w:sz w:val="24"/>
                <w:szCs w:val="24"/>
              </w:rPr>
            </w:pPr>
            <w:r w:rsidRPr="00F60163">
              <w:rPr>
                <w:rFonts w:ascii="Times New Roman" w:eastAsia="Calibri" w:hAnsi="Times New Roman" w:cs="Times New Roman"/>
                <w:sz w:val="24"/>
                <w:szCs w:val="24"/>
              </w:rPr>
              <w:t>Классные руководители</w:t>
            </w:r>
          </w:p>
        </w:tc>
      </w:tr>
    </w:tbl>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Экскурсионной работе в школе уделяется достаточное внимание. В школе на базе школьного музея постоянно организуются выставки-проекты учащихся, такие как «Прожектор Победы», «Этих дней не смолкнет слава!», «В служении верном Отчизне клянусь!», «Армейский чемоданчик» , которые вызывают у обучающихся неподдельный интерес к истории своей страны, своей родной земли.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Отзывы о школьных экскурсиях находятся в журнале школьного музея. Они являются своеобразным стикером оценочной экскурсионной деятельности в школе.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Также в музее ведется журнал экскурсионно-массовой работы, в котором сделаны отметки о проведенных экскурсиях.</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Материалы, собранные в ходе походов представлены на областной конкурс однодневных походов. Работа оценена на высший балл и стала победителем конкурса. Руководитель Беззубов С.С.</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Ситуация пандемии ввела ограничения на выезд детей из района, поэтому была лишь одна экскурсия за пределы школы в город Кинешма накануне Дня Памяти и скорби.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Виртуальные экскурсии в художественные музеи нашей страны позволили расширить представление ребят сокровищах мировой культуры.</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Предложения:</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1.Продолжить систематически экскурсионно-массовую работу в школьном музее.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2.Систематизировать работу классных руководителей по организации виртуальных экскурсий в музеи страны.</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 Продумать экспедицию по родному краю.</w:t>
      </w:r>
    </w:p>
    <w:p w:rsidR="00E5018F" w:rsidRPr="00F60163" w:rsidRDefault="002132E8"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 xml:space="preserve"> 8.</w:t>
      </w:r>
      <w:r w:rsidR="00E5018F" w:rsidRPr="00F60163">
        <w:rPr>
          <w:rFonts w:ascii="Times New Roman" w:eastAsia="Calibri" w:hAnsi="Times New Roman" w:cs="Times New Roman"/>
          <w:b/>
          <w:sz w:val="24"/>
          <w:szCs w:val="24"/>
          <w:lang w:eastAsia="ru-RU"/>
        </w:rPr>
        <w:t>Качество профориентационной работы</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lastRenderedPageBreak/>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осуществлялась через: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 Проведение   Диагностики «Профориентационной направленности» педагогом-психологом;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Дополнительную общеобразовательную общеразвивающую программу «Выбор профессии» (учитель Горохова С.В.)</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 -циклы профориентационных классных часов, направленных на подготовку школьника к осознанному планированию и реализации своего профессионального будущего;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(«Билет в будущее»); «Проектория»</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              В связи со сложившейся эпидемиологической ситуацией в стране экскурсий на предприятия города, дающие школьникам начальные представления о существующих профессиях и условиях работы людей, представляющих эти профессии. не проводилось.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По данному направлению работа не всегда носит системный характер, стоит обратить внимание на раннюю профориентацию, так как при анализе данного направления выяснилось, что активная работа ведется только в 9 классе.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Результатом профориентационной работы стал осознанный выбор выпускниками школ в выборе своей дальнейшей профессии.</w:t>
      </w:r>
    </w:p>
    <w:p w:rsidR="00E5018F" w:rsidRPr="00F60163" w:rsidRDefault="00E5018F"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9.</w:t>
      </w:r>
      <w:r w:rsidRPr="00F60163">
        <w:rPr>
          <w:rFonts w:ascii="Times New Roman" w:eastAsia="Calibri" w:hAnsi="Times New Roman" w:cs="Times New Roman"/>
          <w:b/>
          <w:sz w:val="24"/>
          <w:szCs w:val="24"/>
          <w:lang w:eastAsia="ru-RU"/>
        </w:rPr>
        <w:tab/>
        <w:t>Качество работы школьных медиа</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Данный модуль способствует у учащихся развитию коммуникативной культуры,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в нашей школе:</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1.Работа объединения «Юный корреспондент», руководитель Твердова С.А., которое занимаетсяосвещением наиболее интересных моментов жизни школы, популяризацией общешкольных ключевых дел. По итогам года за активную работу в объединении «Юный корреспондент» награждена Дипломом Михайловская Анастасия, ученица 7 класса. Все интересные материалы опубликованы в детском журнале Вичугского муниципального района «Вестник планеты».</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Рекомендации:</w:t>
      </w:r>
    </w:p>
    <w:p w:rsidR="00E5018F" w:rsidRPr="00F60163" w:rsidRDefault="00E5018F" w:rsidP="00F60163">
      <w:pPr>
        <w:numPr>
          <w:ilvl w:val="0"/>
          <w:numId w:val="40"/>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Создать на базе школы «Школьный медиа центр», который бы занималсяинформационно-технической поддержкой школьных мероприятий, осуществлением видеосъемки и мультимедийным сопровождением школьных праздников, фестивалей, конкурсов, спектаклей и т.д.;</w:t>
      </w:r>
    </w:p>
    <w:p w:rsidR="00E5018F" w:rsidRPr="00F60163" w:rsidRDefault="00E5018F" w:rsidP="00F60163">
      <w:pPr>
        <w:numPr>
          <w:ilvl w:val="0"/>
          <w:numId w:val="40"/>
        </w:numPr>
        <w:spacing w:after="0" w:line="240" w:lineRule="auto"/>
        <w:contextualSpacing/>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Создатьшкольную интернет-группу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w:t>
      </w:r>
      <w:r w:rsidRPr="00F60163">
        <w:rPr>
          <w:rFonts w:ascii="Times New Roman" w:eastAsia="Calibri" w:hAnsi="Times New Roman" w:cs="Times New Roman"/>
          <w:sz w:val="24"/>
          <w:szCs w:val="24"/>
          <w:lang w:eastAsia="ru-RU"/>
        </w:rPr>
        <w:lastRenderedPageBreak/>
        <w:t>площадки, на которой детьми, учителями и родителями могли бы открыто обсуждаться значимые для школы вопросы.</w:t>
      </w:r>
    </w:p>
    <w:p w:rsidR="00E5018F" w:rsidRPr="00F60163" w:rsidRDefault="002132E8"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10.</w:t>
      </w:r>
      <w:r w:rsidR="00E5018F" w:rsidRPr="00F60163">
        <w:rPr>
          <w:rFonts w:ascii="Times New Roman" w:eastAsia="Calibri" w:hAnsi="Times New Roman" w:cs="Times New Roman"/>
          <w:b/>
          <w:sz w:val="24"/>
          <w:szCs w:val="24"/>
          <w:lang w:eastAsia="ru-RU"/>
        </w:rPr>
        <w:t>Качество организации предметно-эстетической среды школы</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Воспитывающее влияние на ребенка в нашей школе осуществляется через такие формы работы с предметно-эстетической средой как: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фотовыставки «Моя милая мама», фотовыставка, посвященная Дню Победы и др.</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w:t>
      </w:r>
      <w:r w:rsidRPr="00F60163">
        <w:rPr>
          <w:rFonts w:ascii="Times New Roman" w:eastAsia="Calibri" w:hAnsi="Times New Roman" w:cs="Times New Roman"/>
          <w:sz w:val="24"/>
          <w:szCs w:val="24"/>
          <w:lang w:eastAsia="ru-RU"/>
        </w:rPr>
        <w:tab/>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Особенностью организации предметно-эстетической среды нашей школы в том, что сама школа является историческим зданием постройки 1867 года,в котором на первом этаже была кареточная купцов Кокоревых, Миндовских, рядом – конный двор; на втором этаже -квартиры управляющих, мастеров фабрики Миндовских и Кокоревых. Позднее это здание было приспособлено под школу. Толстые каменные стены, тепло, уют, небольшие отремонтированные кабинеты с новыми столами и партами, современные классные уголки, светлые тона создают атмосферу школьного теплого дома.</w:t>
      </w:r>
    </w:p>
    <w:p w:rsidR="00E5018F" w:rsidRPr="00F60163" w:rsidRDefault="002132E8" w:rsidP="00F60163">
      <w:pPr>
        <w:spacing w:after="0" w:line="240" w:lineRule="auto"/>
        <w:jc w:val="both"/>
        <w:rPr>
          <w:rFonts w:ascii="Times New Roman" w:eastAsia="Calibri" w:hAnsi="Times New Roman" w:cs="Times New Roman"/>
          <w:b/>
          <w:sz w:val="24"/>
          <w:szCs w:val="24"/>
          <w:lang w:eastAsia="ru-RU"/>
        </w:rPr>
      </w:pPr>
      <w:r w:rsidRPr="00F60163">
        <w:rPr>
          <w:rFonts w:ascii="Times New Roman" w:eastAsia="Calibri" w:hAnsi="Times New Roman" w:cs="Times New Roman"/>
          <w:b/>
          <w:sz w:val="24"/>
          <w:szCs w:val="24"/>
          <w:lang w:eastAsia="ru-RU"/>
        </w:rPr>
        <w:t>11.</w:t>
      </w:r>
      <w:r w:rsidR="00E5018F" w:rsidRPr="00F60163">
        <w:rPr>
          <w:rFonts w:ascii="Times New Roman" w:eastAsia="Calibri" w:hAnsi="Times New Roman" w:cs="Times New Roman"/>
          <w:b/>
          <w:sz w:val="24"/>
          <w:szCs w:val="24"/>
          <w:lang w:eastAsia="ru-RU"/>
        </w:rPr>
        <w:t>Качество взаимодействия школы и семей школьников.</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Работа с родителями или законными представителями школьников осуществляется в рамках следующих видов и форм деятельности:</w:t>
      </w:r>
    </w:p>
    <w:p w:rsidR="00E5018F" w:rsidRPr="00F60163" w:rsidRDefault="00E5018F" w:rsidP="00F60163">
      <w:pPr>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b/>
          <w:i/>
          <w:color w:val="000000"/>
          <w:sz w:val="24"/>
          <w:szCs w:val="24"/>
          <w:lang w:eastAsia="ru-RU"/>
        </w:rPr>
        <w:t xml:space="preserve">На индивидуальном уровне: </w:t>
      </w:r>
    </w:p>
    <w:p w:rsidR="00E5018F" w:rsidRPr="00F60163" w:rsidRDefault="00E5018F" w:rsidP="00F60163">
      <w:pPr>
        <w:numPr>
          <w:ilvl w:val="0"/>
          <w:numId w:val="41"/>
        </w:numPr>
        <w:spacing w:after="0" w:line="240" w:lineRule="auto"/>
        <w:ind w:right="165" w:hanging="139"/>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E5018F" w:rsidRPr="00F60163" w:rsidRDefault="00E5018F" w:rsidP="00F60163">
      <w:pPr>
        <w:numPr>
          <w:ilvl w:val="0"/>
          <w:numId w:val="41"/>
        </w:numPr>
        <w:spacing w:after="0" w:line="240" w:lineRule="auto"/>
        <w:ind w:right="165" w:hanging="139"/>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E5018F" w:rsidRPr="00F60163" w:rsidRDefault="00E5018F" w:rsidP="00F60163">
      <w:pPr>
        <w:numPr>
          <w:ilvl w:val="0"/>
          <w:numId w:val="41"/>
        </w:numPr>
        <w:spacing w:after="0" w:line="240" w:lineRule="auto"/>
        <w:ind w:right="165" w:hanging="139"/>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индивидуальное консультирование c целью координации воспитательных усилий педагогов и родителей. </w:t>
      </w:r>
    </w:p>
    <w:p w:rsidR="00E5018F" w:rsidRPr="00F60163" w:rsidRDefault="00E5018F" w:rsidP="00F60163">
      <w:pPr>
        <w:spacing w:after="0" w:line="240" w:lineRule="auto"/>
        <w:ind w:right="165"/>
        <w:jc w:val="both"/>
        <w:rPr>
          <w:rFonts w:ascii="Times New Roman" w:eastAsia="Times New Roman" w:hAnsi="Times New Roman" w:cs="Times New Roman"/>
          <w:b/>
          <w:i/>
          <w:color w:val="000000"/>
          <w:sz w:val="24"/>
          <w:szCs w:val="24"/>
          <w:lang w:eastAsia="ru-RU"/>
        </w:rPr>
      </w:pPr>
      <w:r w:rsidRPr="00F60163">
        <w:rPr>
          <w:rFonts w:ascii="Times New Roman" w:eastAsia="Times New Roman" w:hAnsi="Times New Roman" w:cs="Times New Roman"/>
          <w:b/>
          <w:i/>
          <w:color w:val="000000"/>
          <w:sz w:val="24"/>
          <w:szCs w:val="24"/>
          <w:lang w:eastAsia="ru-RU"/>
        </w:rPr>
        <w:t xml:space="preserve">  На общешкольном уровне:</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Систематически работает общешкольный родительский комитет, возглавляемый директором школы. Председатель родительского комитета – Волков Виктор Борисович.</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Родительский комитет участвует в управлении образовательной организацией и решении вопросов воспитания и социализации их детей.</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В этом учебном году очные родительские собрания не проводились. Однако, каждый классный руководитель создал родительские чаты, на которых обсуждались самые важные проблемы класса и школы.</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lastRenderedPageBreak/>
        <w:t>Родительской общественности не безразличны проблемы школы, в частности, отток учащихся в МБОУ Старовичугская средняя школа им. Г.В. Писарева; отсутствии дороги к школе, отвечающей требованиям СанПин; отсутствие школьного транспорта –автобуса для подвоза детей к школе. Родители неоднократно направляли письма в различные инстанции, поддерживая педагогическую позицию в этих вопросах.</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Однако, есть родители, которые считают комфортность для своих детей приоритетом, поэтому часть детей переведена в другую образовательную организацию другого поселения. </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В конце учебного года родительская общественность выступила с инициативой о строительстве новой школы на 100 мест в самом поселке Красный Октябрь Октябрьского поселения.  Направлены письма депутату областной Думы Бурову А.К, в отдел образования администрации Вичугского муниципального района, в Департамент образования Ивановской области.</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Анализируя работу с родителями отметим, что на селе - эта работа постоянная, индивидуальная. Все родители постоянно находятся в курсе школьных отметок, проблем на уроке, в школе. Постоянно проходят индивидуальные консультации. Сегодня родители- это, в основном, бывшие ученики школы. Соответственно, нет вопросов непонимания.</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Особое место отводится работе с детьми группы риска, и соответственно, с их родителями. Такую работу мы называем профилактикой совершения правонарушений и преступлений, профилактикой безнадзорности.</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Все родители знакомы с программой школы «Не допустить беды», размещенной на сайте школы. </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Она направлена на профилактику потребления несовершеннолетними наркотических, токсических и других психоактивных веществ (ПАВ), алкогольной продукции, табакокурения;  </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w:t>
      </w:r>
      <w:r w:rsidRPr="00F60163">
        <w:rPr>
          <w:rFonts w:ascii="Times New Roman" w:eastAsia="Times New Roman" w:hAnsi="Times New Roman" w:cs="Times New Roman"/>
          <w:color w:val="000000"/>
          <w:sz w:val="24"/>
          <w:szCs w:val="24"/>
          <w:lang w:eastAsia="ru-RU"/>
        </w:rPr>
        <w:tab/>
        <w:t>обеспечение психологической безопасности для благополучного и безопасного детства, формирование жизнестойкости несовершеннолетних. Общей причиной подросткового суицида является социально-психологическая дезадаптация, возникающая под влиянием острых психотравмирующих ситуаций;</w:t>
      </w:r>
    </w:p>
    <w:p w:rsidR="00E5018F" w:rsidRPr="00F60163" w:rsidRDefault="00E5018F" w:rsidP="00F60163">
      <w:pPr>
        <w:spacing w:after="0" w:line="240" w:lineRule="auto"/>
        <w:ind w:right="165"/>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 xml:space="preserve">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Безусловно, школе не хватает специалиста - психолога, который бы занимался ранней диагностикой детей. Необходимо проведение таких мероприятий как:</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1.</w:t>
      </w:r>
      <w:r w:rsidRPr="00F60163">
        <w:rPr>
          <w:rFonts w:ascii="Times New Roman" w:eastAsia="Calibri" w:hAnsi="Times New Roman" w:cs="Times New Roman"/>
          <w:sz w:val="24"/>
          <w:szCs w:val="24"/>
          <w:lang w:eastAsia="ru-RU"/>
        </w:rPr>
        <w:tab/>
        <w:t xml:space="preserve">Мониторинг наблюдений за учащимися школы и определение зоны ближайшего развития обучающихся.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2.</w:t>
      </w:r>
      <w:r w:rsidRPr="00F60163">
        <w:rPr>
          <w:rFonts w:ascii="Times New Roman" w:eastAsia="Calibri" w:hAnsi="Times New Roman" w:cs="Times New Roman"/>
          <w:sz w:val="24"/>
          <w:szCs w:val="24"/>
          <w:lang w:eastAsia="ru-RU"/>
        </w:rPr>
        <w:tab/>
        <w:t xml:space="preserve">Диагностика характерных поведенческих особенностей учащихся.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3.</w:t>
      </w:r>
      <w:r w:rsidRPr="00F60163">
        <w:rPr>
          <w:rFonts w:ascii="Times New Roman" w:eastAsia="Calibri" w:hAnsi="Times New Roman" w:cs="Times New Roman"/>
          <w:sz w:val="24"/>
          <w:szCs w:val="24"/>
          <w:lang w:eastAsia="ru-RU"/>
        </w:rPr>
        <w:tab/>
        <w:t xml:space="preserve">Диагностика социальной среды обучающихся (семья, круг общения, интересы и потребности).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4.</w:t>
      </w:r>
      <w:r w:rsidRPr="00F60163">
        <w:rPr>
          <w:rFonts w:ascii="Times New Roman" w:eastAsia="Calibri" w:hAnsi="Times New Roman" w:cs="Times New Roman"/>
          <w:sz w:val="24"/>
          <w:szCs w:val="24"/>
          <w:lang w:eastAsia="ru-RU"/>
        </w:rPr>
        <w:tab/>
        <w:t xml:space="preserve">Составление социально-психолого-педагогических характеристик на учащихся.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5.</w:t>
      </w:r>
      <w:r w:rsidRPr="00F60163">
        <w:rPr>
          <w:rFonts w:ascii="Times New Roman" w:eastAsia="Calibri" w:hAnsi="Times New Roman" w:cs="Times New Roman"/>
          <w:sz w:val="24"/>
          <w:szCs w:val="24"/>
          <w:lang w:eastAsia="ru-RU"/>
        </w:rPr>
        <w:tab/>
        <w:t>Выработка путей коррекционной работы   с учащимися.</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Сегодня этой работой занимаются классные руководители.</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 школе есть социальный паспорт, в котором отражена статистика категорий семей.</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Благодаря этому документа оказывается поддержка многодетным семьям, малообеспеченным, в частности, своевременно были составлены списки детей, </w:t>
      </w:r>
      <w:r w:rsidRPr="00F60163">
        <w:rPr>
          <w:rFonts w:ascii="Times New Roman" w:eastAsia="Calibri" w:hAnsi="Times New Roman" w:cs="Times New Roman"/>
          <w:sz w:val="24"/>
          <w:szCs w:val="24"/>
          <w:lang w:eastAsia="ru-RU"/>
        </w:rPr>
        <w:lastRenderedPageBreak/>
        <w:t xml:space="preserve">нуждающихся в приобретении компьютерной техники вовремя дистанционного обучения. </w:t>
      </w:r>
    </w:p>
    <w:p w:rsidR="00E5018F"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В соответствии с Законом РФ № 120 “Об основах системы профилактике правонарушений, бродяжничества и беспризорности” в школе сформирован Совет по профилактике правонарушений. Однако, в этом учебном году в связи с введенными правилами СанПин, заседания Совета профилактики проводились - 1 раз в полугодие.</w:t>
      </w:r>
    </w:p>
    <w:p w:rsidR="000D4709" w:rsidRPr="00F60163" w:rsidRDefault="00E5018F" w:rsidP="00F60163">
      <w:pPr>
        <w:spacing w:after="0" w:line="240" w:lineRule="auto"/>
        <w:jc w:val="both"/>
        <w:rPr>
          <w:rFonts w:ascii="Times New Roman" w:eastAsia="Calibri" w:hAnsi="Times New Roman" w:cs="Times New Roman"/>
          <w:sz w:val="24"/>
          <w:szCs w:val="24"/>
          <w:lang w:eastAsia="ru-RU"/>
        </w:rPr>
      </w:pPr>
      <w:r w:rsidRPr="00F60163">
        <w:rPr>
          <w:rFonts w:ascii="Times New Roman" w:eastAsia="Calibri" w:hAnsi="Times New Roman" w:cs="Times New Roman"/>
          <w:sz w:val="24"/>
          <w:szCs w:val="24"/>
          <w:lang w:eastAsia="ru-RU"/>
        </w:rPr>
        <w:t xml:space="preserve">На учете в КДН, ИНД, на школьном учете не состоит ни одного подростка. Это результат взаимодействия педагогов, родителей и детей; результат ежедневной профилактической работы; </w:t>
      </w:r>
    </w:p>
    <w:p w:rsidR="00486492" w:rsidRPr="00F60163" w:rsidRDefault="00A2334A" w:rsidP="00F60163">
      <w:p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 xml:space="preserve">21. </w:t>
      </w:r>
      <w:r w:rsidR="00486492" w:rsidRPr="00F60163">
        <w:rPr>
          <w:rFonts w:ascii="Times New Roman" w:eastAsia="Times New Roman" w:hAnsi="Times New Roman" w:cs="Times New Roman"/>
          <w:b/>
          <w:sz w:val="24"/>
          <w:szCs w:val="24"/>
          <w:lang w:eastAsia="ru-RU"/>
        </w:rPr>
        <w:t>ПРОБЛЕМНЫЕ ВОПРОСЫ   ШКОЛЫ</w:t>
      </w:r>
    </w:p>
    <w:p w:rsidR="00486492" w:rsidRPr="00F60163" w:rsidRDefault="00486492" w:rsidP="00F60163">
      <w:pPr>
        <w:spacing w:after="0" w:line="240" w:lineRule="auto"/>
        <w:contextualSpacing/>
        <w:jc w:val="both"/>
        <w:rPr>
          <w:rFonts w:ascii="Times New Roman" w:eastAsia="Times New Roman" w:hAnsi="Times New Roman" w:cs="Times New Roman"/>
          <w:b/>
          <w:sz w:val="24"/>
          <w:szCs w:val="24"/>
          <w:lang w:eastAsia="ru-RU"/>
        </w:rPr>
      </w:pPr>
    </w:p>
    <w:p w:rsidR="00486492" w:rsidRPr="00F60163" w:rsidRDefault="00486492" w:rsidP="00F60163">
      <w:p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Проблема качества образования.</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Данная проблема остаётся одной из самых актуальных школьных проблем. В процессе анализа деятельности школе выявлены факторы, влияющие на низкий уровень познавательной активности обучающихся:</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 недостаточная познавательная активность учащихся, выражающаяся в слабой включенности в образовательный процесс; </w:t>
      </w:r>
    </w:p>
    <w:p w:rsidR="00486492" w:rsidRPr="00F60163" w:rsidRDefault="00DC42CB"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отсутствие мотивации к учению</w:t>
      </w:r>
    </w:p>
    <w:p w:rsidR="00DC42CB" w:rsidRPr="00F60163" w:rsidRDefault="00DC42CB"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недостаточная готовность к дистанционному обучению школьников</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Решение данных проблем предполагает активную работу в следующих направлениях:</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учет личностных особенностей обучающихся, построение образовательного процесса на принципах индивидуализации и дифференциации,</w:t>
      </w:r>
      <w:r w:rsidR="00DC42CB" w:rsidRPr="00F60163">
        <w:rPr>
          <w:rFonts w:ascii="Times New Roman" w:eastAsia="Times New Roman" w:hAnsi="Times New Roman" w:cs="Times New Roman"/>
          <w:sz w:val="24"/>
          <w:szCs w:val="24"/>
          <w:lang w:eastAsia="ru-RU"/>
        </w:rPr>
        <w:t xml:space="preserve"> применения дистанционных форм обучения</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личностно-ориентированное обучение, вовлечение учащихся в процесс обучения,</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оптимальная расстановка кадров,</w:t>
      </w:r>
    </w:p>
    <w:p w:rsidR="00486492" w:rsidRPr="00F60163" w:rsidRDefault="00DC42CB"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w:t>
      </w:r>
      <w:r w:rsidR="00486492" w:rsidRPr="00F60163">
        <w:rPr>
          <w:rFonts w:ascii="Times New Roman" w:eastAsia="Times New Roman" w:hAnsi="Times New Roman" w:cs="Times New Roman"/>
          <w:sz w:val="24"/>
          <w:szCs w:val="24"/>
          <w:lang w:eastAsia="ru-RU"/>
        </w:rPr>
        <w:t>формирование у учителей мотивации к инновационной деятельности, самообразованию, повышению результативности своего труда,</w:t>
      </w:r>
      <w:r w:rsidRPr="00F60163">
        <w:rPr>
          <w:rFonts w:ascii="Times New Roman" w:eastAsia="Times New Roman" w:hAnsi="Times New Roman" w:cs="Times New Roman"/>
          <w:sz w:val="24"/>
          <w:szCs w:val="24"/>
          <w:lang w:eastAsia="ru-RU"/>
        </w:rPr>
        <w:t xml:space="preserve"> освоению ИКТ компетенций</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совершенствование внутришкольного контроля.</w:t>
      </w:r>
    </w:p>
    <w:p w:rsidR="00486492" w:rsidRPr="00F60163" w:rsidRDefault="00486492" w:rsidP="00F60163">
      <w:pPr>
        <w:spacing w:after="0" w:line="240" w:lineRule="auto"/>
        <w:ind w:firstLine="709"/>
        <w:contextualSpacing/>
        <w:jc w:val="both"/>
        <w:rPr>
          <w:rFonts w:ascii="Times New Roman" w:eastAsia="Times New Roman" w:hAnsi="Times New Roman" w:cs="Times New Roman"/>
          <w:sz w:val="24"/>
          <w:szCs w:val="24"/>
          <w:lang w:eastAsia="ru-RU"/>
        </w:rPr>
      </w:pPr>
    </w:p>
    <w:p w:rsidR="00486492" w:rsidRPr="00F60163" w:rsidRDefault="00486492" w:rsidP="00F60163">
      <w:p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Проблема сохранения и укрепления здоровья учащихся.</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Деятельность школы по данному направлению предполагает:</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оптимизацию учебной нагрузки школьников; </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учет психофизических возможностей учащихся; </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мониторинг здоровья, ежегодный осмотр врачами-специалистами;</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соблюдение санитарных норм и правил, гигиенических требований к условиям обучения;</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оптимизация двигательной активности участников образовательного процесса; </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проведение физкультурно-оздоровительных мероприятий;</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использование в образовательном процессе здоровьесберегающих технологий.</w:t>
      </w:r>
    </w:p>
    <w:p w:rsidR="00486492" w:rsidRPr="00F60163" w:rsidRDefault="00486492" w:rsidP="00F60163">
      <w:pPr>
        <w:spacing w:after="0" w:line="240" w:lineRule="auto"/>
        <w:contextualSpacing/>
        <w:jc w:val="both"/>
        <w:rPr>
          <w:rFonts w:ascii="Times New Roman" w:eastAsia="Times New Roman" w:hAnsi="Times New Roman" w:cs="Times New Roman"/>
          <w:b/>
          <w:sz w:val="24"/>
          <w:szCs w:val="24"/>
          <w:lang w:eastAsia="ru-RU"/>
        </w:rPr>
      </w:pPr>
    </w:p>
    <w:p w:rsidR="00486492" w:rsidRPr="00F60163" w:rsidRDefault="00486492" w:rsidP="00F60163">
      <w:p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Проблема качества воспитания учащихся.</w:t>
      </w:r>
    </w:p>
    <w:p w:rsidR="002132E8"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Чтобы решить данную проблему следует прежде всего поднять уровень воспитательной работы на современный </w:t>
      </w:r>
      <w:r w:rsidR="002132E8" w:rsidRPr="00F60163">
        <w:rPr>
          <w:rFonts w:ascii="Times New Roman" w:eastAsia="Times New Roman" w:hAnsi="Times New Roman" w:cs="Times New Roman"/>
          <w:sz w:val="24"/>
          <w:szCs w:val="24"/>
          <w:lang w:eastAsia="ru-RU"/>
        </w:rPr>
        <w:t>уровень, реализуя рабочую программу воспитания в школе.</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Решение данной проблемы предполагает:</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 учет личностных особенностей обучающихся, </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-построение воспитательного процесса на принципах индивидуализации и дифференциации,</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оптимальная расстановка кадров,</w:t>
      </w:r>
    </w:p>
    <w:p w:rsidR="00486492" w:rsidRPr="00F60163" w:rsidRDefault="00486492" w:rsidP="00F60163">
      <w:pPr>
        <w:spacing w:after="0" w:line="240" w:lineRule="auto"/>
        <w:contextualSpacing/>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lastRenderedPageBreak/>
        <w:t>- формирование у учащихся мотивации к самовоспитанию,</w:t>
      </w:r>
    </w:p>
    <w:p w:rsidR="002132E8" w:rsidRPr="00F60163" w:rsidRDefault="002132E8" w:rsidP="00F60163">
      <w:pPr>
        <w:spacing w:after="0" w:line="240" w:lineRule="auto"/>
        <w:contextualSpacing/>
        <w:jc w:val="both"/>
        <w:rPr>
          <w:rFonts w:ascii="Times New Roman" w:eastAsia="Times New Roman" w:hAnsi="Times New Roman" w:cs="Times New Roman"/>
          <w:sz w:val="24"/>
          <w:szCs w:val="24"/>
          <w:lang w:eastAsia="ru-RU"/>
        </w:rPr>
      </w:pPr>
    </w:p>
    <w:p w:rsidR="002C4685" w:rsidRPr="00F60163" w:rsidRDefault="002132E8" w:rsidP="00F60163">
      <w:pPr>
        <w:spacing w:after="0" w:line="240" w:lineRule="auto"/>
        <w:contextualSpacing/>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ЦЕЛИ и ЗАДАЧИ на 2021-2022 учебный год.</w:t>
      </w:r>
    </w:p>
    <w:p w:rsidR="00124AB6" w:rsidRPr="00F60163" w:rsidRDefault="00124AB6" w:rsidP="00F60163">
      <w:pPr>
        <w:spacing w:after="0" w:line="240" w:lineRule="auto"/>
        <w:contextualSpacing/>
        <w:jc w:val="both"/>
        <w:rPr>
          <w:rFonts w:ascii="Times New Roman" w:eastAsia="Times New Roman" w:hAnsi="Times New Roman" w:cs="Times New Roman"/>
          <w:b/>
          <w:sz w:val="24"/>
          <w:szCs w:val="24"/>
          <w:lang w:eastAsia="ru-RU"/>
        </w:rPr>
      </w:pPr>
    </w:p>
    <w:p w:rsidR="00124AB6" w:rsidRPr="00F60163" w:rsidRDefault="00124AB6" w:rsidP="00F60163">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F60163">
        <w:rPr>
          <w:rFonts w:ascii="Times New Roman" w:eastAsia="Times New Roman" w:hAnsi="Times New Roman" w:cs="Times New Roman"/>
          <w:b/>
          <w:color w:val="000000"/>
          <w:sz w:val="24"/>
          <w:szCs w:val="24"/>
          <w:lang w:eastAsia="ru-RU"/>
        </w:rPr>
        <w:t>Приоритетные направления образовательного процесса.</w:t>
      </w:r>
    </w:p>
    <w:p w:rsidR="00124AB6" w:rsidRPr="00F60163" w:rsidRDefault="00124AB6"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1.Внедрение современных педагогических, информационно –коммуникационных и здоровьесберегающих технологий в образовательном процессе школы.</w:t>
      </w:r>
    </w:p>
    <w:p w:rsidR="00124AB6" w:rsidRPr="00F60163" w:rsidRDefault="00124AB6"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2.Создание условий для творческого самовыражения, раскрытие профессионального потенциала педагогов, повышение их профессиональных компетенций.</w:t>
      </w:r>
    </w:p>
    <w:p w:rsidR="002C4685" w:rsidRPr="00F60163" w:rsidRDefault="00124AB6"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color w:val="000000"/>
          <w:sz w:val="24"/>
          <w:szCs w:val="24"/>
          <w:lang w:eastAsia="ru-RU"/>
        </w:rPr>
        <w:t>3.Создание для обучающихся образовательной среды, в которой они могли бы самоопределяться, самореализоваться и самовыражаться.</w:t>
      </w:r>
    </w:p>
    <w:p w:rsidR="00124AB6" w:rsidRPr="00F60163" w:rsidRDefault="00124AB6"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4AB6" w:rsidRPr="00F60163" w:rsidRDefault="00124AB6"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0163">
        <w:rPr>
          <w:rFonts w:ascii="Times New Roman" w:eastAsia="Times New Roman" w:hAnsi="Times New Roman" w:cs="Times New Roman"/>
          <w:b/>
          <w:color w:val="000000"/>
          <w:sz w:val="24"/>
          <w:szCs w:val="24"/>
          <w:u w:val="single"/>
          <w:lang w:eastAsia="ru-RU"/>
        </w:rPr>
        <w:t>Цель</w:t>
      </w:r>
      <w:r w:rsidRPr="00F60163">
        <w:rPr>
          <w:rFonts w:ascii="Times New Roman" w:eastAsia="Times New Roman" w:hAnsi="Times New Roman" w:cs="Times New Roman"/>
          <w:color w:val="000000"/>
          <w:sz w:val="24"/>
          <w:szCs w:val="24"/>
          <w:lang w:eastAsia="ru-RU"/>
        </w:rPr>
        <w:t xml:space="preserve">: </w:t>
      </w:r>
      <w:r w:rsidRPr="00F60163">
        <w:rPr>
          <w:rFonts w:ascii="Times New Roman" w:eastAsia="Times New Roman" w:hAnsi="Times New Roman" w:cs="Times New Roman"/>
          <w:i/>
          <w:color w:val="000000"/>
          <w:sz w:val="24"/>
          <w:szCs w:val="24"/>
          <w:lang w:eastAsia="ru-RU"/>
        </w:rPr>
        <w:t>Создание благоприятной образовательной среды</w:t>
      </w:r>
      <w:r w:rsidRPr="00F60163">
        <w:rPr>
          <w:rFonts w:ascii="Times New Roman" w:eastAsia="Times New Roman" w:hAnsi="Times New Roman" w:cs="Times New Roman"/>
          <w:color w:val="000000"/>
          <w:sz w:val="24"/>
          <w:szCs w:val="24"/>
          <w:lang w:eastAsia="ru-RU"/>
        </w:rPr>
        <w:t>, способствующей раскрытию индивидуальных особенностей обучающихся, обеспечивающей возможность их самоопределения, самореализации и укрепления здоровья</w:t>
      </w:r>
    </w:p>
    <w:p w:rsidR="00124AB6" w:rsidRPr="00F60163" w:rsidRDefault="00124AB6" w:rsidP="00F601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4AB6" w:rsidRPr="00F60163" w:rsidRDefault="00124AB6" w:rsidP="00F60163">
      <w:pPr>
        <w:spacing w:after="0" w:line="240" w:lineRule="auto"/>
        <w:jc w:val="both"/>
        <w:rPr>
          <w:rFonts w:ascii="Times New Roman" w:eastAsia="Times New Roman" w:hAnsi="Times New Roman" w:cs="Times New Roman"/>
          <w:b/>
          <w:sz w:val="24"/>
          <w:szCs w:val="24"/>
          <w:lang w:eastAsia="ru-RU"/>
        </w:rPr>
      </w:pPr>
      <w:r w:rsidRPr="00F60163">
        <w:rPr>
          <w:rFonts w:ascii="Times New Roman" w:eastAsia="Times New Roman" w:hAnsi="Times New Roman" w:cs="Times New Roman"/>
          <w:b/>
          <w:sz w:val="24"/>
          <w:szCs w:val="24"/>
          <w:lang w:eastAsia="ru-RU"/>
        </w:rPr>
        <w:t xml:space="preserve">Задачи </w:t>
      </w:r>
    </w:p>
    <w:p w:rsidR="00124AB6" w:rsidRPr="00F60163" w:rsidRDefault="00124AB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1.Повышение уровня профессиональной компетенции педагогов через личностное развитие учителей, повышение квалификации, участие их в инновационной деятельности.</w:t>
      </w:r>
    </w:p>
    <w:p w:rsidR="00124AB6" w:rsidRPr="00F60163" w:rsidRDefault="00124AB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2.Повышение качества образовательного процесса через:</w:t>
      </w:r>
    </w:p>
    <w:p w:rsidR="00124AB6" w:rsidRPr="00F60163" w:rsidRDefault="00124AB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-осуществление компетентного и системно-деятельного подхода в обучении и воспитании;</w:t>
      </w:r>
    </w:p>
    <w:p w:rsidR="00124AB6" w:rsidRPr="00F60163" w:rsidRDefault="00124AB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-применение информационно-коммуникационных технологий в урочном процессе и внеурочной деятельности;</w:t>
      </w:r>
    </w:p>
    <w:p w:rsidR="00124AB6" w:rsidRPr="00F60163" w:rsidRDefault="00124AB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-обеспечение усвоения обучающимися обязательного минимума содержания основного общего образования на уровне требований государственного образовательного стандарта;</w:t>
      </w:r>
    </w:p>
    <w:p w:rsidR="00124AB6" w:rsidRPr="00F60163" w:rsidRDefault="00124AB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-формирования положительной мотивации обучающихся к учебной деятельности;</w:t>
      </w:r>
    </w:p>
    <w:p w:rsidR="00124AB6" w:rsidRPr="00F60163" w:rsidRDefault="00124AB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-обеспечение социально-педагогических отношений, сохраняющих физическое, психическое и социальное здоровье обучающихся;</w:t>
      </w:r>
    </w:p>
    <w:p w:rsidR="00124AB6" w:rsidRPr="00F60163" w:rsidRDefault="00124AB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-осуществление процедуры оценки на основании показателей эффективности деятельности образовательного учреждения, показателей эффективности деятельности педагогических работников;</w:t>
      </w:r>
    </w:p>
    <w:p w:rsidR="00124AB6" w:rsidRPr="00F60163" w:rsidRDefault="00124AB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3.Формирование мотивационной среды к здоровому образу жизни у педагогов, учащихся и родителей.</w:t>
      </w:r>
    </w:p>
    <w:p w:rsidR="00124AB6" w:rsidRPr="00F60163" w:rsidRDefault="00124AB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4.Повышение ответственности каждого педагога за качественную организацию проектно-исследовательской деятельности, индивидуализацию работы с одаренными учениками.</w:t>
      </w:r>
    </w:p>
    <w:p w:rsidR="00124AB6" w:rsidRPr="00F60163" w:rsidRDefault="00124AB6" w:rsidP="00F60163">
      <w:pPr>
        <w:spacing w:after="0" w:line="240" w:lineRule="auto"/>
        <w:jc w:val="both"/>
        <w:rPr>
          <w:rFonts w:ascii="Times New Roman" w:eastAsia="Times New Roman" w:hAnsi="Times New Roman" w:cs="Times New Roman"/>
          <w:sz w:val="24"/>
          <w:szCs w:val="24"/>
          <w:highlight w:val="yellow"/>
          <w:lang w:eastAsia="ru-RU"/>
        </w:rPr>
      </w:pPr>
      <w:r w:rsidRPr="00F60163">
        <w:rPr>
          <w:rFonts w:ascii="Times New Roman" w:eastAsia="Times New Roman" w:hAnsi="Times New Roman" w:cs="Times New Roman"/>
          <w:sz w:val="24"/>
          <w:szCs w:val="24"/>
          <w:lang w:eastAsia="ru-RU"/>
        </w:rPr>
        <w:t>5.Приведение материально-технического обеспечения образовательного процесса в соответствии с современными требованиями.</w:t>
      </w:r>
    </w:p>
    <w:p w:rsidR="00124AB6" w:rsidRPr="00F60163" w:rsidRDefault="00124AB6" w:rsidP="00F60163">
      <w:pPr>
        <w:spacing w:after="0" w:line="240" w:lineRule="auto"/>
        <w:jc w:val="both"/>
        <w:rPr>
          <w:rFonts w:ascii="Times New Roman" w:eastAsia="Times New Roman" w:hAnsi="Times New Roman" w:cs="Times New Roman"/>
          <w:sz w:val="24"/>
          <w:szCs w:val="24"/>
          <w:lang w:eastAsia="ru-RU"/>
        </w:rPr>
      </w:pPr>
      <w:r w:rsidRPr="00F60163">
        <w:rPr>
          <w:rFonts w:ascii="Times New Roman" w:eastAsia="Times New Roman" w:hAnsi="Times New Roman" w:cs="Times New Roman"/>
          <w:sz w:val="24"/>
          <w:szCs w:val="24"/>
          <w:lang w:eastAsia="ru-RU"/>
        </w:rPr>
        <w:t xml:space="preserve">Ожидаемый результат на конец 2021/2022 учебного года: </w:t>
      </w:r>
    </w:p>
    <w:p w:rsidR="00124AB6" w:rsidRPr="00F60163" w:rsidRDefault="00124AB6" w:rsidP="00F60163">
      <w:pPr>
        <w:pStyle w:val="a5"/>
        <w:numPr>
          <w:ilvl w:val="0"/>
          <w:numId w:val="43"/>
        </w:numPr>
        <w:jc w:val="both"/>
        <w:rPr>
          <w:rFonts w:ascii="Times New Roman" w:eastAsia="Times New Roman" w:hAnsi="Times New Roman"/>
          <w:lang w:eastAsia="ru-RU"/>
        </w:rPr>
      </w:pPr>
      <w:r w:rsidRPr="00F60163">
        <w:rPr>
          <w:rFonts w:ascii="Times New Roman" w:eastAsia="Times New Roman" w:hAnsi="Times New Roman"/>
          <w:lang w:eastAsia="ru-RU"/>
        </w:rPr>
        <w:t xml:space="preserve">Повышение профессиональной компетентности педагогического коллектива. </w:t>
      </w:r>
    </w:p>
    <w:p w:rsidR="00124AB6" w:rsidRPr="00F60163" w:rsidRDefault="00124AB6" w:rsidP="00F60163">
      <w:pPr>
        <w:pStyle w:val="a5"/>
        <w:numPr>
          <w:ilvl w:val="0"/>
          <w:numId w:val="43"/>
        </w:numPr>
        <w:jc w:val="both"/>
        <w:rPr>
          <w:rFonts w:ascii="Times New Roman" w:eastAsia="Times New Roman" w:hAnsi="Times New Roman"/>
          <w:lang w:eastAsia="ru-RU"/>
        </w:rPr>
      </w:pPr>
      <w:r w:rsidRPr="00F60163">
        <w:rPr>
          <w:rFonts w:ascii="Times New Roman" w:eastAsia="Times New Roman" w:hAnsi="Times New Roman"/>
          <w:lang w:eastAsia="ru-RU"/>
        </w:rPr>
        <w:t>Повышение кач</w:t>
      </w:r>
      <w:r w:rsidR="002E69D0" w:rsidRPr="00F60163">
        <w:rPr>
          <w:rFonts w:ascii="Times New Roman" w:eastAsia="Times New Roman" w:hAnsi="Times New Roman"/>
          <w:lang w:eastAsia="ru-RU"/>
        </w:rPr>
        <w:t>ества образованности школьника.</w:t>
      </w:r>
    </w:p>
    <w:p w:rsidR="00124AB6" w:rsidRPr="00F60163" w:rsidRDefault="00124AB6" w:rsidP="00F60163">
      <w:pPr>
        <w:pStyle w:val="a5"/>
        <w:numPr>
          <w:ilvl w:val="0"/>
          <w:numId w:val="43"/>
        </w:numPr>
        <w:jc w:val="both"/>
        <w:rPr>
          <w:rFonts w:ascii="Times New Roman" w:eastAsia="Times New Roman" w:hAnsi="Times New Roman"/>
          <w:lang w:eastAsia="ru-RU"/>
        </w:rPr>
      </w:pPr>
      <w:r w:rsidRPr="00F60163">
        <w:rPr>
          <w:rFonts w:ascii="Times New Roman" w:eastAsia="Times New Roman" w:hAnsi="Times New Roman"/>
          <w:lang w:eastAsia="ru-RU"/>
        </w:rPr>
        <w:t>Личнос</w:t>
      </w:r>
      <w:r w:rsidR="002E69D0" w:rsidRPr="00F60163">
        <w:rPr>
          <w:rFonts w:ascii="Times New Roman" w:eastAsia="Times New Roman" w:hAnsi="Times New Roman"/>
          <w:lang w:eastAsia="ru-RU"/>
        </w:rPr>
        <w:t xml:space="preserve">тный рост каждого обучающегося, </w:t>
      </w:r>
      <w:r w:rsidRPr="00F60163">
        <w:rPr>
          <w:rFonts w:ascii="Times New Roman" w:eastAsia="Times New Roman" w:hAnsi="Times New Roman"/>
          <w:lang w:eastAsia="ru-RU"/>
        </w:rPr>
        <w:t>готовность каждого ученика к самостоятельному выбору и принятию решений.</w:t>
      </w:r>
    </w:p>
    <w:p w:rsidR="00124AB6" w:rsidRPr="00F60163" w:rsidRDefault="00124AB6" w:rsidP="00F60163">
      <w:pPr>
        <w:spacing w:after="0" w:line="240" w:lineRule="auto"/>
        <w:jc w:val="both"/>
        <w:rPr>
          <w:rFonts w:ascii="Times New Roman" w:eastAsia="Times New Roman" w:hAnsi="Times New Roman" w:cs="Times New Roman"/>
          <w:b/>
          <w:sz w:val="24"/>
          <w:szCs w:val="24"/>
          <w:highlight w:val="yellow"/>
          <w:lang w:eastAsia="ru-RU"/>
        </w:rPr>
      </w:pPr>
      <w:bookmarkStart w:id="0" w:name="_GoBack"/>
      <w:bookmarkEnd w:id="0"/>
    </w:p>
    <w:p w:rsidR="00124AB6" w:rsidRPr="00F60163" w:rsidRDefault="00124AB6" w:rsidP="00F60163">
      <w:pPr>
        <w:spacing w:after="0" w:line="240" w:lineRule="auto"/>
        <w:jc w:val="both"/>
        <w:rPr>
          <w:rFonts w:ascii="Times New Roman" w:eastAsia="Times New Roman" w:hAnsi="Times New Roman" w:cs="Times New Roman"/>
          <w:b/>
          <w:sz w:val="24"/>
          <w:szCs w:val="24"/>
          <w:highlight w:val="yellow"/>
          <w:lang w:eastAsia="ru-RU"/>
        </w:rPr>
      </w:pPr>
    </w:p>
    <w:p w:rsidR="00124AB6" w:rsidRPr="00F60163" w:rsidRDefault="00124AB6" w:rsidP="00F60163">
      <w:pPr>
        <w:spacing w:after="0" w:line="240" w:lineRule="auto"/>
        <w:jc w:val="both"/>
        <w:rPr>
          <w:rFonts w:ascii="Times New Roman" w:eastAsia="Times New Roman" w:hAnsi="Times New Roman" w:cs="Times New Roman"/>
          <w:b/>
          <w:sz w:val="24"/>
          <w:szCs w:val="24"/>
          <w:highlight w:val="yellow"/>
          <w:lang w:eastAsia="ru-RU"/>
        </w:rPr>
      </w:pPr>
    </w:p>
    <w:p w:rsidR="00124AB6" w:rsidRPr="00F60163" w:rsidRDefault="00124AB6" w:rsidP="00F60163">
      <w:pPr>
        <w:spacing w:after="0" w:line="240" w:lineRule="auto"/>
        <w:jc w:val="both"/>
        <w:rPr>
          <w:rFonts w:ascii="Times New Roman" w:eastAsia="Times New Roman" w:hAnsi="Times New Roman" w:cs="Times New Roman"/>
          <w:b/>
          <w:sz w:val="24"/>
          <w:szCs w:val="24"/>
          <w:highlight w:val="yellow"/>
          <w:lang w:eastAsia="ru-RU"/>
        </w:rPr>
      </w:pPr>
    </w:p>
    <w:p w:rsidR="00124AB6" w:rsidRPr="00F60163" w:rsidRDefault="00124AB6" w:rsidP="00F60163">
      <w:pPr>
        <w:spacing w:after="0" w:line="240" w:lineRule="auto"/>
        <w:jc w:val="both"/>
        <w:rPr>
          <w:rFonts w:ascii="Times New Roman" w:eastAsia="Times New Roman" w:hAnsi="Times New Roman" w:cs="Times New Roman"/>
          <w:b/>
          <w:sz w:val="24"/>
          <w:szCs w:val="24"/>
          <w:highlight w:val="yellow"/>
          <w:lang w:eastAsia="ru-RU"/>
        </w:rPr>
      </w:pPr>
    </w:p>
    <w:sectPr w:rsidR="00124AB6" w:rsidRPr="00F60163" w:rsidSect="00BB20C5">
      <w:pgSz w:w="11906" w:h="1683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2E9B" w:rsidRDefault="00EC2E9B" w:rsidP="00922F73">
      <w:pPr>
        <w:spacing w:after="0" w:line="240" w:lineRule="auto"/>
      </w:pPr>
      <w:r>
        <w:separator/>
      </w:r>
    </w:p>
  </w:endnote>
  <w:endnote w:type="continuationSeparator" w:id="1">
    <w:p w:rsidR="00EC2E9B" w:rsidRDefault="00EC2E9B" w:rsidP="00922F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5949"/>
    </w:sdtPr>
    <w:sdtContent>
      <w:p w:rsidR="00F60163" w:rsidRDefault="00881C03">
        <w:pPr>
          <w:pStyle w:val="aa"/>
          <w:jc w:val="right"/>
        </w:pPr>
        <w:fldSimple w:instr=" PAGE   \* MERGEFORMAT ">
          <w:r w:rsidR="006D0BC4">
            <w:rPr>
              <w:noProof/>
            </w:rPr>
            <w:t>24</w:t>
          </w:r>
        </w:fldSimple>
      </w:p>
    </w:sdtContent>
  </w:sdt>
  <w:p w:rsidR="00F60163" w:rsidRDefault="00F6016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2E9B" w:rsidRDefault="00EC2E9B" w:rsidP="00922F73">
      <w:pPr>
        <w:spacing w:after="0" w:line="240" w:lineRule="auto"/>
      </w:pPr>
      <w:r>
        <w:separator/>
      </w:r>
    </w:p>
  </w:footnote>
  <w:footnote w:type="continuationSeparator" w:id="1">
    <w:p w:rsidR="00EC2E9B" w:rsidRDefault="00EC2E9B" w:rsidP="00922F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2580"/>
    <w:multiLevelType w:val="multilevel"/>
    <w:tmpl w:val="E84AFDC8"/>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79348A5"/>
    <w:multiLevelType w:val="multilevel"/>
    <w:tmpl w:val="2B3871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720BF2"/>
    <w:multiLevelType w:val="hybridMultilevel"/>
    <w:tmpl w:val="CC906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97441D"/>
    <w:multiLevelType w:val="hybridMultilevel"/>
    <w:tmpl w:val="7BC471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EB748E"/>
    <w:multiLevelType w:val="hybridMultilevel"/>
    <w:tmpl w:val="801AC7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297F30"/>
    <w:multiLevelType w:val="hybridMultilevel"/>
    <w:tmpl w:val="CA4A0A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0D636E"/>
    <w:multiLevelType w:val="hybridMultilevel"/>
    <w:tmpl w:val="28FCA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582C68"/>
    <w:multiLevelType w:val="hybridMultilevel"/>
    <w:tmpl w:val="75F4A69C"/>
    <w:lvl w:ilvl="0" w:tplc="3CF8785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9A50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1E1F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4EC8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7620A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BC29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784F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A23C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9A394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6F00208"/>
    <w:multiLevelType w:val="hybridMultilevel"/>
    <w:tmpl w:val="DB84DE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B04083"/>
    <w:multiLevelType w:val="hybridMultilevel"/>
    <w:tmpl w:val="A73A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2606C9"/>
    <w:multiLevelType w:val="hybridMultilevel"/>
    <w:tmpl w:val="55447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2C4C13"/>
    <w:multiLevelType w:val="hybridMultilevel"/>
    <w:tmpl w:val="7CCADB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556675"/>
    <w:multiLevelType w:val="hybridMultilevel"/>
    <w:tmpl w:val="DDFC94C0"/>
    <w:lvl w:ilvl="0" w:tplc="24786B4C">
      <w:start w:val="1"/>
      <w:numFmt w:val="bullet"/>
      <w:lvlText w:val="-"/>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639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CE4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CBB9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6589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494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1815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CE794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DCF5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2036890"/>
    <w:multiLevelType w:val="hybridMultilevel"/>
    <w:tmpl w:val="A0A8C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BA4775"/>
    <w:multiLevelType w:val="multilevel"/>
    <w:tmpl w:val="345AF0A0"/>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8734A00"/>
    <w:multiLevelType w:val="hybridMultilevel"/>
    <w:tmpl w:val="319A4DF8"/>
    <w:lvl w:ilvl="0" w:tplc="E07E057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6B1AA6"/>
    <w:multiLevelType w:val="hybridMultilevel"/>
    <w:tmpl w:val="EE3E4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4F562C"/>
    <w:multiLevelType w:val="hybridMultilevel"/>
    <w:tmpl w:val="3B885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634AB7"/>
    <w:multiLevelType w:val="hybridMultilevel"/>
    <w:tmpl w:val="9224E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3C68F6"/>
    <w:multiLevelType w:val="hybridMultilevel"/>
    <w:tmpl w:val="5692A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2E2D3F"/>
    <w:multiLevelType w:val="hybridMultilevel"/>
    <w:tmpl w:val="A34413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C130C0"/>
    <w:multiLevelType w:val="hybridMultilevel"/>
    <w:tmpl w:val="EBAE0B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DB26D9"/>
    <w:multiLevelType w:val="hybridMultilevel"/>
    <w:tmpl w:val="94889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500243"/>
    <w:multiLevelType w:val="hybridMultilevel"/>
    <w:tmpl w:val="B6124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657724"/>
    <w:multiLevelType w:val="hybridMultilevel"/>
    <w:tmpl w:val="FC260612"/>
    <w:lvl w:ilvl="0" w:tplc="5748E8F0">
      <w:start w:val="2"/>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7A90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22DE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72A0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8C66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06EE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B0DF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86AD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84B3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7AF29CA"/>
    <w:multiLevelType w:val="hybridMultilevel"/>
    <w:tmpl w:val="DF7AC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934F1C"/>
    <w:multiLevelType w:val="hybridMultilevel"/>
    <w:tmpl w:val="87D46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FD0239"/>
    <w:multiLevelType w:val="hybridMultilevel"/>
    <w:tmpl w:val="08F851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4E1A3E"/>
    <w:multiLevelType w:val="hybridMultilevel"/>
    <w:tmpl w:val="0680A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9C4ABB"/>
    <w:multiLevelType w:val="hybridMultilevel"/>
    <w:tmpl w:val="512EC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8449BB"/>
    <w:multiLevelType w:val="hybridMultilevel"/>
    <w:tmpl w:val="6164A0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81227A"/>
    <w:multiLevelType w:val="hybridMultilevel"/>
    <w:tmpl w:val="89E462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31C6362"/>
    <w:multiLevelType w:val="hybridMultilevel"/>
    <w:tmpl w:val="CD60630E"/>
    <w:lvl w:ilvl="0" w:tplc="9CAAC8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CAAAA">
      <w:start w:val="1"/>
      <w:numFmt w:val="bullet"/>
      <w:lvlText w:val="o"/>
      <w:lvlJc w:val="left"/>
      <w:pPr>
        <w:ind w:left="15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D46620">
      <w:start w:val="1"/>
      <w:numFmt w:val="bullet"/>
      <w:lvlText w:val="▪"/>
      <w:lvlJc w:val="left"/>
      <w:pPr>
        <w:ind w:left="22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12E95E">
      <w:start w:val="1"/>
      <w:numFmt w:val="bullet"/>
      <w:lvlText w:val="•"/>
      <w:lvlJc w:val="left"/>
      <w:pPr>
        <w:ind w:left="3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343352">
      <w:start w:val="1"/>
      <w:numFmt w:val="bullet"/>
      <w:lvlText w:val="o"/>
      <w:lvlJc w:val="left"/>
      <w:pPr>
        <w:ind w:left="3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46DA38">
      <w:start w:val="1"/>
      <w:numFmt w:val="bullet"/>
      <w:lvlText w:val="▪"/>
      <w:lvlJc w:val="left"/>
      <w:pPr>
        <w:ind w:left="4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36CD9A">
      <w:start w:val="1"/>
      <w:numFmt w:val="bullet"/>
      <w:lvlText w:val="•"/>
      <w:lvlJc w:val="left"/>
      <w:pPr>
        <w:ind w:left="51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30325C">
      <w:start w:val="1"/>
      <w:numFmt w:val="bullet"/>
      <w:lvlText w:val="o"/>
      <w:lvlJc w:val="left"/>
      <w:pPr>
        <w:ind w:left="5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026668">
      <w:start w:val="1"/>
      <w:numFmt w:val="bullet"/>
      <w:lvlText w:val="▪"/>
      <w:lvlJc w:val="left"/>
      <w:pPr>
        <w:ind w:left="6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638E0A77"/>
    <w:multiLevelType w:val="hybridMultilevel"/>
    <w:tmpl w:val="379CB794"/>
    <w:lvl w:ilvl="0" w:tplc="E07E0570">
      <w:start w:val="1"/>
      <w:numFmt w:val="bullet"/>
      <w:lvlText w:val="•"/>
      <w:lvlJc w:val="left"/>
      <w:pPr>
        <w:ind w:left="144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6092502"/>
    <w:multiLevelType w:val="hybridMultilevel"/>
    <w:tmpl w:val="AF641DDA"/>
    <w:lvl w:ilvl="0" w:tplc="97EE18A4">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7D5824"/>
    <w:multiLevelType w:val="hybridMultilevel"/>
    <w:tmpl w:val="61346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DC78EE"/>
    <w:multiLevelType w:val="hybridMultilevel"/>
    <w:tmpl w:val="69403086"/>
    <w:lvl w:ilvl="0" w:tplc="60A65A7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D262AAD"/>
    <w:multiLevelType w:val="hybridMultilevel"/>
    <w:tmpl w:val="D01A1B34"/>
    <w:lvl w:ilvl="0" w:tplc="2A5A4C0C">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70680A6F"/>
    <w:multiLevelType w:val="hybridMultilevel"/>
    <w:tmpl w:val="A4C21A60"/>
    <w:lvl w:ilvl="0" w:tplc="08C84E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D27601"/>
    <w:multiLevelType w:val="hybridMultilevel"/>
    <w:tmpl w:val="A6B60CBA"/>
    <w:lvl w:ilvl="0" w:tplc="AF9808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741FE2">
      <w:start w:val="1"/>
      <w:numFmt w:val="bullet"/>
      <w:lvlText w:val="o"/>
      <w:lvlJc w:val="left"/>
      <w:pPr>
        <w:ind w:left="1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FA5C80">
      <w:start w:val="1"/>
      <w:numFmt w:val="bullet"/>
      <w:lvlText w:val="▪"/>
      <w:lvlJc w:val="left"/>
      <w:pPr>
        <w:ind w:left="2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2CFB1C">
      <w:start w:val="1"/>
      <w:numFmt w:val="bullet"/>
      <w:lvlText w:val="•"/>
      <w:lvlJc w:val="left"/>
      <w:pPr>
        <w:ind w:left="3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A66AA0">
      <w:start w:val="1"/>
      <w:numFmt w:val="bullet"/>
      <w:lvlText w:val="o"/>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1C2B6E">
      <w:start w:val="1"/>
      <w:numFmt w:val="bullet"/>
      <w:lvlText w:val="▪"/>
      <w:lvlJc w:val="left"/>
      <w:pPr>
        <w:ind w:left="4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F41EFE">
      <w:start w:val="1"/>
      <w:numFmt w:val="bullet"/>
      <w:lvlText w:val="•"/>
      <w:lvlJc w:val="left"/>
      <w:pPr>
        <w:ind w:left="5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83330">
      <w:start w:val="1"/>
      <w:numFmt w:val="bullet"/>
      <w:lvlText w:val="o"/>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92B262">
      <w:start w:val="1"/>
      <w:numFmt w:val="bullet"/>
      <w:lvlText w:val="▪"/>
      <w:lvlJc w:val="left"/>
      <w:pPr>
        <w:ind w:left="6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763C277B"/>
    <w:multiLevelType w:val="hybridMultilevel"/>
    <w:tmpl w:val="1AFA6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D07099"/>
    <w:multiLevelType w:val="hybridMultilevel"/>
    <w:tmpl w:val="EC262FC2"/>
    <w:lvl w:ilvl="0" w:tplc="97EE18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C6AAB8">
      <w:start w:val="1"/>
      <w:numFmt w:val="bullet"/>
      <w:lvlText w:val="o"/>
      <w:lvlJc w:val="left"/>
      <w:pPr>
        <w:ind w:left="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7A40AC">
      <w:start w:val="1"/>
      <w:numFmt w:val="bullet"/>
      <w:lvlText w:val="▪"/>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A88240">
      <w:start w:val="1"/>
      <w:numFmt w:val="bullet"/>
      <w:lvlRestart w:val="0"/>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1C70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A610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103A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DE40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CA05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nsid w:val="7F6C16CC"/>
    <w:multiLevelType w:val="hybridMultilevel"/>
    <w:tmpl w:val="35320DE6"/>
    <w:lvl w:ilvl="0" w:tplc="7D82436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9"/>
  </w:num>
  <w:num w:numId="4">
    <w:abstractNumId w:val="5"/>
  </w:num>
  <w:num w:numId="5">
    <w:abstractNumId w:val="30"/>
  </w:num>
  <w:num w:numId="6">
    <w:abstractNumId w:val="27"/>
  </w:num>
  <w:num w:numId="7">
    <w:abstractNumId w:val="11"/>
  </w:num>
  <w:num w:numId="8">
    <w:abstractNumId w:val="25"/>
  </w:num>
  <w:num w:numId="9">
    <w:abstractNumId w:val="42"/>
  </w:num>
  <w:num w:numId="10">
    <w:abstractNumId w:val="31"/>
  </w:num>
  <w:num w:numId="11">
    <w:abstractNumId w:val="1"/>
  </w:num>
  <w:num w:numId="12">
    <w:abstractNumId w:val="0"/>
  </w:num>
  <w:num w:numId="13">
    <w:abstractNumId w:val="16"/>
  </w:num>
  <w:num w:numId="14">
    <w:abstractNumId w:val="29"/>
  </w:num>
  <w:num w:numId="15">
    <w:abstractNumId w:val="19"/>
  </w:num>
  <w:num w:numId="16">
    <w:abstractNumId w:val="28"/>
  </w:num>
  <w:num w:numId="17">
    <w:abstractNumId w:val="22"/>
  </w:num>
  <w:num w:numId="18">
    <w:abstractNumId w:val="12"/>
  </w:num>
  <w:num w:numId="19">
    <w:abstractNumId w:val="24"/>
  </w:num>
  <w:num w:numId="20">
    <w:abstractNumId w:val="41"/>
  </w:num>
  <w:num w:numId="21">
    <w:abstractNumId w:val="4"/>
  </w:num>
  <w:num w:numId="22">
    <w:abstractNumId w:val="34"/>
  </w:num>
  <w:num w:numId="23">
    <w:abstractNumId w:val="21"/>
  </w:num>
  <w:num w:numId="24">
    <w:abstractNumId w:val="40"/>
  </w:num>
  <w:num w:numId="25">
    <w:abstractNumId w:val="17"/>
  </w:num>
  <w:num w:numId="26">
    <w:abstractNumId w:val="2"/>
  </w:num>
  <w:num w:numId="27">
    <w:abstractNumId w:val="8"/>
  </w:num>
  <w:num w:numId="28">
    <w:abstractNumId w:val="38"/>
  </w:num>
  <w:num w:numId="29">
    <w:abstractNumId w:val="20"/>
  </w:num>
  <w:num w:numId="30">
    <w:abstractNumId w:val="13"/>
  </w:num>
  <w:num w:numId="31">
    <w:abstractNumId w:val="6"/>
  </w:num>
  <w:num w:numId="32">
    <w:abstractNumId w:val="26"/>
  </w:num>
  <w:num w:numId="33">
    <w:abstractNumId w:val="37"/>
  </w:num>
  <w:num w:numId="34">
    <w:abstractNumId w:val="36"/>
  </w:num>
  <w:num w:numId="35">
    <w:abstractNumId w:val="39"/>
  </w:num>
  <w:num w:numId="36">
    <w:abstractNumId w:val="32"/>
  </w:num>
  <w:num w:numId="37">
    <w:abstractNumId w:val="33"/>
  </w:num>
  <w:num w:numId="38">
    <w:abstractNumId w:val="15"/>
  </w:num>
  <w:num w:numId="39">
    <w:abstractNumId w:val="18"/>
  </w:num>
  <w:num w:numId="40">
    <w:abstractNumId w:val="10"/>
  </w:num>
  <w:num w:numId="41">
    <w:abstractNumId w:val="7"/>
  </w:num>
  <w:num w:numId="42">
    <w:abstractNumId w:val="3"/>
  </w:num>
  <w:num w:numId="43">
    <w:abstractNumId w:val="3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F92FC9"/>
    <w:rsid w:val="00001370"/>
    <w:rsid w:val="00002BFB"/>
    <w:rsid w:val="000102D6"/>
    <w:rsid w:val="00010CFE"/>
    <w:rsid w:val="000201F1"/>
    <w:rsid w:val="00031422"/>
    <w:rsid w:val="00034B07"/>
    <w:rsid w:val="00034CA6"/>
    <w:rsid w:val="00041883"/>
    <w:rsid w:val="000459F7"/>
    <w:rsid w:val="000469B1"/>
    <w:rsid w:val="00047164"/>
    <w:rsid w:val="000479C1"/>
    <w:rsid w:val="00067CFA"/>
    <w:rsid w:val="00087473"/>
    <w:rsid w:val="000905AC"/>
    <w:rsid w:val="00093136"/>
    <w:rsid w:val="00095EC1"/>
    <w:rsid w:val="00096621"/>
    <w:rsid w:val="0009751D"/>
    <w:rsid w:val="000A1E00"/>
    <w:rsid w:val="000B44CF"/>
    <w:rsid w:val="000B4762"/>
    <w:rsid w:val="000B4ACB"/>
    <w:rsid w:val="000C139D"/>
    <w:rsid w:val="000C2996"/>
    <w:rsid w:val="000C2DCE"/>
    <w:rsid w:val="000C7DDF"/>
    <w:rsid w:val="000D4709"/>
    <w:rsid w:val="000D5F16"/>
    <w:rsid w:val="000D76A1"/>
    <w:rsid w:val="000E2233"/>
    <w:rsid w:val="000E4498"/>
    <w:rsid w:val="000F041E"/>
    <w:rsid w:val="000F401B"/>
    <w:rsid w:val="000F5956"/>
    <w:rsid w:val="00101A0F"/>
    <w:rsid w:val="001054D2"/>
    <w:rsid w:val="00106A75"/>
    <w:rsid w:val="00115FF0"/>
    <w:rsid w:val="00124AB6"/>
    <w:rsid w:val="00136151"/>
    <w:rsid w:val="00143591"/>
    <w:rsid w:val="001507C5"/>
    <w:rsid w:val="00154A0B"/>
    <w:rsid w:val="00165031"/>
    <w:rsid w:val="00165988"/>
    <w:rsid w:val="00173BE1"/>
    <w:rsid w:val="001840BB"/>
    <w:rsid w:val="00190AAC"/>
    <w:rsid w:val="00194848"/>
    <w:rsid w:val="00196C45"/>
    <w:rsid w:val="001A1058"/>
    <w:rsid w:val="001A1717"/>
    <w:rsid w:val="001A1C36"/>
    <w:rsid w:val="001A50AA"/>
    <w:rsid w:val="001B2510"/>
    <w:rsid w:val="001B2E13"/>
    <w:rsid w:val="001B6BDF"/>
    <w:rsid w:val="001C790A"/>
    <w:rsid w:val="001D1324"/>
    <w:rsid w:val="001D1CEC"/>
    <w:rsid w:val="001D1EC5"/>
    <w:rsid w:val="001D24A6"/>
    <w:rsid w:val="001D468F"/>
    <w:rsid w:val="001E0F6A"/>
    <w:rsid w:val="001E29B9"/>
    <w:rsid w:val="001E4C4F"/>
    <w:rsid w:val="001F1F56"/>
    <w:rsid w:val="001F5EE7"/>
    <w:rsid w:val="0020036E"/>
    <w:rsid w:val="002018B9"/>
    <w:rsid w:val="0021219D"/>
    <w:rsid w:val="002132E8"/>
    <w:rsid w:val="002163F8"/>
    <w:rsid w:val="002174B8"/>
    <w:rsid w:val="00236499"/>
    <w:rsid w:val="002439FD"/>
    <w:rsid w:val="00251A23"/>
    <w:rsid w:val="00253082"/>
    <w:rsid w:val="002637AF"/>
    <w:rsid w:val="00264AC1"/>
    <w:rsid w:val="002679CC"/>
    <w:rsid w:val="00271EEE"/>
    <w:rsid w:val="00276157"/>
    <w:rsid w:val="00286E2F"/>
    <w:rsid w:val="0029532A"/>
    <w:rsid w:val="002A29F0"/>
    <w:rsid w:val="002A53CC"/>
    <w:rsid w:val="002A5691"/>
    <w:rsid w:val="002B0EEE"/>
    <w:rsid w:val="002B237C"/>
    <w:rsid w:val="002B4C44"/>
    <w:rsid w:val="002C2E8A"/>
    <w:rsid w:val="002C4685"/>
    <w:rsid w:val="002C511E"/>
    <w:rsid w:val="002D0CAF"/>
    <w:rsid w:val="002D122B"/>
    <w:rsid w:val="002D610E"/>
    <w:rsid w:val="002D7D9D"/>
    <w:rsid w:val="002E2483"/>
    <w:rsid w:val="002E31D8"/>
    <w:rsid w:val="002E4DB2"/>
    <w:rsid w:val="002E5107"/>
    <w:rsid w:val="002E5832"/>
    <w:rsid w:val="002E69D0"/>
    <w:rsid w:val="002F3012"/>
    <w:rsid w:val="0030161A"/>
    <w:rsid w:val="003026EF"/>
    <w:rsid w:val="003027BD"/>
    <w:rsid w:val="00306640"/>
    <w:rsid w:val="00311728"/>
    <w:rsid w:val="003123FD"/>
    <w:rsid w:val="00317653"/>
    <w:rsid w:val="00330344"/>
    <w:rsid w:val="00334363"/>
    <w:rsid w:val="00343814"/>
    <w:rsid w:val="00346D55"/>
    <w:rsid w:val="00347FE4"/>
    <w:rsid w:val="003661E2"/>
    <w:rsid w:val="00370C8B"/>
    <w:rsid w:val="0038028A"/>
    <w:rsid w:val="00387B3C"/>
    <w:rsid w:val="003A1B34"/>
    <w:rsid w:val="003A63C3"/>
    <w:rsid w:val="003B3541"/>
    <w:rsid w:val="003B5FFD"/>
    <w:rsid w:val="003D0187"/>
    <w:rsid w:val="003D3E91"/>
    <w:rsid w:val="003D4082"/>
    <w:rsid w:val="003D4CAB"/>
    <w:rsid w:val="003E2974"/>
    <w:rsid w:val="003E3370"/>
    <w:rsid w:val="003F1374"/>
    <w:rsid w:val="003F38D8"/>
    <w:rsid w:val="00407E84"/>
    <w:rsid w:val="00415224"/>
    <w:rsid w:val="0041556A"/>
    <w:rsid w:val="0042070E"/>
    <w:rsid w:val="00425771"/>
    <w:rsid w:val="00426DA0"/>
    <w:rsid w:val="004322E6"/>
    <w:rsid w:val="00432BFD"/>
    <w:rsid w:val="004375AA"/>
    <w:rsid w:val="00443EE7"/>
    <w:rsid w:val="00461993"/>
    <w:rsid w:val="0046398E"/>
    <w:rsid w:val="004662D1"/>
    <w:rsid w:val="00486492"/>
    <w:rsid w:val="00495336"/>
    <w:rsid w:val="004A3749"/>
    <w:rsid w:val="004A44B2"/>
    <w:rsid w:val="004A79BD"/>
    <w:rsid w:val="004B232E"/>
    <w:rsid w:val="004B2A1F"/>
    <w:rsid w:val="004B315B"/>
    <w:rsid w:val="004B47C1"/>
    <w:rsid w:val="004C2456"/>
    <w:rsid w:val="004C386C"/>
    <w:rsid w:val="004C4230"/>
    <w:rsid w:val="004D2BB4"/>
    <w:rsid w:val="004D5624"/>
    <w:rsid w:val="004E06EA"/>
    <w:rsid w:val="004E1588"/>
    <w:rsid w:val="004E558D"/>
    <w:rsid w:val="004E5685"/>
    <w:rsid w:val="004F7841"/>
    <w:rsid w:val="00500221"/>
    <w:rsid w:val="005131D8"/>
    <w:rsid w:val="0051485B"/>
    <w:rsid w:val="00517394"/>
    <w:rsid w:val="005174BA"/>
    <w:rsid w:val="00521263"/>
    <w:rsid w:val="005221FB"/>
    <w:rsid w:val="005222F1"/>
    <w:rsid w:val="00525341"/>
    <w:rsid w:val="0052793D"/>
    <w:rsid w:val="00527C6F"/>
    <w:rsid w:val="0054091A"/>
    <w:rsid w:val="00543D1C"/>
    <w:rsid w:val="00545A7D"/>
    <w:rsid w:val="0055026D"/>
    <w:rsid w:val="00554863"/>
    <w:rsid w:val="0058142A"/>
    <w:rsid w:val="00582F0B"/>
    <w:rsid w:val="00585C72"/>
    <w:rsid w:val="00587B74"/>
    <w:rsid w:val="005B34D5"/>
    <w:rsid w:val="005C0533"/>
    <w:rsid w:val="005C18E3"/>
    <w:rsid w:val="005E2106"/>
    <w:rsid w:val="005E2F7B"/>
    <w:rsid w:val="005E316F"/>
    <w:rsid w:val="005E3C42"/>
    <w:rsid w:val="00600EB3"/>
    <w:rsid w:val="00606128"/>
    <w:rsid w:val="00612102"/>
    <w:rsid w:val="00613BF0"/>
    <w:rsid w:val="00620E2E"/>
    <w:rsid w:val="00621BB7"/>
    <w:rsid w:val="00622407"/>
    <w:rsid w:val="00623128"/>
    <w:rsid w:val="00624B21"/>
    <w:rsid w:val="00626E66"/>
    <w:rsid w:val="006333E7"/>
    <w:rsid w:val="00637A31"/>
    <w:rsid w:val="006518B8"/>
    <w:rsid w:val="0065336B"/>
    <w:rsid w:val="0065373A"/>
    <w:rsid w:val="006577A2"/>
    <w:rsid w:val="006607B4"/>
    <w:rsid w:val="00672530"/>
    <w:rsid w:val="00682DC8"/>
    <w:rsid w:val="00692494"/>
    <w:rsid w:val="00693347"/>
    <w:rsid w:val="00695B25"/>
    <w:rsid w:val="0069755A"/>
    <w:rsid w:val="006A0F87"/>
    <w:rsid w:val="006B668F"/>
    <w:rsid w:val="006B7334"/>
    <w:rsid w:val="006C04FE"/>
    <w:rsid w:val="006D0BC4"/>
    <w:rsid w:val="006D2368"/>
    <w:rsid w:val="006D2ABA"/>
    <w:rsid w:val="006D614E"/>
    <w:rsid w:val="006E3660"/>
    <w:rsid w:val="006E606F"/>
    <w:rsid w:val="006E7127"/>
    <w:rsid w:val="006F771D"/>
    <w:rsid w:val="007005DD"/>
    <w:rsid w:val="00705FBC"/>
    <w:rsid w:val="00720328"/>
    <w:rsid w:val="00730B91"/>
    <w:rsid w:val="0073700E"/>
    <w:rsid w:val="00743159"/>
    <w:rsid w:val="00751238"/>
    <w:rsid w:val="007535BB"/>
    <w:rsid w:val="007550BB"/>
    <w:rsid w:val="007551C0"/>
    <w:rsid w:val="0075674C"/>
    <w:rsid w:val="00761CB4"/>
    <w:rsid w:val="0076526A"/>
    <w:rsid w:val="007654DF"/>
    <w:rsid w:val="00767815"/>
    <w:rsid w:val="00771B9F"/>
    <w:rsid w:val="00772429"/>
    <w:rsid w:val="00773057"/>
    <w:rsid w:val="0077492E"/>
    <w:rsid w:val="007851FF"/>
    <w:rsid w:val="007C234E"/>
    <w:rsid w:val="007E13E4"/>
    <w:rsid w:val="007E1B0B"/>
    <w:rsid w:val="007E2AC0"/>
    <w:rsid w:val="007E3AE8"/>
    <w:rsid w:val="007E4C16"/>
    <w:rsid w:val="007E5AD9"/>
    <w:rsid w:val="007E5FF7"/>
    <w:rsid w:val="00802ABC"/>
    <w:rsid w:val="00803BDE"/>
    <w:rsid w:val="00810EFB"/>
    <w:rsid w:val="0081385E"/>
    <w:rsid w:val="00837609"/>
    <w:rsid w:val="00837DEC"/>
    <w:rsid w:val="00850CBB"/>
    <w:rsid w:val="00851B35"/>
    <w:rsid w:val="00851F5D"/>
    <w:rsid w:val="008522CF"/>
    <w:rsid w:val="0085370B"/>
    <w:rsid w:val="008538B9"/>
    <w:rsid w:val="00853F07"/>
    <w:rsid w:val="00861FAF"/>
    <w:rsid w:val="00863803"/>
    <w:rsid w:val="00881C03"/>
    <w:rsid w:val="00883932"/>
    <w:rsid w:val="008927FE"/>
    <w:rsid w:val="00892C01"/>
    <w:rsid w:val="0089799F"/>
    <w:rsid w:val="008A534A"/>
    <w:rsid w:val="008B5330"/>
    <w:rsid w:val="008B6C04"/>
    <w:rsid w:val="008B71B5"/>
    <w:rsid w:val="008B7B5D"/>
    <w:rsid w:val="008C11F4"/>
    <w:rsid w:val="008C1E52"/>
    <w:rsid w:val="008D06BC"/>
    <w:rsid w:val="008D375F"/>
    <w:rsid w:val="008E67C8"/>
    <w:rsid w:val="008F0C5B"/>
    <w:rsid w:val="008F21D6"/>
    <w:rsid w:val="008F2DE1"/>
    <w:rsid w:val="00900BEF"/>
    <w:rsid w:val="00900F1B"/>
    <w:rsid w:val="0090228A"/>
    <w:rsid w:val="0090354D"/>
    <w:rsid w:val="00916979"/>
    <w:rsid w:val="00922F73"/>
    <w:rsid w:val="00934E0B"/>
    <w:rsid w:val="009368D6"/>
    <w:rsid w:val="00947B91"/>
    <w:rsid w:val="00950964"/>
    <w:rsid w:val="009519E5"/>
    <w:rsid w:val="00960A21"/>
    <w:rsid w:val="00963726"/>
    <w:rsid w:val="00964CBF"/>
    <w:rsid w:val="009654A9"/>
    <w:rsid w:val="00965F96"/>
    <w:rsid w:val="00966334"/>
    <w:rsid w:val="00966E1F"/>
    <w:rsid w:val="00976DE0"/>
    <w:rsid w:val="009773D9"/>
    <w:rsid w:val="009804ED"/>
    <w:rsid w:val="009818FE"/>
    <w:rsid w:val="00982254"/>
    <w:rsid w:val="009868F7"/>
    <w:rsid w:val="00986CBB"/>
    <w:rsid w:val="00991225"/>
    <w:rsid w:val="00991B19"/>
    <w:rsid w:val="00991C16"/>
    <w:rsid w:val="00992B42"/>
    <w:rsid w:val="009A134B"/>
    <w:rsid w:val="009A1A77"/>
    <w:rsid w:val="009A38FE"/>
    <w:rsid w:val="009A71F0"/>
    <w:rsid w:val="009B61C7"/>
    <w:rsid w:val="009C48E3"/>
    <w:rsid w:val="009C4AE9"/>
    <w:rsid w:val="009C4B3A"/>
    <w:rsid w:val="009E00DD"/>
    <w:rsid w:val="009E2CA2"/>
    <w:rsid w:val="00A00597"/>
    <w:rsid w:val="00A14493"/>
    <w:rsid w:val="00A149FB"/>
    <w:rsid w:val="00A166F0"/>
    <w:rsid w:val="00A212DD"/>
    <w:rsid w:val="00A22CAD"/>
    <w:rsid w:val="00A2334A"/>
    <w:rsid w:val="00A30075"/>
    <w:rsid w:val="00A30412"/>
    <w:rsid w:val="00A32A90"/>
    <w:rsid w:val="00A33F1F"/>
    <w:rsid w:val="00A37EC8"/>
    <w:rsid w:val="00A426C2"/>
    <w:rsid w:val="00A46C02"/>
    <w:rsid w:val="00A558AD"/>
    <w:rsid w:val="00A61621"/>
    <w:rsid w:val="00A70756"/>
    <w:rsid w:val="00A710C1"/>
    <w:rsid w:val="00A737DD"/>
    <w:rsid w:val="00A74AFD"/>
    <w:rsid w:val="00A7627A"/>
    <w:rsid w:val="00A93DFD"/>
    <w:rsid w:val="00A94167"/>
    <w:rsid w:val="00AA2472"/>
    <w:rsid w:val="00AB1262"/>
    <w:rsid w:val="00AC0B69"/>
    <w:rsid w:val="00AC6C15"/>
    <w:rsid w:val="00AC750A"/>
    <w:rsid w:val="00AC7C86"/>
    <w:rsid w:val="00AD2832"/>
    <w:rsid w:val="00AD5A4A"/>
    <w:rsid w:val="00AE137C"/>
    <w:rsid w:val="00AE4062"/>
    <w:rsid w:val="00AE417C"/>
    <w:rsid w:val="00AF09C5"/>
    <w:rsid w:val="00AF0D9E"/>
    <w:rsid w:val="00AF0EB5"/>
    <w:rsid w:val="00AF2BB2"/>
    <w:rsid w:val="00AF7AF1"/>
    <w:rsid w:val="00B00BA5"/>
    <w:rsid w:val="00B165F1"/>
    <w:rsid w:val="00B17B1C"/>
    <w:rsid w:val="00B231F0"/>
    <w:rsid w:val="00B254AB"/>
    <w:rsid w:val="00B27693"/>
    <w:rsid w:val="00B42D9F"/>
    <w:rsid w:val="00B5582E"/>
    <w:rsid w:val="00B56452"/>
    <w:rsid w:val="00B61C77"/>
    <w:rsid w:val="00B71901"/>
    <w:rsid w:val="00B769D9"/>
    <w:rsid w:val="00B8643D"/>
    <w:rsid w:val="00B966DB"/>
    <w:rsid w:val="00BB0F84"/>
    <w:rsid w:val="00BB20C5"/>
    <w:rsid w:val="00BB4478"/>
    <w:rsid w:val="00BC37DB"/>
    <w:rsid w:val="00BC4B35"/>
    <w:rsid w:val="00BC4C40"/>
    <w:rsid w:val="00BD5EB8"/>
    <w:rsid w:val="00BD632F"/>
    <w:rsid w:val="00BE0C27"/>
    <w:rsid w:val="00BE36B5"/>
    <w:rsid w:val="00BE6118"/>
    <w:rsid w:val="00BE7F89"/>
    <w:rsid w:val="00BF4C35"/>
    <w:rsid w:val="00C001AE"/>
    <w:rsid w:val="00C00919"/>
    <w:rsid w:val="00C009D2"/>
    <w:rsid w:val="00C00F28"/>
    <w:rsid w:val="00C0416E"/>
    <w:rsid w:val="00C058DE"/>
    <w:rsid w:val="00C05E05"/>
    <w:rsid w:val="00C33480"/>
    <w:rsid w:val="00C34EE8"/>
    <w:rsid w:val="00C36CB2"/>
    <w:rsid w:val="00C45347"/>
    <w:rsid w:val="00C623CE"/>
    <w:rsid w:val="00C623E8"/>
    <w:rsid w:val="00C65447"/>
    <w:rsid w:val="00C67456"/>
    <w:rsid w:val="00C83483"/>
    <w:rsid w:val="00C86182"/>
    <w:rsid w:val="00C910D7"/>
    <w:rsid w:val="00C9189F"/>
    <w:rsid w:val="00CB0FBC"/>
    <w:rsid w:val="00CB274F"/>
    <w:rsid w:val="00CC2DDB"/>
    <w:rsid w:val="00CC443D"/>
    <w:rsid w:val="00CD78CA"/>
    <w:rsid w:val="00CF219A"/>
    <w:rsid w:val="00CF3E31"/>
    <w:rsid w:val="00D0377C"/>
    <w:rsid w:val="00D13603"/>
    <w:rsid w:val="00D13D7D"/>
    <w:rsid w:val="00D21975"/>
    <w:rsid w:val="00D2693B"/>
    <w:rsid w:val="00D2738C"/>
    <w:rsid w:val="00D42EA9"/>
    <w:rsid w:val="00D451EE"/>
    <w:rsid w:val="00D45BD0"/>
    <w:rsid w:val="00D56D30"/>
    <w:rsid w:val="00D647B9"/>
    <w:rsid w:val="00D77D1B"/>
    <w:rsid w:val="00D82770"/>
    <w:rsid w:val="00D85905"/>
    <w:rsid w:val="00D912B7"/>
    <w:rsid w:val="00D93A68"/>
    <w:rsid w:val="00D94F76"/>
    <w:rsid w:val="00DA54FD"/>
    <w:rsid w:val="00DB52B9"/>
    <w:rsid w:val="00DC2E90"/>
    <w:rsid w:val="00DC42CB"/>
    <w:rsid w:val="00DD228F"/>
    <w:rsid w:val="00DD7B1A"/>
    <w:rsid w:val="00DE0872"/>
    <w:rsid w:val="00DF4CD2"/>
    <w:rsid w:val="00E030E1"/>
    <w:rsid w:val="00E04B5D"/>
    <w:rsid w:val="00E11AB9"/>
    <w:rsid w:val="00E14187"/>
    <w:rsid w:val="00E14188"/>
    <w:rsid w:val="00E20DC5"/>
    <w:rsid w:val="00E24D03"/>
    <w:rsid w:val="00E50081"/>
    <w:rsid w:val="00E5018F"/>
    <w:rsid w:val="00E57823"/>
    <w:rsid w:val="00E701F5"/>
    <w:rsid w:val="00E75483"/>
    <w:rsid w:val="00E75FB0"/>
    <w:rsid w:val="00E81F37"/>
    <w:rsid w:val="00E84A24"/>
    <w:rsid w:val="00E86F61"/>
    <w:rsid w:val="00E906E3"/>
    <w:rsid w:val="00E917A3"/>
    <w:rsid w:val="00E91B49"/>
    <w:rsid w:val="00EA0B70"/>
    <w:rsid w:val="00EA4676"/>
    <w:rsid w:val="00EB0978"/>
    <w:rsid w:val="00EB7C34"/>
    <w:rsid w:val="00EC2E9B"/>
    <w:rsid w:val="00EC31B8"/>
    <w:rsid w:val="00EC3A94"/>
    <w:rsid w:val="00EC5E26"/>
    <w:rsid w:val="00EC7149"/>
    <w:rsid w:val="00EE3C55"/>
    <w:rsid w:val="00F07469"/>
    <w:rsid w:val="00F2301F"/>
    <w:rsid w:val="00F27750"/>
    <w:rsid w:val="00F2786A"/>
    <w:rsid w:val="00F42B7D"/>
    <w:rsid w:val="00F46943"/>
    <w:rsid w:val="00F47A4B"/>
    <w:rsid w:val="00F47DB7"/>
    <w:rsid w:val="00F52B61"/>
    <w:rsid w:val="00F53BCA"/>
    <w:rsid w:val="00F569CB"/>
    <w:rsid w:val="00F60163"/>
    <w:rsid w:val="00F70593"/>
    <w:rsid w:val="00F717CC"/>
    <w:rsid w:val="00F8192B"/>
    <w:rsid w:val="00F81FD0"/>
    <w:rsid w:val="00F87228"/>
    <w:rsid w:val="00F872D6"/>
    <w:rsid w:val="00F92611"/>
    <w:rsid w:val="00F92FC9"/>
    <w:rsid w:val="00F964C2"/>
    <w:rsid w:val="00F96628"/>
    <w:rsid w:val="00FA236C"/>
    <w:rsid w:val="00FA37A5"/>
    <w:rsid w:val="00FA47F5"/>
    <w:rsid w:val="00FB356A"/>
    <w:rsid w:val="00FB5B71"/>
    <w:rsid w:val="00FB7870"/>
    <w:rsid w:val="00FC030C"/>
    <w:rsid w:val="00FD271B"/>
    <w:rsid w:val="00FD4311"/>
    <w:rsid w:val="00FE48F3"/>
    <w:rsid w:val="00FE6F36"/>
    <w:rsid w:val="00FF23BE"/>
    <w:rsid w:val="00FF53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1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2FC9"/>
    <w:pPr>
      <w:spacing w:after="0" w:line="240" w:lineRule="auto"/>
    </w:pPr>
  </w:style>
  <w:style w:type="table" w:styleId="a4">
    <w:name w:val="Table Grid"/>
    <w:basedOn w:val="a1"/>
    <w:uiPriority w:val="39"/>
    <w:rsid w:val="00F92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ветлая сетка1"/>
    <w:basedOn w:val="a1"/>
    <w:uiPriority w:val="62"/>
    <w:rsid w:val="00F92F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5">
    <w:name w:val="List Paragraph"/>
    <w:basedOn w:val="a"/>
    <w:uiPriority w:val="34"/>
    <w:qFormat/>
    <w:rsid w:val="00087473"/>
    <w:pPr>
      <w:spacing w:after="0" w:line="240" w:lineRule="auto"/>
      <w:ind w:left="720"/>
      <w:contextualSpacing/>
    </w:pPr>
    <w:rPr>
      <w:rFonts w:eastAsiaTheme="minorEastAsia" w:cs="Times New Roman"/>
      <w:sz w:val="24"/>
      <w:szCs w:val="24"/>
    </w:rPr>
  </w:style>
  <w:style w:type="table" w:customStyle="1" w:styleId="10">
    <w:name w:val="Светлая заливка1"/>
    <w:basedOn w:val="a1"/>
    <w:uiPriority w:val="60"/>
    <w:rsid w:val="000874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Balloon Text"/>
    <w:basedOn w:val="a"/>
    <w:link w:val="a7"/>
    <w:uiPriority w:val="99"/>
    <w:semiHidden/>
    <w:unhideWhenUsed/>
    <w:rsid w:val="000874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7473"/>
    <w:rPr>
      <w:rFonts w:ascii="Tahoma" w:hAnsi="Tahoma" w:cs="Tahoma"/>
      <w:sz w:val="16"/>
      <w:szCs w:val="16"/>
    </w:rPr>
  </w:style>
  <w:style w:type="paragraph" w:styleId="a8">
    <w:name w:val="header"/>
    <w:basedOn w:val="a"/>
    <w:link w:val="a9"/>
    <w:uiPriority w:val="99"/>
    <w:unhideWhenUsed/>
    <w:rsid w:val="00922F7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2F73"/>
  </w:style>
  <w:style w:type="paragraph" w:styleId="aa">
    <w:name w:val="footer"/>
    <w:basedOn w:val="a"/>
    <w:link w:val="ab"/>
    <w:uiPriority w:val="99"/>
    <w:unhideWhenUsed/>
    <w:rsid w:val="00922F7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2F73"/>
  </w:style>
  <w:style w:type="paragraph" w:styleId="ac">
    <w:name w:val="Normal (Web)"/>
    <w:basedOn w:val="a"/>
    <w:uiPriority w:val="99"/>
    <w:unhideWhenUsed/>
    <w:rsid w:val="00D13603"/>
    <w:pPr>
      <w:spacing w:before="100" w:beforeAutospacing="1" w:after="100" w:afterAutospacing="1" w:line="240" w:lineRule="auto"/>
    </w:pPr>
    <w:rPr>
      <w:rFonts w:eastAsiaTheme="minorEastAsia" w:cs="Times New Roman"/>
      <w:sz w:val="24"/>
      <w:szCs w:val="24"/>
    </w:rPr>
  </w:style>
  <w:style w:type="character" w:styleId="ad">
    <w:name w:val="Strong"/>
    <w:basedOn w:val="a0"/>
    <w:uiPriority w:val="22"/>
    <w:qFormat/>
    <w:rsid w:val="00D13603"/>
    <w:rPr>
      <w:b/>
      <w:bCs/>
    </w:rPr>
  </w:style>
  <w:style w:type="table" w:styleId="1-4">
    <w:name w:val="Medium Grid 1 Accent 4"/>
    <w:basedOn w:val="a1"/>
    <w:uiPriority w:val="67"/>
    <w:rsid w:val="00D1360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1">
    <w:name w:val="Medium Grid 1 Accent 1"/>
    <w:basedOn w:val="a1"/>
    <w:uiPriority w:val="67"/>
    <w:rsid w:val="00D1360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
    <w:name w:val="Светлая заливка - Акцент 11"/>
    <w:basedOn w:val="a1"/>
    <w:uiPriority w:val="60"/>
    <w:rsid w:val="00C3348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Светлая сетка - Акцент 11"/>
    <w:basedOn w:val="a1"/>
    <w:uiPriority w:val="62"/>
    <w:rsid w:val="008C11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e">
    <w:name w:val="Body Text"/>
    <w:basedOn w:val="a"/>
    <w:link w:val="af"/>
    <w:rsid w:val="00810EFB"/>
    <w:pPr>
      <w:spacing w:after="0" w:line="240" w:lineRule="auto"/>
    </w:pPr>
    <w:rPr>
      <w:rFonts w:eastAsiaTheme="minorEastAsia" w:cs="Times New Roman"/>
      <w:sz w:val="44"/>
      <w:szCs w:val="24"/>
    </w:rPr>
  </w:style>
  <w:style w:type="character" w:customStyle="1" w:styleId="af">
    <w:name w:val="Основной текст Знак"/>
    <w:basedOn w:val="a0"/>
    <w:link w:val="ae"/>
    <w:rsid w:val="00810EFB"/>
    <w:rPr>
      <w:rFonts w:eastAsiaTheme="minorEastAsia" w:cs="Times New Roman"/>
      <w:sz w:val="44"/>
      <w:szCs w:val="24"/>
    </w:rPr>
  </w:style>
  <w:style w:type="character" w:customStyle="1" w:styleId="grame">
    <w:name w:val="grame"/>
    <w:basedOn w:val="a0"/>
    <w:rsid w:val="004C4230"/>
  </w:style>
  <w:style w:type="paragraph" w:styleId="af0">
    <w:name w:val="caption"/>
    <w:basedOn w:val="a"/>
    <w:next w:val="a"/>
    <w:uiPriority w:val="35"/>
    <w:unhideWhenUsed/>
    <w:qFormat/>
    <w:rsid w:val="00AC7C86"/>
    <w:pPr>
      <w:spacing w:line="240" w:lineRule="auto"/>
    </w:pPr>
    <w:rPr>
      <w:b/>
      <w:bCs/>
      <w:color w:val="4F81BD" w:themeColor="accent1"/>
      <w:sz w:val="18"/>
      <w:szCs w:val="18"/>
    </w:rPr>
  </w:style>
  <w:style w:type="table" w:customStyle="1" w:styleId="-621">
    <w:name w:val="Таблица-сетка 6 цветная — акцент 21"/>
    <w:basedOn w:val="a1"/>
    <w:uiPriority w:val="51"/>
    <w:rsid w:val="007E4C16"/>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51">
    <w:name w:val="Таблица-сетка 4 — акцент 51"/>
    <w:basedOn w:val="a1"/>
    <w:uiPriority w:val="49"/>
    <w:rsid w:val="00976DE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
    <w:name w:val="Сетка таблицы1"/>
    <w:basedOn w:val="a1"/>
    <w:next w:val="a4"/>
    <w:rsid w:val="00853F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Таблица-сетка 2 — акцент 21"/>
    <w:basedOn w:val="a1"/>
    <w:uiPriority w:val="47"/>
    <w:rsid w:val="0081385E"/>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11">
    <w:name w:val="Таблица-сетка 4 — акцент 11"/>
    <w:basedOn w:val="a1"/>
    <w:uiPriority w:val="49"/>
    <w:rsid w:val="0081385E"/>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f1">
    <w:name w:val="Subtle Emphasis"/>
    <w:basedOn w:val="a0"/>
    <w:uiPriority w:val="19"/>
    <w:qFormat/>
    <w:rsid w:val="00E91B49"/>
    <w:rPr>
      <w:i/>
      <w:iCs/>
      <w:color w:val="808080" w:themeColor="text1" w:themeTint="7F"/>
    </w:rPr>
  </w:style>
  <w:style w:type="table" w:styleId="-2">
    <w:name w:val="Light Grid Accent 2"/>
    <w:basedOn w:val="a1"/>
    <w:uiPriority w:val="62"/>
    <w:rsid w:val="00E91B4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
    <w:name w:val="Светлая сетка - Акцент 12"/>
    <w:basedOn w:val="a1"/>
    <w:uiPriority w:val="62"/>
    <w:rsid w:val="00E91B4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0">
    <w:name w:val="Светлая заливка - Акцент 12"/>
    <w:basedOn w:val="a1"/>
    <w:uiPriority w:val="60"/>
    <w:rsid w:val="00E91B4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421">
    <w:name w:val="Таблица-сетка 4 — акцент 21"/>
    <w:basedOn w:val="a1"/>
    <w:uiPriority w:val="49"/>
    <w:rsid w:val="00E91B49"/>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basedOn w:val="a0"/>
    <w:rsid w:val="00E91B49"/>
  </w:style>
  <w:style w:type="table" w:customStyle="1" w:styleId="-661">
    <w:name w:val="Таблица-сетка 6 цветная — акцент 61"/>
    <w:basedOn w:val="a1"/>
    <w:next w:val="-662"/>
    <w:uiPriority w:val="51"/>
    <w:rsid w:val="00E91B49"/>
    <w:pPr>
      <w:spacing w:after="0" w:line="240" w:lineRule="auto"/>
    </w:pPr>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62">
    <w:name w:val="Таблица-сетка 6 цветная — акцент 62"/>
    <w:basedOn w:val="a1"/>
    <w:uiPriority w:val="51"/>
    <w:rsid w:val="00E91B49"/>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50pt">
    <w:name w:val="Основной текст (5) + Интервал 0 pt"/>
    <w:basedOn w:val="a0"/>
    <w:uiPriority w:val="99"/>
    <w:rsid w:val="00BB20C5"/>
    <w:rPr>
      <w:rFonts w:ascii="Arial Narrow" w:hAnsi="Arial Narrow" w:cs="Arial Narrow" w:hint="default"/>
      <w:b/>
      <w:bCs/>
      <w:strike w:val="0"/>
      <w:dstrike w:val="0"/>
      <w:spacing w:val="0"/>
      <w:sz w:val="19"/>
      <w:szCs w:val="19"/>
      <w:u w:val="none"/>
      <w:effect w:val="none"/>
    </w:rPr>
  </w:style>
  <w:style w:type="table" w:customStyle="1" w:styleId="-422">
    <w:name w:val="Таблица-сетка 4 — акцент 22"/>
    <w:basedOn w:val="a1"/>
    <w:uiPriority w:val="49"/>
    <w:rsid w:val="00986CBB"/>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22">
    <w:name w:val="Таблица-сетка 2 — акцент 22"/>
    <w:basedOn w:val="a1"/>
    <w:uiPriority w:val="47"/>
    <w:rsid w:val="00986CBB"/>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12">
    <w:name w:val="Таблица-сетка 4 — акцент 12"/>
    <w:basedOn w:val="a1"/>
    <w:uiPriority w:val="49"/>
    <w:rsid w:val="00986CBB"/>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63">
    <w:name w:val="Таблица-сетка 6 цветная — акцент 63"/>
    <w:basedOn w:val="a1"/>
    <w:uiPriority w:val="51"/>
    <w:rsid w:val="00986CBB"/>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61">
    <w:name w:val="Таблица-сетка 4 — акцент 61"/>
    <w:basedOn w:val="a1"/>
    <w:uiPriority w:val="49"/>
    <w:rsid w:val="00986CBB"/>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12">
    <w:name w:val="Нет списка1"/>
    <w:next w:val="a2"/>
    <w:uiPriority w:val="99"/>
    <w:semiHidden/>
    <w:unhideWhenUsed/>
    <w:rsid w:val="00986CBB"/>
  </w:style>
  <w:style w:type="table" w:customStyle="1" w:styleId="-611">
    <w:name w:val="Таблица-сетка 6 цветная — акцент 11"/>
    <w:basedOn w:val="a1"/>
    <w:uiPriority w:val="51"/>
    <w:rsid w:val="00986CBB"/>
    <w:pPr>
      <w:spacing w:after="0" w:line="240" w:lineRule="auto"/>
    </w:pPr>
    <w:rPr>
      <w:color w:val="892D4D"/>
    </w:rPr>
    <w:tblPr>
      <w:tblStyleRowBandSize w:val="1"/>
      <w:tblStyleColBandSize w:val="1"/>
      <w:tblInd w:w="0" w:type="dxa"/>
      <w:tblBorders>
        <w:top w:val="single" w:sz="4" w:space="0" w:color="D787A3"/>
        <w:left w:val="single" w:sz="4" w:space="0" w:color="D787A3"/>
        <w:bottom w:val="single" w:sz="4" w:space="0" w:color="D787A3"/>
        <w:right w:val="single" w:sz="4" w:space="0" w:color="D787A3"/>
        <w:insideH w:val="single" w:sz="4" w:space="0" w:color="D787A3"/>
        <w:insideV w:val="single" w:sz="4" w:space="0" w:color="D787A3"/>
      </w:tblBorders>
      <w:tblCellMar>
        <w:top w:w="0" w:type="dxa"/>
        <w:left w:w="108" w:type="dxa"/>
        <w:bottom w:w="0" w:type="dxa"/>
        <w:right w:w="108" w:type="dxa"/>
      </w:tblCellMar>
    </w:tblPr>
    <w:tblStylePr w:type="firstRow">
      <w:rPr>
        <w:b/>
        <w:bCs/>
      </w:rPr>
      <w:tblPr/>
      <w:tcPr>
        <w:tcBorders>
          <w:bottom w:val="single" w:sz="12" w:space="0" w:color="D787A3"/>
        </w:tcBorders>
      </w:tcPr>
    </w:tblStylePr>
    <w:tblStylePr w:type="lastRow">
      <w:rPr>
        <w:b/>
        <w:bCs/>
      </w:rPr>
      <w:tblPr/>
      <w:tcPr>
        <w:tcBorders>
          <w:top w:val="double" w:sz="4" w:space="0" w:color="D787A3"/>
        </w:tcBorders>
      </w:tcPr>
    </w:tblStylePr>
    <w:tblStylePr w:type="firstCol">
      <w:rPr>
        <w:b/>
        <w:bCs/>
      </w:rPr>
    </w:tblStylePr>
    <w:tblStylePr w:type="lastCol">
      <w:rPr>
        <w:b/>
        <w:bCs/>
      </w:rPr>
    </w:tblStylePr>
    <w:tblStylePr w:type="band1Vert">
      <w:tblPr/>
      <w:tcPr>
        <w:shd w:val="clear" w:color="auto" w:fill="F1D7E0"/>
      </w:tcPr>
    </w:tblStylePr>
    <w:tblStylePr w:type="band1Horz">
      <w:tblPr/>
      <w:tcPr>
        <w:shd w:val="clear" w:color="auto" w:fill="F1D7E0"/>
      </w:tcPr>
    </w:tblStylePr>
  </w:style>
  <w:style w:type="table" w:customStyle="1" w:styleId="-511">
    <w:name w:val="Таблица-сетка 5 темная — акцент 11"/>
    <w:basedOn w:val="a1"/>
    <w:uiPriority w:val="50"/>
    <w:rsid w:val="00986CB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6">
    <w:name w:val="Light Grid Accent 6"/>
    <w:basedOn w:val="a1"/>
    <w:uiPriority w:val="62"/>
    <w:rsid w:val="0048649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6">
    <w:name w:val="Medium Grid 2 Accent 6"/>
    <w:basedOn w:val="a1"/>
    <w:uiPriority w:val="68"/>
    <w:rsid w:val="007E3AE8"/>
    <w:pPr>
      <w:spacing w:after="0" w:line="240" w:lineRule="auto"/>
    </w:pPr>
    <w:rPr>
      <w:rFonts w:asciiTheme="majorHAnsi" w:eastAsiaTheme="majorEastAsia" w:hAnsiTheme="majorHAnsi" w:cstheme="majorBidi"/>
      <w:color w:val="000000" w:themeColor="text1"/>
      <w:lang w:eastAsia="ru-R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c13">
    <w:name w:val="c13"/>
    <w:basedOn w:val="a"/>
    <w:rsid w:val="005814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58142A"/>
  </w:style>
  <w:style w:type="character" w:customStyle="1" w:styleId="c10">
    <w:name w:val="c10"/>
    <w:basedOn w:val="a0"/>
    <w:rsid w:val="0058142A"/>
  </w:style>
  <w:style w:type="character" w:customStyle="1" w:styleId="c4">
    <w:name w:val="c4"/>
    <w:basedOn w:val="a0"/>
    <w:rsid w:val="0058142A"/>
  </w:style>
  <w:style w:type="paragraph" w:customStyle="1" w:styleId="c16">
    <w:name w:val="c16"/>
    <w:basedOn w:val="a"/>
    <w:rsid w:val="005814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5814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8142A"/>
  </w:style>
  <w:style w:type="character" w:styleId="af2">
    <w:name w:val="Hyperlink"/>
    <w:basedOn w:val="a0"/>
    <w:uiPriority w:val="99"/>
    <w:unhideWhenUsed/>
    <w:rsid w:val="000E2233"/>
    <w:rPr>
      <w:color w:val="0000FF" w:themeColor="hyperlink"/>
      <w:u w:val="single"/>
    </w:rPr>
  </w:style>
  <w:style w:type="table" w:customStyle="1" w:styleId="2">
    <w:name w:val="Сетка таблицы2"/>
    <w:basedOn w:val="a1"/>
    <w:next w:val="a4"/>
    <w:uiPriority w:val="59"/>
    <w:rsid w:val="005279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1C790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39"/>
    <w:rsid w:val="00F964C2"/>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C91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E5018F"/>
  </w:style>
  <w:style w:type="table" w:customStyle="1" w:styleId="5">
    <w:name w:val="Сетка таблицы5"/>
    <w:basedOn w:val="a1"/>
    <w:next w:val="a4"/>
    <w:uiPriority w:val="39"/>
    <w:rsid w:val="00E5018F"/>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1124048">
      <w:bodyDiv w:val="1"/>
      <w:marLeft w:val="0"/>
      <w:marRight w:val="0"/>
      <w:marTop w:val="0"/>
      <w:marBottom w:val="0"/>
      <w:divBdr>
        <w:top w:val="none" w:sz="0" w:space="0" w:color="auto"/>
        <w:left w:val="none" w:sz="0" w:space="0" w:color="auto"/>
        <w:bottom w:val="none" w:sz="0" w:space="0" w:color="auto"/>
        <w:right w:val="none" w:sz="0" w:space="0" w:color="auto"/>
      </w:divBdr>
    </w:div>
    <w:div w:id="415715680">
      <w:bodyDiv w:val="1"/>
      <w:marLeft w:val="0"/>
      <w:marRight w:val="0"/>
      <w:marTop w:val="0"/>
      <w:marBottom w:val="0"/>
      <w:divBdr>
        <w:top w:val="none" w:sz="0" w:space="0" w:color="auto"/>
        <w:left w:val="none" w:sz="0" w:space="0" w:color="auto"/>
        <w:bottom w:val="none" w:sz="0" w:space="0" w:color="auto"/>
        <w:right w:val="none" w:sz="0" w:space="0" w:color="auto"/>
      </w:divBdr>
    </w:div>
    <w:div w:id="628049374">
      <w:bodyDiv w:val="1"/>
      <w:marLeft w:val="0"/>
      <w:marRight w:val="0"/>
      <w:marTop w:val="0"/>
      <w:marBottom w:val="0"/>
      <w:divBdr>
        <w:top w:val="none" w:sz="0" w:space="0" w:color="auto"/>
        <w:left w:val="none" w:sz="0" w:space="0" w:color="auto"/>
        <w:bottom w:val="none" w:sz="0" w:space="0" w:color="auto"/>
        <w:right w:val="none" w:sz="0" w:space="0" w:color="auto"/>
      </w:divBdr>
    </w:div>
    <w:div w:id="707217376">
      <w:bodyDiv w:val="1"/>
      <w:marLeft w:val="0"/>
      <w:marRight w:val="0"/>
      <w:marTop w:val="0"/>
      <w:marBottom w:val="0"/>
      <w:divBdr>
        <w:top w:val="none" w:sz="0" w:space="0" w:color="auto"/>
        <w:left w:val="none" w:sz="0" w:space="0" w:color="auto"/>
        <w:bottom w:val="none" w:sz="0" w:space="0" w:color="auto"/>
        <w:right w:val="none" w:sz="0" w:space="0" w:color="auto"/>
      </w:divBdr>
    </w:div>
    <w:div w:id="746389983">
      <w:bodyDiv w:val="1"/>
      <w:marLeft w:val="0"/>
      <w:marRight w:val="0"/>
      <w:marTop w:val="0"/>
      <w:marBottom w:val="0"/>
      <w:divBdr>
        <w:top w:val="none" w:sz="0" w:space="0" w:color="auto"/>
        <w:left w:val="none" w:sz="0" w:space="0" w:color="auto"/>
        <w:bottom w:val="none" w:sz="0" w:space="0" w:color="auto"/>
        <w:right w:val="none" w:sz="0" w:space="0" w:color="auto"/>
      </w:divBdr>
    </w:div>
    <w:div w:id="869298276">
      <w:bodyDiv w:val="1"/>
      <w:marLeft w:val="0"/>
      <w:marRight w:val="0"/>
      <w:marTop w:val="0"/>
      <w:marBottom w:val="0"/>
      <w:divBdr>
        <w:top w:val="none" w:sz="0" w:space="0" w:color="auto"/>
        <w:left w:val="none" w:sz="0" w:space="0" w:color="auto"/>
        <w:bottom w:val="none" w:sz="0" w:space="0" w:color="auto"/>
        <w:right w:val="none" w:sz="0" w:space="0" w:color="auto"/>
      </w:divBdr>
    </w:div>
    <w:div w:id="1008479753">
      <w:bodyDiv w:val="1"/>
      <w:marLeft w:val="0"/>
      <w:marRight w:val="0"/>
      <w:marTop w:val="0"/>
      <w:marBottom w:val="0"/>
      <w:divBdr>
        <w:top w:val="none" w:sz="0" w:space="0" w:color="auto"/>
        <w:left w:val="none" w:sz="0" w:space="0" w:color="auto"/>
        <w:bottom w:val="none" w:sz="0" w:space="0" w:color="auto"/>
        <w:right w:val="none" w:sz="0" w:space="0" w:color="auto"/>
      </w:divBdr>
    </w:div>
    <w:div w:id="1199588992">
      <w:bodyDiv w:val="1"/>
      <w:marLeft w:val="0"/>
      <w:marRight w:val="0"/>
      <w:marTop w:val="0"/>
      <w:marBottom w:val="0"/>
      <w:divBdr>
        <w:top w:val="none" w:sz="0" w:space="0" w:color="auto"/>
        <w:left w:val="none" w:sz="0" w:space="0" w:color="auto"/>
        <w:bottom w:val="none" w:sz="0" w:space="0" w:color="auto"/>
        <w:right w:val="none" w:sz="0" w:space="0" w:color="auto"/>
      </w:divBdr>
    </w:div>
    <w:div w:id="18356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Layout" Target="diagrams/layout1.xml"/><Relationship Id="rId26" Type="http://schemas.openxmlformats.org/officeDocument/2006/relationships/hyperlink" Target="https://infourok.ru/user/bezzubov-sergey-sergeevich" TargetMode="External"/><Relationship Id="rId39" Type="http://schemas.openxmlformats.org/officeDocument/2006/relationships/chart" Target="charts/chart15.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chart" Target="charts/chart10.xml"/><Relationship Id="rId42" Type="http://schemas.openxmlformats.org/officeDocument/2006/relationships/hyperlink" Target="https://clck.ru/MbQK8" TargetMode="External"/><Relationship Id="rId47" Type="http://schemas.openxmlformats.org/officeDocument/2006/relationships/hyperlink" Target="http://www.arts-museum.ru/collections/index.php" TargetMode="External"/><Relationship Id="rId50"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diagramData" Target="diagrams/data1.xml"/><Relationship Id="rId25" Type="http://schemas.openxmlformats.org/officeDocument/2006/relationships/hyperlink" Target="https://infourok.ru/user/gorohova-svetlana-vladimirovna" TargetMode="Externa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hyperlink" Target="https://new.orientmuseum.ru/index.php" TargetMode="Externa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diagramColors" Target="diagrams/colors1.xml"/><Relationship Id="rId29" Type="http://schemas.openxmlformats.org/officeDocument/2006/relationships/diagramQuickStyle" Target="diagrams/quickStyle2.xml"/><Relationship Id="rId41" Type="http://schemas.openxmlformats.org/officeDocument/2006/relationships/hyperlink" Target="http://www.virtualrm.spb.ru/rmtour/index-1.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infourok.ru/user/tverdova-svetlana-aleksandrovna/material" TargetMode="Externa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hyperlink" Target="https://artsandculture.google.com/partner/the-state-tretyakov-gallery" TargetMode="Externa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hyperlink" Target="https://infourok.ru/user/smirnova-lyubov-tihonovna" TargetMode="External"/><Relationship Id="rId28" Type="http://schemas.openxmlformats.org/officeDocument/2006/relationships/diagramLayout" Target="diagrams/layout2.xml"/><Relationship Id="rId36" Type="http://schemas.openxmlformats.org/officeDocument/2006/relationships/chart" Target="charts/chart12.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chart" Target="charts/chart7.xml"/><Relationship Id="rId44" Type="http://schemas.openxmlformats.org/officeDocument/2006/relationships/hyperlink" Target="https://www.tretyakovgallery.ru/exhibitions/?type=virtualnye-vystavk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11.xml"/><Relationship Id="rId43" Type="http://schemas.openxmlformats.org/officeDocument/2006/relationships/hyperlink" Target="https://artsandculture.google.com/partner/the-state-hermitage-museum" TargetMode="External"/><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07/relationships/diagramDrawing" Target="diagrams/drawing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Анализ наполняемости за последние годы</a:t>
            </a:r>
          </a:p>
        </c:rich>
      </c:tx>
      <c:spPr>
        <a:noFill/>
        <a:ln>
          <a:noFill/>
        </a:ln>
        <a:effectLst/>
      </c:spPr>
    </c:title>
    <c:plotArea>
      <c:layout/>
      <c:barChart>
        <c:barDir val="col"/>
        <c:grouping val="clustered"/>
        <c:ser>
          <c:idx val="0"/>
          <c:order val="0"/>
          <c:tx>
            <c:strRef>
              <c:f>Лист1!$B$1</c:f>
              <c:strCache>
                <c:ptCount val="1"/>
                <c:pt idx="0">
                  <c:v>кол-во классов-комплектов</c:v>
                </c:pt>
              </c:strCache>
            </c:strRef>
          </c:tx>
          <c:spPr>
            <a:solidFill>
              <a:schemeClr val="accent1"/>
            </a:solidFill>
            <a:ln>
              <a:noFill/>
            </a:ln>
            <a:effectLst/>
          </c:spPr>
          <c:cat>
            <c:strRef>
              <c:f>Лист1!$A$2:$A$8</c:f>
              <c:strCache>
                <c:ptCount val="7"/>
                <c:pt idx="0">
                  <c:v>2014-2015</c:v>
                </c:pt>
                <c:pt idx="1">
                  <c:v>2015-2016</c:v>
                </c:pt>
                <c:pt idx="2">
                  <c:v>2016-2017</c:v>
                </c:pt>
                <c:pt idx="3">
                  <c:v>2017-2018</c:v>
                </c:pt>
                <c:pt idx="4">
                  <c:v>2018-2019</c:v>
                </c:pt>
                <c:pt idx="5">
                  <c:v>2019-2020</c:v>
                </c:pt>
                <c:pt idx="6">
                  <c:v>2020-2021</c:v>
                </c:pt>
              </c:strCache>
            </c:strRef>
          </c:cat>
          <c:val>
            <c:numRef>
              <c:f>Лист1!$B$2:$B$8</c:f>
              <c:numCache>
                <c:formatCode>General</c:formatCode>
                <c:ptCount val="7"/>
                <c:pt idx="0">
                  <c:v>5</c:v>
                </c:pt>
                <c:pt idx="1">
                  <c:v>6</c:v>
                </c:pt>
                <c:pt idx="2">
                  <c:v>6</c:v>
                </c:pt>
                <c:pt idx="3">
                  <c:v>6</c:v>
                </c:pt>
                <c:pt idx="4">
                  <c:v>6</c:v>
                </c:pt>
                <c:pt idx="5">
                  <c:v>6</c:v>
                </c:pt>
                <c:pt idx="6">
                  <c:v>5</c:v>
                </c:pt>
              </c:numCache>
            </c:numRef>
          </c:val>
        </c:ser>
        <c:ser>
          <c:idx val="1"/>
          <c:order val="1"/>
          <c:tx>
            <c:strRef>
              <c:f>Лист1!$C$1</c:f>
              <c:strCache>
                <c:ptCount val="1"/>
                <c:pt idx="0">
                  <c:v>численность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2014-2015</c:v>
                </c:pt>
                <c:pt idx="1">
                  <c:v>2015-2016</c:v>
                </c:pt>
                <c:pt idx="2">
                  <c:v>2016-2017</c:v>
                </c:pt>
                <c:pt idx="3">
                  <c:v>2017-2018</c:v>
                </c:pt>
                <c:pt idx="4">
                  <c:v>2018-2019</c:v>
                </c:pt>
                <c:pt idx="5">
                  <c:v>2019-2020</c:v>
                </c:pt>
                <c:pt idx="6">
                  <c:v>2020-2021</c:v>
                </c:pt>
              </c:strCache>
            </c:strRef>
          </c:cat>
          <c:val>
            <c:numRef>
              <c:f>Лист1!$C$2:$C$8</c:f>
              <c:numCache>
                <c:formatCode>General</c:formatCode>
                <c:ptCount val="7"/>
                <c:pt idx="0">
                  <c:v>54</c:v>
                </c:pt>
                <c:pt idx="1">
                  <c:v>50</c:v>
                </c:pt>
                <c:pt idx="2">
                  <c:v>56</c:v>
                </c:pt>
                <c:pt idx="3">
                  <c:v>46</c:v>
                </c:pt>
                <c:pt idx="4">
                  <c:v>55</c:v>
                </c:pt>
                <c:pt idx="5">
                  <c:v>56</c:v>
                </c:pt>
                <c:pt idx="6">
                  <c:v>36</c:v>
                </c:pt>
              </c:numCache>
            </c:numRef>
          </c:val>
        </c:ser>
        <c:ser>
          <c:idx val="2"/>
          <c:order val="2"/>
          <c:tx>
            <c:strRef>
              <c:f>Лист1!$D$1</c:f>
              <c:strCache>
                <c:ptCount val="1"/>
                <c:pt idx="0">
                  <c:v>ср.наполняемость</c:v>
                </c:pt>
              </c:strCache>
            </c:strRef>
          </c:tx>
          <c:spPr>
            <a:solidFill>
              <a:schemeClr val="accent3"/>
            </a:solidFill>
            <a:ln>
              <a:noFill/>
            </a:ln>
            <a:effectLst/>
          </c:spPr>
          <c:cat>
            <c:strRef>
              <c:f>Лист1!$A$2:$A$8</c:f>
              <c:strCache>
                <c:ptCount val="7"/>
                <c:pt idx="0">
                  <c:v>2014-2015</c:v>
                </c:pt>
                <c:pt idx="1">
                  <c:v>2015-2016</c:v>
                </c:pt>
                <c:pt idx="2">
                  <c:v>2016-2017</c:v>
                </c:pt>
                <c:pt idx="3">
                  <c:v>2017-2018</c:v>
                </c:pt>
                <c:pt idx="4">
                  <c:v>2018-2019</c:v>
                </c:pt>
                <c:pt idx="5">
                  <c:v>2019-2020</c:v>
                </c:pt>
                <c:pt idx="6">
                  <c:v>2020-2021</c:v>
                </c:pt>
              </c:strCache>
            </c:strRef>
          </c:cat>
          <c:val>
            <c:numRef>
              <c:f>Лист1!$D$2:$D$8</c:f>
              <c:numCache>
                <c:formatCode>General</c:formatCode>
                <c:ptCount val="7"/>
                <c:pt idx="0">
                  <c:v>10.8</c:v>
                </c:pt>
                <c:pt idx="1">
                  <c:v>8.1</c:v>
                </c:pt>
                <c:pt idx="2">
                  <c:v>9.3000000000000007</c:v>
                </c:pt>
                <c:pt idx="3">
                  <c:v>7.6</c:v>
                </c:pt>
                <c:pt idx="4">
                  <c:v>9.1</c:v>
                </c:pt>
                <c:pt idx="5">
                  <c:v>9.3000000000000007</c:v>
                </c:pt>
                <c:pt idx="6">
                  <c:v>7.2</c:v>
                </c:pt>
              </c:numCache>
            </c:numRef>
          </c:val>
        </c:ser>
        <c:gapWidth val="219"/>
        <c:overlap val="-27"/>
        <c:axId val="100992896"/>
        <c:axId val="100994432"/>
      </c:barChart>
      <c:catAx>
        <c:axId val="1009928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994432"/>
        <c:crosses val="autoZero"/>
        <c:auto val="1"/>
        <c:lblAlgn val="ctr"/>
        <c:lblOffset val="100"/>
      </c:catAx>
      <c:valAx>
        <c:axId val="100994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992896"/>
        <c:crosses val="autoZero"/>
        <c:crossBetween val="between"/>
      </c:valAx>
      <c:spPr>
        <a:solidFill>
          <a:schemeClr val="accent1">
            <a:lumMod val="20000"/>
            <a:lumOff val="80000"/>
          </a:schemeClr>
        </a:solid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2">
        <a:lumMod val="90000"/>
      </a:schemeClr>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результаты ГИА 2021 в форме ОГЭ</a:t>
            </a:r>
          </a:p>
        </c:rich>
      </c:tx>
      <c:spPr>
        <a:noFill/>
        <a:ln>
          <a:noFill/>
        </a:ln>
        <a:effectLst/>
      </c:spPr>
    </c:title>
    <c:plotArea>
      <c:layout/>
      <c:barChart>
        <c:barDir val="col"/>
        <c:grouping val="clustered"/>
        <c:ser>
          <c:idx val="0"/>
          <c:order val="0"/>
          <c:tx>
            <c:strRef>
              <c:f>Лист1!$B$1</c:f>
              <c:strCache>
                <c:ptCount val="1"/>
                <c:pt idx="0">
                  <c:v>качество знаний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русский язык</c:v>
                </c:pt>
                <c:pt idx="1">
                  <c:v>Математика</c:v>
                </c:pt>
                <c:pt idx="2">
                  <c:v>Обществознание</c:v>
                </c:pt>
                <c:pt idx="3">
                  <c:v>География</c:v>
                </c:pt>
                <c:pt idx="4">
                  <c:v>Биология</c:v>
                </c:pt>
              </c:strCache>
            </c:strRef>
          </c:cat>
          <c:val>
            <c:numRef>
              <c:f>Лист1!$B$2:$B$6</c:f>
              <c:numCache>
                <c:formatCode>0%</c:formatCode>
                <c:ptCount val="5"/>
                <c:pt idx="0">
                  <c:v>0.66000000000000136</c:v>
                </c:pt>
                <c:pt idx="1">
                  <c:v>0.11</c:v>
                </c:pt>
                <c:pt idx="2">
                  <c:v>0.4</c:v>
                </c:pt>
                <c:pt idx="3">
                  <c:v>1</c:v>
                </c:pt>
                <c:pt idx="4">
                  <c:v>1</c:v>
                </c:pt>
              </c:numCache>
            </c:numRef>
          </c:val>
        </c:ser>
        <c:ser>
          <c:idx val="1"/>
          <c:order val="1"/>
          <c:tx>
            <c:strRef>
              <c:f>Лист1!$C$1</c:f>
              <c:strCache>
                <c:ptCount val="1"/>
                <c:pt idx="0">
                  <c:v>успеваемость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русский язык</c:v>
                </c:pt>
                <c:pt idx="1">
                  <c:v>Математика</c:v>
                </c:pt>
                <c:pt idx="2">
                  <c:v>Обществознание</c:v>
                </c:pt>
                <c:pt idx="3">
                  <c:v>География</c:v>
                </c:pt>
                <c:pt idx="4">
                  <c:v>Биология</c:v>
                </c:pt>
              </c:strCache>
            </c:strRef>
          </c:cat>
          <c:val>
            <c:numRef>
              <c:f>Лист1!$C$2:$C$6</c:f>
              <c:numCache>
                <c:formatCode>0%</c:formatCode>
                <c:ptCount val="5"/>
                <c:pt idx="0">
                  <c:v>1</c:v>
                </c:pt>
                <c:pt idx="1">
                  <c:v>1</c:v>
                </c:pt>
                <c:pt idx="2">
                  <c:v>1</c:v>
                </c:pt>
                <c:pt idx="3">
                  <c:v>1</c:v>
                </c:pt>
                <c:pt idx="4">
                  <c:v>1</c:v>
                </c:pt>
              </c:numCache>
            </c:numRef>
          </c:val>
        </c:ser>
        <c:dLbls>
          <c:showVal val="1"/>
        </c:dLbls>
        <c:gapWidth val="100"/>
        <c:overlap val="-24"/>
        <c:axId val="135028736"/>
        <c:axId val="135030272"/>
      </c:barChart>
      <c:catAx>
        <c:axId val="13502873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030272"/>
        <c:crosses val="autoZero"/>
        <c:auto val="1"/>
        <c:lblAlgn val="ctr"/>
        <c:lblOffset val="100"/>
      </c:catAx>
      <c:valAx>
        <c:axId val="13503027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0287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rgbClr val="FFFF99"/>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rotY val="4"/>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2494887525562446E-2"/>
          <c:y val="8.1031307550644568E-2"/>
          <c:w val="0.71054892678292458"/>
          <c:h val="0.91896869244935564"/>
        </c:manualLayout>
      </c:layout>
      <c:pie3DChart>
        <c:varyColors val="1"/>
        <c:ser>
          <c:idx val="0"/>
          <c:order val="0"/>
          <c:tx>
            <c:strRef>
              <c:f>Лист1!$B$1</c:f>
              <c:strCache>
                <c:ptCount val="1"/>
                <c:pt idx="0">
                  <c:v>Столбец1</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Lbls>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ru-RU"/>
                </a:p>
              </c:txPr>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outEnd"/>
            <c:showVal val="1"/>
            <c:showCatName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впечатляемость запоминаемость</c:v>
                </c:pt>
                <c:pt idx="1">
                  <c:v>совместность подготовки</c:v>
                </c:pt>
                <c:pt idx="2">
                  <c:v>совместность рефлексии</c:v>
                </c:pt>
              </c:strCache>
            </c:strRef>
          </c:cat>
          <c:val>
            <c:numRef>
              <c:f>Лист1!$B$2:$B$4</c:f>
              <c:numCache>
                <c:formatCode>General</c:formatCode>
                <c:ptCount val="3"/>
                <c:pt idx="0">
                  <c:v>53</c:v>
                </c:pt>
                <c:pt idx="1">
                  <c:v>51</c:v>
                </c:pt>
                <c:pt idx="2">
                  <c:v>40</c:v>
                </c:pt>
              </c:numCache>
            </c:numRef>
          </c:val>
        </c:ser>
        <c:dLbls>
          <c:showCatName val="1"/>
        </c:dLbls>
      </c:pie3DChart>
      <c:spPr>
        <a:noFill/>
        <a:ln>
          <a:noFill/>
        </a:ln>
        <a:effectLst/>
      </c:spPr>
    </c:plotArea>
    <c:legend>
      <c:legendPos val="r"/>
      <c:layout>
        <c:manualLayout>
          <c:xMode val="edge"/>
          <c:yMode val="edge"/>
          <c:x val="0.69418900858251664"/>
          <c:y val="0.38719914154377116"/>
          <c:w val="0.29354105276717679"/>
          <c:h val="0.29926596192050653"/>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кол-во </a:t>
            </a:r>
          </a:p>
          <a:p>
            <a:pPr>
              <a:defRPr sz="1800" b="1" i="0" u="none" strike="noStrike" kern="1200" baseline="0">
                <a:solidFill>
                  <a:schemeClr val="dk1">
                    <a:lumMod val="75000"/>
                    <a:lumOff val="25000"/>
                  </a:schemeClr>
                </a:solidFill>
                <a:latin typeface="+mn-lt"/>
                <a:ea typeface="+mn-ea"/>
                <a:cs typeface="+mn-cs"/>
              </a:defRPr>
            </a:pPr>
            <a:r>
              <a:rPr lang="ru-RU"/>
              <a:t>мероприятий</a:t>
            </a:r>
          </a:p>
        </c:rich>
      </c:tx>
      <c:layout>
        <c:manualLayout>
          <c:xMode val="edge"/>
          <c:yMode val="edge"/>
          <c:x val="7.522454188639275E-4"/>
          <c:y val="0.27083333333333326"/>
        </c:manualLayout>
      </c:layout>
      <c:spPr>
        <a:noFill/>
        <a:ln>
          <a:noFill/>
        </a:ln>
        <a:effectLst/>
      </c:spPr>
    </c:title>
    <c:plotArea>
      <c:layout>
        <c:manualLayout>
          <c:layoutTarget val="inner"/>
          <c:xMode val="edge"/>
          <c:yMode val="edge"/>
          <c:x val="0.25965788130650336"/>
          <c:y val="9.4363517060367455E-2"/>
          <c:w val="0.4760547900262474"/>
          <c:h val="0.81609392575928008"/>
        </c:manualLayout>
      </c:layout>
      <c:doughnutChart>
        <c:varyColors val="1"/>
        <c:ser>
          <c:idx val="0"/>
          <c:order val="0"/>
          <c:tx>
            <c:strRef>
              <c:f>Лист1!$B$1</c:f>
              <c:strCache>
                <c:ptCount val="1"/>
                <c:pt idx="0">
                  <c:v>кол-во мероприятий</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Val val="1"/>
            <c:showCatName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муниципальный </c:v>
                </c:pt>
                <c:pt idx="1">
                  <c:v>региональный</c:v>
                </c:pt>
                <c:pt idx="2">
                  <c:v>всероссийский</c:v>
                </c:pt>
              </c:strCache>
            </c:strRef>
          </c:cat>
          <c:val>
            <c:numRef>
              <c:f>Лист1!$B$2:$B$4</c:f>
              <c:numCache>
                <c:formatCode>General</c:formatCode>
                <c:ptCount val="3"/>
                <c:pt idx="0">
                  <c:v>22</c:v>
                </c:pt>
                <c:pt idx="1">
                  <c:v>14</c:v>
                </c:pt>
                <c:pt idx="2">
                  <c:v>8</c:v>
                </c:pt>
              </c:numCache>
            </c:numRef>
          </c:val>
        </c:ser>
        <c:dLbls>
          <c:showPercent val="1"/>
        </c:dLbls>
        <c:firstSliceAng val="0"/>
        <c:holeSize val="50"/>
      </c:doughnut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кол-во </a:t>
            </a:r>
          </a:p>
          <a:p>
            <a:pPr>
              <a:defRPr sz="1800" b="1" i="0" u="none" strike="noStrike" kern="1200" baseline="0">
                <a:solidFill>
                  <a:schemeClr val="dk1">
                    <a:lumMod val="75000"/>
                    <a:lumOff val="25000"/>
                  </a:schemeClr>
                </a:solidFill>
                <a:latin typeface="+mn-lt"/>
                <a:ea typeface="+mn-ea"/>
                <a:cs typeface="+mn-cs"/>
              </a:defRPr>
            </a:pPr>
            <a:r>
              <a:rPr lang="ru-RU"/>
              <a:t>мероприятий</a:t>
            </a:r>
          </a:p>
        </c:rich>
      </c:tx>
      <c:layout>
        <c:manualLayout>
          <c:xMode val="edge"/>
          <c:yMode val="edge"/>
          <c:x val="7.522454188639275E-4"/>
          <c:y val="0.27083333333333326"/>
        </c:manualLayout>
      </c:layout>
      <c:spPr>
        <a:noFill/>
        <a:ln>
          <a:noFill/>
        </a:ln>
        <a:effectLst/>
      </c:spPr>
    </c:title>
    <c:plotArea>
      <c:layout>
        <c:manualLayout>
          <c:layoutTarget val="inner"/>
          <c:xMode val="edge"/>
          <c:yMode val="edge"/>
          <c:x val="0.25965788130650336"/>
          <c:y val="9.4363517060367455E-2"/>
          <c:w val="0.4760547900262474"/>
          <c:h val="0.81609392575928008"/>
        </c:manualLayout>
      </c:layout>
      <c:doughnutChart>
        <c:varyColors val="1"/>
        <c:ser>
          <c:idx val="0"/>
          <c:order val="0"/>
          <c:tx>
            <c:strRef>
              <c:f>Лист1!$B$1</c:f>
              <c:strCache>
                <c:ptCount val="1"/>
                <c:pt idx="0">
                  <c:v>кол-во мероприятий</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Val val="1"/>
            <c:showCatName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муниципальный </c:v>
                </c:pt>
                <c:pt idx="1">
                  <c:v>региональный</c:v>
                </c:pt>
                <c:pt idx="2">
                  <c:v>всероссийский</c:v>
                </c:pt>
              </c:strCache>
            </c:strRef>
          </c:cat>
          <c:val>
            <c:numRef>
              <c:f>Лист1!$B$2:$B$4</c:f>
              <c:numCache>
                <c:formatCode>General</c:formatCode>
                <c:ptCount val="3"/>
                <c:pt idx="0">
                  <c:v>14</c:v>
                </c:pt>
                <c:pt idx="1">
                  <c:v>5</c:v>
                </c:pt>
                <c:pt idx="2">
                  <c:v>8</c:v>
                </c:pt>
              </c:numCache>
            </c:numRef>
          </c:val>
        </c:ser>
        <c:dLbls>
          <c:showPercent val="1"/>
        </c:dLbls>
        <c:firstSliceAng val="0"/>
        <c:holeSize val="50"/>
      </c:doughnut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участников - раз</a:t>
            </a:r>
          </a:p>
        </c:rich>
      </c:tx>
      <c:spPr>
        <a:noFill/>
        <a:ln>
          <a:noFill/>
        </a:ln>
        <a:effectLst/>
      </c:spPr>
    </c:title>
    <c:plotArea>
      <c:layout/>
      <c:barChart>
        <c:barDir val="col"/>
        <c:grouping val="clustered"/>
        <c:ser>
          <c:idx val="0"/>
          <c:order val="0"/>
          <c:tx>
            <c:strRef>
              <c:f>Лист1!$B$1</c:f>
              <c:strCache>
                <c:ptCount val="1"/>
                <c:pt idx="0">
                  <c:v>2019-20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муниципальный уровень</c:v>
                </c:pt>
                <c:pt idx="1">
                  <c:v>региональный </c:v>
                </c:pt>
                <c:pt idx="2">
                  <c:v>федеральный</c:v>
                </c:pt>
              </c:strCache>
            </c:strRef>
          </c:cat>
          <c:val>
            <c:numRef>
              <c:f>Лист1!$B$2:$B$4</c:f>
              <c:numCache>
                <c:formatCode>General</c:formatCode>
                <c:ptCount val="3"/>
                <c:pt idx="0">
                  <c:v>54</c:v>
                </c:pt>
                <c:pt idx="1">
                  <c:v>270</c:v>
                </c:pt>
                <c:pt idx="2">
                  <c:v>171</c:v>
                </c:pt>
              </c:numCache>
            </c:numRef>
          </c:val>
        </c:ser>
        <c:ser>
          <c:idx val="1"/>
          <c:order val="1"/>
          <c:tx>
            <c:strRef>
              <c:f>Лист1!$C$1</c:f>
              <c:strCache>
                <c:ptCount val="1"/>
                <c:pt idx="0">
                  <c:v>2020-21</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муниципальный уровень</c:v>
                </c:pt>
                <c:pt idx="1">
                  <c:v>региональный </c:v>
                </c:pt>
                <c:pt idx="2">
                  <c:v>федеральный</c:v>
                </c:pt>
              </c:strCache>
            </c:strRef>
          </c:cat>
          <c:val>
            <c:numRef>
              <c:f>Лист1!$C$2:$C$4</c:f>
              <c:numCache>
                <c:formatCode>General</c:formatCode>
                <c:ptCount val="3"/>
                <c:pt idx="0">
                  <c:v>56</c:v>
                </c:pt>
                <c:pt idx="1">
                  <c:v>26</c:v>
                </c:pt>
                <c:pt idx="2">
                  <c:v>108</c:v>
                </c:pt>
              </c:numCache>
            </c:numRef>
          </c:val>
        </c:ser>
        <c:gapWidth val="219"/>
        <c:overlap val="-27"/>
        <c:axId val="135484928"/>
        <c:axId val="135486464"/>
      </c:barChart>
      <c:catAx>
        <c:axId val="1354849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486464"/>
        <c:crosses val="autoZero"/>
        <c:auto val="1"/>
        <c:lblAlgn val="ctr"/>
        <c:lblOffset val="100"/>
      </c:catAx>
      <c:valAx>
        <c:axId val="135486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4849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 Победителей раз</a:t>
            </a:r>
            <a:endParaRPr lang="ru-RU"/>
          </a:p>
        </c:rich>
      </c:tx>
      <c:spPr>
        <a:noFill/>
        <a:ln>
          <a:noFill/>
        </a:ln>
        <a:effectLst/>
      </c:spPr>
    </c:title>
    <c:plotArea>
      <c:layout/>
      <c:barChart>
        <c:barDir val="col"/>
        <c:grouping val="clustered"/>
        <c:ser>
          <c:idx val="0"/>
          <c:order val="0"/>
          <c:tx>
            <c:strRef>
              <c:f>Лист1!$B$1</c:f>
              <c:strCache>
                <c:ptCount val="1"/>
                <c:pt idx="0">
                  <c:v>2019-20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муниципальный</c:v>
                </c:pt>
                <c:pt idx="1">
                  <c:v>региональный</c:v>
                </c:pt>
                <c:pt idx="2">
                  <c:v>федеральный</c:v>
                </c:pt>
              </c:strCache>
            </c:strRef>
          </c:cat>
          <c:val>
            <c:numRef>
              <c:f>Лист1!$B$2:$B$4</c:f>
              <c:numCache>
                <c:formatCode>General</c:formatCode>
                <c:ptCount val="3"/>
                <c:pt idx="0">
                  <c:v>11</c:v>
                </c:pt>
                <c:pt idx="1">
                  <c:v>13</c:v>
                </c:pt>
                <c:pt idx="2">
                  <c:v>4</c:v>
                </c:pt>
              </c:numCache>
            </c:numRef>
          </c:val>
        </c:ser>
        <c:ser>
          <c:idx val="1"/>
          <c:order val="1"/>
          <c:tx>
            <c:strRef>
              <c:f>Лист1!$C$1</c:f>
              <c:strCache>
                <c:ptCount val="1"/>
                <c:pt idx="0">
                  <c:v>2020-21</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муниципальный</c:v>
                </c:pt>
                <c:pt idx="1">
                  <c:v>региональный</c:v>
                </c:pt>
                <c:pt idx="2">
                  <c:v>федеральный</c:v>
                </c:pt>
              </c:strCache>
            </c:strRef>
          </c:cat>
          <c:val>
            <c:numRef>
              <c:f>Лист1!$C$2:$C$4</c:f>
              <c:numCache>
                <c:formatCode>General</c:formatCode>
                <c:ptCount val="3"/>
                <c:pt idx="0">
                  <c:v>22</c:v>
                </c:pt>
                <c:pt idx="1">
                  <c:v>15</c:v>
                </c:pt>
                <c:pt idx="2">
                  <c:v>11</c:v>
                </c:pt>
              </c:numCache>
            </c:numRef>
          </c:val>
        </c:ser>
        <c:gapWidth val="219"/>
        <c:overlap val="-27"/>
        <c:axId val="135287168"/>
        <c:axId val="135288704"/>
      </c:barChart>
      <c:catAx>
        <c:axId val="1352871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288704"/>
        <c:crosses val="autoZero"/>
        <c:auto val="1"/>
        <c:lblAlgn val="ctr"/>
        <c:lblOffset val="100"/>
      </c:catAx>
      <c:valAx>
        <c:axId val="1352887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2871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призеров и дипломантов раз</a:t>
            </a:r>
          </a:p>
        </c:rich>
      </c:tx>
      <c:spPr>
        <a:noFill/>
        <a:ln>
          <a:noFill/>
        </a:ln>
        <a:effectLst/>
      </c:spPr>
    </c:title>
    <c:plotArea>
      <c:layout/>
      <c:barChart>
        <c:barDir val="col"/>
        <c:grouping val="clustered"/>
        <c:ser>
          <c:idx val="0"/>
          <c:order val="0"/>
          <c:tx>
            <c:strRef>
              <c:f>Лист1!$B$1</c:f>
              <c:strCache>
                <c:ptCount val="1"/>
                <c:pt idx="0">
                  <c:v>2019-2020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муниципальный</c:v>
                </c:pt>
                <c:pt idx="1">
                  <c:v>региональный</c:v>
                </c:pt>
                <c:pt idx="2">
                  <c:v>федеральный</c:v>
                </c:pt>
              </c:strCache>
            </c:strRef>
          </c:cat>
          <c:val>
            <c:numRef>
              <c:f>Лист1!$B$2:$B$4</c:f>
              <c:numCache>
                <c:formatCode>General</c:formatCode>
                <c:ptCount val="3"/>
                <c:pt idx="0">
                  <c:v>12</c:v>
                </c:pt>
                <c:pt idx="1">
                  <c:v>8</c:v>
                </c:pt>
                <c:pt idx="2">
                  <c:v>3</c:v>
                </c:pt>
              </c:numCache>
            </c:numRef>
          </c:val>
        </c:ser>
        <c:ser>
          <c:idx val="1"/>
          <c:order val="1"/>
          <c:tx>
            <c:strRef>
              <c:f>Лист1!$C$1</c:f>
              <c:strCache>
                <c:ptCount val="1"/>
                <c:pt idx="0">
                  <c:v>2020-21</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муниципальный</c:v>
                </c:pt>
                <c:pt idx="1">
                  <c:v>региональный</c:v>
                </c:pt>
                <c:pt idx="2">
                  <c:v>федеральный</c:v>
                </c:pt>
              </c:strCache>
            </c:strRef>
          </c:cat>
          <c:val>
            <c:numRef>
              <c:f>Лист1!$C$2:$C$4</c:f>
              <c:numCache>
                <c:formatCode>General</c:formatCode>
                <c:ptCount val="3"/>
                <c:pt idx="0">
                  <c:v>21</c:v>
                </c:pt>
                <c:pt idx="1">
                  <c:v>8</c:v>
                </c:pt>
                <c:pt idx="2">
                  <c:v>1.8</c:v>
                </c:pt>
              </c:numCache>
            </c:numRef>
          </c:val>
        </c:ser>
        <c:gapWidth val="219"/>
        <c:overlap val="-27"/>
        <c:axId val="135613440"/>
        <c:axId val="135619328"/>
      </c:barChart>
      <c:catAx>
        <c:axId val="135613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619328"/>
        <c:crosses val="autoZero"/>
        <c:auto val="1"/>
        <c:lblAlgn val="ctr"/>
        <c:lblOffset val="100"/>
      </c:catAx>
      <c:valAx>
        <c:axId val="1356193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613440"/>
        <c:crosses val="autoZero"/>
        <c:crossBetween val="between"/>
      </c:valAx>
      <c:spPr>
        <a:solidFill>
          <a:srgbClr val="A5A5A5">
            <a:lumMod val="40000"/>
            <a:lumOff val="60000"/>
          </a:srgbClr>
        </a:solid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rgbClr val="E7E6E6">
        <a:lumMod val="90000"/>
      </a:srgbClr>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737009677913974E-2"/>
          <c:y val="0.14523948698552469"/>
          <c:w val="0.9030951285728458"/>
          <c:h val="0.54763309608133071"/>
        </c:manualLayout>
      </c:layout>
      <c:barChart>
        <c:barDir val="bar"/>
        <c:grouping val="percentStacked"/>
        <c:ser>
          <c:idx val="0"/>
          <c:order val="0"/>
          <c:tx>
            <c:strRef>
              <c:f>Лист1!$B$1</c:f>
              <c:strCache>
                <c:ptCount val="1"/>
                <c:pt idx="0">
                  <c:v>СПО</c:v>
                </c:pt>
              </c:strCache>
            </c:strRef>
          </c:tx>
          <c:spPr>
            <a:solidFill>
              <a:schemeClr val="accent1"/>
            </a:solidFill>
            <a:ln>
              <a:noFill/>
            </a:ln>
            <a:effectLst/>
          </c:spPr>
          <c:dLbls>
            <c:spPr>
              <a:noFill/>
              <a:ln>
                <a:noFill/>
              </a:ln>
              <a:effectLst/>
            </c:spPr>
            <c:showVal val="1"/>
            <c:extLst>
              <c:ext xmlns:c15="http://schemas.microsoft.com/office/drawing/2012/chart" uri="{CE6537A1-D6FC-4f65-9D91-7224C49458BB}">
                <c15:showLeaderLines val="1"/>
              </c:ext>
            </c:extLst>
          </c:dLbls>
          <c:cat>
            <c:strRef>
              <c:f>Лист1!$A$2:$A$5</c:f>
              <c:strCache>
                <c:ptCount val="4"/>
                <c:pt idx="0">
                  <c:v>2016-2017</c:v>
                </c:pt>
                <c:pt idx="1">
                  <c:v>2017-2018</c:v>
                </c:pt>
                <c:pt idx="2">
                  <c:v>2018-2019</c:v>
                </c:pt>
                <c:pt idx="3">
                  <c:v>2020-2021</c:v>
                </c:pt>
              </c:strCache>
            </c:strRef>
          </c:cat>
          <c:val>
            <c:numRef>
              <c:f>Лист1!$B$2:$B$5</c:f>
              <c:numCache>
                <c:formatCode>General</c:formatCode>
                <c:ptCount val="4"/>
                <c:pt idx="0">
                  <c:v>100</c:v>
                </c:pt>
                <c:pt idx="1">
                  <c:v>90</c:v>
                </c:pt>
                <c:pt idx="2">
                  <c:v>75</c:v>
                </c:pt>
                <c:pt idx="3">
                  <c:v>100</c:v>
                </c:pt>
              </c:numCache>
            </c:numRef>
          </c:val>
          <c:extLst xmlns:c16r2="http://schemas.microsoft.com/office/drawing/2015/06/chart">
            <c:ext xmlns:c16="http://schemas.microsoft.com/office/drawing/2014/chart" uri="{C3380CC4-5D6E-409C-BE32-E72D297353CC}">
              <c16:uniqueId val="{00000000-FAF6-49E4-8CDB-98346E7CA749}"/>
            </c:ext>
          </c:extLst>
        </c:ser>
        <c:ser>
          <c:idx val="1"/>
          <c:order val="1"/>
          <c:tx>
            <c:strRef>
              <c:f>Лист1!$C$1</c:f>
              <c:strCache>
                <c:ptCount val="1"/>
                <c:pt idx="0">
                  <c:v>СОО</c:v>
                </c:pt>
              </c:strCache>
            </c:strRef>
          </c:tx>
          <c:spPr>
            <a:solidFill>
              <a:schemeClr val="accent2"/>
            </a:solidFill>
            <a:ln>
              <a:noFill/>
            </a:ln>
            <a:effectLst/>
          </c:spPr>
          <c:cat>
            <c:strRef>
              <c:f>Лист1!$A$2:$A$5</c:f>
              <c:strCache>
                <c:ptCount val="4"/>
                <c:pt idx="0">
                  <c:v>2016-2017</c:v>
                </c:pt>
                <c:pt idx="1">
                  <c:v>2017-2018</c:v>
                </c:pt>
                <c:pt idx="2">
                  <c:v>2018-2019</c:v>
                </c:pt>
                <c:pt idx="3">
                  <c:v>2020-2021</c:v>
                </c:pt>
              </c:strCache>
            </c:strRef>
          </c:cat>
          <c:val>
            <c:numRef>
              <c:f>Лист1!$C$2:$C$5</c:f>
              <c:numCache>
                <c:formatCode>General</c:formatCode>
                <c:ptCount val="4"/>
                <c:pt idx="0">
                  <c:v>0</c:v>
                </c:pt>
                <c:pt idx="1">
                  <c:v>10</c:v>
                </c:pt>
                <c:pt idx="2">
                  <c:v>25</c:v>
                </c:pt>
                <c:pt idx="3">
                  <c:v>0</c:v>
                </c:pt>
              </c:numCache>
            </c:numRef>
          </c:val>
          <c:extLst xmlns:c16r2="http://schemas.microsoft.com/office/drawing/2015/06/chart">
            <c:ext xmlns:c16="http://schemas.microsoft.com/office/drawing/2014/chart" uri="{C3380CC4-5D6E-409C-BE32-E72D297353CC}">
              <c16:uniqueId val="{00000001-FAF6-49E4-8CDB-98346E7CA749}"/>
            </c:ext>
          </c:extLst>
        </c:ser>
        <c:ser>
          <c:idx val="2"/>
          <c:order val="2"/>
          <c:tx>
            <c:strRef>
              <c:f>Лист1!$D$1</c:f>
              <c:strCache>
                <c:ptCount val="1"/>
                <c:pt idx="0">
                  <c:v>трудоустройство</c:v>
                </c:pt>
              </c:strCache>
            </c:strRef>
          </c:tx>
          <c:spPr>
            <a:solidFill>
              <a:schemeClr val="accent3"/>
            </a:solidFill>
            <a:ln>
              <a:noFill/>
            </a:ln>
            <a:effectLst/>
          </c:spPr>
          <c:cat>
            <c:strRef>
              <c:f>Лист1!$A$2:$A$5</c:f>
              <c:strCache>
                <c:ptCount val="4"/>
                <c:pt idx="0">
                  <c:v>2016-2017</c:v>
                </c:pt>
                <c:pt idx="1">
                  <c:v>2017-2018</c:v>
                </c:pt>
                <c:pt idx="2">
                  <c:v>2018-2019</c:v>
                </c:pt>
                <c:pt idx="3">
                  <c:v>2020-2021</c:v>
                </c:pt>
              </c:strCache>
            </c:strRef>
          </c:cat>
          <c:val>
            <c:numRef>
              <c:f>Лист1!$D$2:$D$5</c:f>
              <c:numCache>
                <c:formatCode>General</c:formatCode>
                <c:ptCount val="4"/>
                <c:pt idx="0">
                  <c:v>0</c:v>
                </c:pt>
                <c:pt idx="1">
                  <c:v>0</c:v>
                </c:pt>
                <c:pt idx="2">
                  <c:v>0</c:v>
                </c:pt>
              </c:numCache>
            </c:numRef>
          </c:val>
          <c:extLst xmlns:c16r2="http://schemas.microsoft.com/office/drawing/2015/06/chart">
            <c:ext xmlns:c16="http://schemas.microsoft.com/office/drawing/2014/chart" uri="{C3380CC4-5D6E-409C-BE32-E72D297353CC}">
              <c16:uniqueId val="{00000002-FAF6-49E4-8CDB-98346E7CA749}"/>
            </c:ext>
          </c:extLst>
        </c:ser>
        <c:overlap val="100"/>
        <c:axId val="116688000"/>
        <c:axId val="116689536"/>
      </c:barChart>
      <c:catAx>
        <c:axId val="116688000"/>
        <c:scaling>
          <c:orientation val="minMax"/>
        </c:scaling>
        <c:delete val="1"/>
        <c:axPos val="l"/>
        <c:majorGridlines/>
        <c:minorGridlines/>
        <c:numFmt formatCode="General" sourceLinked="1"/>
        <c:majorTickMark val="none"/>
        <c:tickLblPos val="none"/>
        <c:crossAx val="116689536"/>
        <c:crosses val="autoZero"/>
        <c:auto val="1"/>
        <c:lblAlgn val="ctr"/>
        <c:lblOffset val="100"/>
      </c:catAx>
      <c:valAx>
        <c:axId val="11668953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688000"/>
        <c:crosses val="autoZero"/>
        <c:crossBetween val="between"/>
      </c:valAx>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rgbClr val="EEECE1">
        <a:lumMod val="90000"/>
      </a:srgbClr>
    </a:solidFill>
    <a:ln w="9525" cap="flat" cmpd="sng" algn="ctr">
      <a:solidFill>
        <a:srgbClr val="FFFF00"/>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600"/>
          </a:pPr>
          <a:endParaRPr lang="ru-RU"/>
        </a:p>
      </c:txPr>
    </c:title>
    <c:plotArea>
      <c:layout/>
      <c:pieChart>
        <c:varyColors val="1"/>
        <c:ser>
          <c:idx val="0"/>
          <c:order val="0"/>
          <c:tx>
            <c:strRef>
              <c:f>Лист1!$B$1</c:f>
              <c:strCache>
                <c:ptCount val="1"/>
                <c:pt idx="0">
                  <c:v>количество выпускников, получивших высшее образование</c:v>
                </c:pt>
              </c:strCache>
            </c:strRef>
          </c:tx>
          <c:dLbls>
            <c:spPr>
              <a:noFill/>
              <a:ln>
                <a:noFill/>
              </a:ln>
              <a:effectLst/>
            </c:spPr>
            <c:showVal val="1"/>
            <c:showLeaderLines val="1"/>
            <c:extLst>
              <c:ext xmlns:c15="http://schemas.microsoft.com/office/drawing/2012/chart" uri="{CE6537A1-D6FC-4f65-9D91-7224C49458BB}"/>
            </c:extLst>
          </c:dLbls>
          <c:cat>
            <c:strRef>
              <c:f>Лист1!$A$2:$A$3</c:f>
              <c:strCache>
                <c:ptCount val="2"/>
                <c:pt idx="0">
                  <c:v>всего выпускников за последние 13 лет</c:v>
                </c:pt>
                <c:pt idx="1">
                  <c:v>из них получили высшее образование</c:v>
                </c:pt>
              </c:strCache>
            </c:strRef>
          </c:cat>
          <c:val>
            <c:numRef>
              <c:f>Лист1!$B$2:$B$3</c:f>
              <c:numCache>
                <c:formatCode>General</c:formatCode>
                <c:ptCount val="2"/>
                <c:pt idx="0">
                  <c:v>90</c:v>
                </c:pt>
                <c:pt idx="1">
                  <c:v>14</c:v>
                </c:pt>
              </c:numCache>
            </c:numRef>
          </c:val>
        </c:ser>
        <c:firstSliceAng val="0"/>
      </c:pieChart>
    </c:plotArea>
    <c:legend>
      <c:legendPos val="r"/>
      <c:layout>
        <c:manualLayout>
          <c:xMode val="edge"/>
          <c:yMode val="edge"/>
          <c:x val="0.60715233270259861"/>
          <c:y val="0.46293104271057023"/>
          <c:w val="0.37734379132841012"/>
          <c:h val="0.39504652827487541"/>
        </c:manualLayout>
      </c:layout>
      <c:txPr>
        <a:bodyPr/>
        <a:lstStyle/>
        <a:p>
          <a:pPr>
            <a:defRPr sz="1100"/>
          </a:pPr>
          <a:endParaRPr lang="ru-RU"/>
        </a:p>
      </c:txPr>
    </c:legend>
    <c:plotVisOnly val="1"/>
    <c:dispBlanksAs val="zero"/>
  </c:chart>
  <c:spPr>
    <a:solidFill>
      <a:schemeClr val="accent2">
        <a:lumMod val="20000"/>
        <a:lumOff val="80000"/>
      </a:schemeClr>
    </a:solidFill>
    <a:scene3d>
      <a:camera prst="orthographicFront"/>
      <a:lightRig rig="threePt" dir="t"/>
    </a:scene3d>
    <a:sp3d prstMaterial="dkEdge">
      <a:bevelT prst="relaxedInset"/>
    </a:sp3d>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Средства на приобретение учебной литературы</a:t>
            </a:r>
          </a:p>
        </c:rich>
      </c:tx>
      <c:spPr>
        <a:noFill/>
        <a:ln>
          <a:noFill/>
        </a:ln>
        <a:effectLst/>
      </c:spPr>
    </c:title>
    <c:plotArea>
      <c:layout/>
      <c:barChart>
        <c:barDir val="col"/>
        <c:grouping val="clustered"/>
        <c:ser>
          <c:idx val="0"/>
          <c:order val="0"/>
          <c:tx>
            <c:strRef>
              <c:f>Лист1!$B$1</c:f>
              <c:strCache>
                <c:ptCount val="1"/>
                <c:pt idx="0">
                  <c:v>кол-во средств</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vert="horz"/>
              <a:lstStyle/>
              <a:p>
                <a:pPr>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2015-2016</c:v>
                </c:pt>
                <c:pt idx="1">
                  <c:v>2016-2017</c:v>
                </c:pt>
                <c:pt idx="2">
                  <c:v>2017-2018</c:v>
                </c:pt>
                <c:pt idx="3">
                  <c:v>2018-2019</c:v>
                </c:pt>
                <c:pt idx="4">
                  <c:v>2019-2020</c:v>
                </c:pt>
                <c:pt idx="5">
                  <c:v>2020-2021</c:v>
                </c:pt>
              </c:strCache>
            </c:strRef>
          </c:cat>
          <c:val>
            <c:numRef>
              <c:f>Лист1!$B$2:$B$7</c:f>
              <c:numCache>
                <c:formatCode>#,##0</c:formatCode>
                <c:ptCount val="6"/>
                <c:pt idx="0">
                  <c:v>51539</c:v>
                </c:pt>
                <c:pt idx="1">
                  <c:v>48524</c:v>
                </c:pt>
                <c:pt idx="2" formatCode="General">
                  <c:v>70369</c:v>
                </c:pt>
                <c:pt idx="3" formatCode="General">
                  <c:v>73125</c:v>
                </c:pt>
                <c:pt idx="4" formatCode="General">
                  <c:v>61952</c:v>
                </c:pt>
                <c:pt idx="5" formatCode="General">
                  <c:v>18545</c:v>
                </c:pt>
              </c:numCache>
            </c:numRef>
          </c:val>
          <c:extLst xmlns:c16r2="http://schemas.microsoft.com/office/drawing/2015/06/chart">
            <c:ext xmlns:c16="http://schemas.microsoft.com/office/drawing/2014/chart" uri="{C3380CC4-5D6E-409C-BE32-E72D297353CC}">
              <c16:uniqueId val="{00000000-A088-4219-A606-0ABE5661B842}"/>
            </c:ext>
          </c:extLst>
        </c:ser>
        <c:dLbls>
          <c:showVal val="1"/>
        </c:dLbls>
        <c:gapWidth val="65"/>
        <c:axId val="100942592"/>
        <c:axId val="100944128"/>
      </c:barChart>
      <c:catAx>
        <c:axId val="10094259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ru-RU"/>
          </a:p>
        </c:txPr>
        <c:crossAx val="100944128"/>
        <c:crosses val="autoZero"/>
        <c:auto val="1"/>
        <c:lblAlgn val="ctr"/>
        <c:lblOffset val="100"/>
      </c:catAx>
      <c:valAx>
        <c:axId val="100944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one"/>
        <c:crossAx val="100942592"/>
        <c:crosses val="autoZero"/>
        <c:crossBetween val="between"/>
      </c:valAx>
      <c:spPr>
        <a:noFill/>
        <a:ln>
          <a:noFill/>
        </a:ln>
        <a:effectLst/>
      </c:spPr>
    </c:plotArea>
    <c:legend>
      <c:legendPos val="b"/>
      <c:spPr>
        <a:solidFill>
          <a:schemeClr val="lt1">
            <a:lumMod val="95000"/>
            <a:alpha val="39000"/>
          </a:schemeClr>
        </a:solidFill>
        <a:ln>
          <a:noFill/>
        </a:ln>
        <a:effectLst/>
      </c:spPr>
      <c:txPr>
        <a:bodyPr rot="0" vert="horz"/>
        <a:lstStyle/>
        <a:p>
          <a:pPr>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90174612274505"/>
          <c:y val="4.0624999999999988E-2"/>
          <c:w val="0.85632840142769762"/>
          <c:h val="0.6180674212598426"/>
        </c:manualLayout>
      </c:layout>
      <c:barChart>
        <c:barDir val="col"/>
        <c:grouping val="clustered"/>
        <c:ser>
          <c:idx val="0"/>
          <c:order val="0"/>
          <c:tx>
            <c:strRef>
              <c:f>Лист1!$B$1</c:f>
              <c:strCache>
                <c:ptCount val="1"/>
                <c:pt idx="0">
                  <c:v>90%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читат.грамот.</c:v>
                </c:pt>
                <c:pt idx="1">
                  <c:v>финансов. грамот.</c:v>
                </c:pt>
                <c:pt idx="2">
                  <c:v>мат.грамотн.</c:v>
                </c:pt>
                <c:pt idx="3">
                  <c:v>креативное мышл.</c:v>
                </c:pt>
                <c:pt idx="4">
                  <c:v>еств.-научная гр.</c:v>
                </c:pt>
                <c:pt idx="5">
                  <c:v>глобальные комп.</c:v>
                </c:pt>
              </c:strCache>
            </c:strRef>
          </c:cat>
          <c:val>
            <c:numRef>
              <c:f>Лист1!$B$2:$B$7</c:f>
              <c:numCache>
                <c:formatCode>General</c:formatCode>
                <c:ptCount val="6"/>
                <c:pt idx="0">
                  <c:v>2</c:v>
                </c:pt>
                <c:pt idx="1">
                  <c:v>2</c:v>
                </c:pt>
                <c:pt idx="2">
                  <c:v>4</c:v>
                </c:pt>
                <c:pt idx="3">
                  <c:v>0</c:v>
                </c:pt>
                <c:pt idx="4">
                  <c:v>4</c:v>
                </c:pt>
                <c:pt idx="5">
                  <c:v>2</c:v>
                </c:pt>
              </c:numCache>
            </c:numRef>
          </c:val>
        </c:ser>
        <c:ser>
          <c:idx val="1"/>
          <c:order val="1"/>
          <c:tx>
            <c:strRef>
              <c:f>Лист1!$C$1</c:f>
              <c:strCache>
                <c:ptCount val="1"/>
                <c:pt idx="0">
                  <c:v>80%</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читат.грамот.</c:v>
                </c:pt>
                <c:pt idx="1">
                  <c:v>финансов. грамот.</c:v>
                </c:pt>
                <c:pt idx="2">
                  <c:v>мат.грамотн.</c:v>
                </c:pt>
                <c:pt idx="3">
                  <c:v>креативное мышл.</c:v>
                </c:pt>
                <c:pt idx="4">
                  <c:v>еств.-научная гр.</c:v>
                </c:pt>
                <c:pt idx="5">
                  <c:v>глобальные комп.</c:v>
                </c:pt>
              </c:strCache>
            </c:strRef>
          </c:cat>
          <c:val>
            <c:numRef>
              <c:f>Лист1!$C$2:$C$7</c:f>
              <c:numCache>
                <c:formatCode>General</c:formatCode>
                <c:ptCount val="6"/>
                <c:pt idx="0">
                  <c:v>3</c:v>
                </c:pt>
                <c:pt idx="1">
                  <c:v>2</c:v>
                </c:pt>
                <c:pt idx="2">
                  <c:v>2</c:v>
                </c:pt>
                <c:pt idx="3">
                  <c:v>4</c:v>
                </c:pt>
                <c:pt idx="4">
                  <c:v>3</c:v>
                </c:pt>
                <c:pt idx="5">
                  <c:v>3</c:v>
                </c:pt>
              </c:numCache>
            </c:numRef>
          </c:val>
        </c:ser>
        <c:ser>
          <c:idx val="2"/>
          <c:order val="2"/>
          <c:tx>
            <c:strRef>
              <c:f>Лист1!$D$1</c:f>
              <c:strCache>
                <c:ptCount val="1"/>
                <c:pt idx="0">
                  <c:v>70%</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читат.грамот.</c:v>
                </c:pt>
                <c:pt idx="1">
                  <c:v>финансов. грамот.</c:v>
                </c:pt>
                <c:pt idx="2">
                  <c:v>мат.грамотн.</c:v>
                </c:pt>
                <c:pt idx="3">
                  <c:v>креативное мышл.</c:v>
                </c:pt>
                <c:pt idx="4">
                  <c:v>еств.-научная гр.</c:v>
                </c:pt>
                <c:pt idx="5">
                  <c:v>глобальные комп.</c:v>
                </c:pt>
              </c:strCache>
            </c:strRef>
          </c:cat>
          <c:val>
            <c:numRef>
              <c:f>Лист1!$D$2:$D$7</c:f>
              <c:numCache>
                <c:formatCode>General</c:formatCode>
                <c:ptCount val="6"/>
                <c:pt idx="0">
                  <c:v>3</c:v>
                </c:pt>
                <c:pt idx="1">
                  <c:v>3</c:v>
                </c:pt>
                <c:pt idx="2">
                  <c:v>2</c:v>
                </c:pt>
                <c:pt idx="3">
                  <c:v>4</c:v>
                </c:pt>
                <c:pt idx="4">
                  <c:v>1</c:v>
                </c:pt>
                <c:pt idx="5">
                  <c:v>2</c:v>
                </c:pt>
              </c:numCache>
            </c:numRef>
          </c:val>
        </c:ser>
        <c:dLbls>
          <c:showVal val="1"/>
        </c:dLbls>
        <c:gapWidth val="219"/>
        <c:overlap val="-27"/>
        <c:axId val="117197824"/>
        <c:axId val="117216384"/>
      </c:barChart>
      <c:catAx>
        <c:axId val="11719782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название компетенций </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216384"/>
        <c:crosses val="autoZero"/>
        <c:auto val="1"/>
        <c:lblAlgn val="ctr"/>
        <c:lblOffset val="100"/>
      </c:catAx>
      <c:valAx>
        <c:axId val="1172163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человек</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1978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1">
        <a:lumMod val="20000"/>
        <a:lumOff val="80000"/>
      </a:schemeClr>
    </a:solidFill>
    <a:ln w="38100"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курсовая подготовка</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прошли курсы</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cat>
            <c:strRef>
              <c:f>Лист1!$A$2:$A$5</c:f>
              <c:strCache>
                <c:ptCount val="2"/>
                <c:pt idx="0">
                  <c:v>2019-2020</c:v>
                </c:pt>
                <c:pt idx="1">
                  <c:v>2020-2021</c:v>
                </c:pt>
              </c:strCache>
            </c:strRef>
          </c:cat>
          <c:val>
            <c:numRef>
              <c:f>Лист1!$B$2:$B$5</c:f>
              <c:numCache>
                <c:formatCode>General</c:formatCode>
                <c:ptCount val="4"/>
                <c:pt idx="0">
                  <c:v>6</c:v>
                </c:pt>
                <c:pt idx="1">
                  <c:v>7</c:v>
                </c:pt>
              </c:numCache>
            </c:numRef>
          </c:val>
        </c:ser>
      </c:pie3DChart>
      <c:spPr>
        <a:solidFill>
          <a:srgbClr val="EEECE1">
            <a:lumMod val="90000"/>
          </a:srgbClr>
        </a:solid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gradFill>
      <a:gsLst>
        <a:gs pos="0">
          <a:schemeClr val="lt1"/>
        </a:gs>
        <a:gs pos="39000">
          <a:schemeClr val="lt1"/>
        </a:gs>
        <a:gs pos="100000">
          <a:schemeClr val="lt1">
            <a:lumMod val="75000"/>
          </a:scheme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кач.знаний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1 четверть</c:v>
                </c:pt>
                <c:pt idx="1">
                  <c:v>2 четверть</c:v>
                </c:pt>
                <c:pt idx="2">
                  <c:v>3 четверть</c:v>
                </c:pt>
                <c:pt idx="3">
                  <c:v>4 четверть</c:v>
                </c:pt>
                <c:pt idx="4">
                  <c:v>год 2021</c:v>
                </c:pt>
              </c:strCache>
            </c:strRef>
          </c:cat>
          <c:val>
            <c:numRef>
              <c:f>Лист1!$B$2:$B$6</c:f>
              <c:numCache>
                <c:formatCode>General</c:formatCode>
                <c:ptCount val="5"/>
                <c:pt idx="0">
                  <c:v>41</c:v>
                </c:pt>
                <c:pt idx="1">
                  <c:v>48</c:v>
                </c:pt>
                <c:pt idx="2">
                  <c:v>47</c:v>
                </c:pt>
                <c:pt idx="3">
                  <c:v>39</c:v>
                </c:pt>
                <c:pt idx="4">
                  <c:v>62</c:v>
                </c:pt>
              </c:numCache>
            </c:numRef>
          </c:val>
          <c:extLst xmlns:c16r2="http://schemas.microsoft.com/office/drawing/2015/06/chart">
            <c:ext xmlns:c16="http://schemas.microsoft.com/office/drawing/2014/chart" uri="{C3380CC4-5D6E-409C-BE32-E72D297353CC}">
              <c16:uniqueId val="{00000000-4FB0-4470-B120-EAF253628902}"/>
            </c:ext>
          </c:extLst>
        </c:ser>
        <c:ser>
          <c:idx val="1"/>
          <c:order val="1"/>
          <c:tx>
            <c:strRef>
              <c:f>Лист1!$C$1</c:f>
              <c:strCache>
                <c:ptCount val="1"/>
                <c:pt idx="0">
                  <c:v>нач школа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1 четверть</c:v>
                </c:pt>
                <c:pt idx="1">
                  <c:v>2 четверть</c:v>
                </c:pt>
                <c:pt idx="2">
                  <c:v>3 четверть</c:v>
                </c:pt>
                <c:pt idx="3">
                  <c:v>4 четверть</c:v>
                </c:pt>
                <c:pt idx="4">
                  <c:v>год 2021</c:v>
                </c:pt>
              </c:strCache>
            </c:strRef>
          </c:cat>
          <c:val>
            <c:numRef>
              <c:f>Лист1!$C$2:$C$6</c:f>
              <c:numCache>
                <c:formatCode>General</c:formatCode>
                <c:ptCount val="5"/>
                <c:pt idx="0">
                  <c:v>80</c:v>
                </c:pt>
                <c:pt idx="1">
                  <c:v>80</c:v>
                </c:pt>
                <c:pt idx="2">
                  <c:v>70</c:v>
                </c:pt>
                <c:pt idx="3">
                  <c:v>70</c:v>
                </c:pt>
                <c:pt idx="4">
                  <c:v>90</c:v>
                </c:pt>
              </c:numCache>
            </c:numRef>
          </c:val>
          <c:extLst xmlns:c16r2="http://schemas.microsoft.com/office/drawing/2015/06/chart">
            <c:ext xmlns:c16="http://schemas.microsoft.com/office/drawing/2014/chart" uri="{C3380CC4-5D6E-409C-BE32-E72D297353CC}">
              <c16:uniqueId val="{00000003-4FB0-4470-B120-EAF253628902}"/>
            </c:ext>
          </c:extLst>
        </c:ser>
        <c:ser>
          <c:idx val="2"/>
          <c:order val="2"/>
          <c:tx>
            <c:strRef>
              <c:f>Лист1!$D$1</c:f>
              <c:strCache>
                <c:ptCount val="1"/>
                <c:pt idx="0">
                  <c:v>основная школа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1 четверть</c:v>
                </c:pt>
                <c:pt idx="1">
                  <c:v>2 четверть</c:v>
                </c:pt>
                <c:pt idx="2">
                  <c:v>3 четверть</c:v>
                </c:pt>
                <c:pt idx="3">
                  <c:v>4 четверть</c:v>
                </c:pt>
                <c:pt idx="4">
                  <c:v>год 2021</c:v>
                </c:pt>
              </c:strCache>
            </c:strRef>
          </c:cat>
          <c:val>
            <c:numRef>
              <c:f>Лист1!$D$2:$D$6</c:f>
              <c:numCache>
                <c:formatCode>General</c:formatCode>
                <c:ptCount val="5"/>
                <c:pt idx="0">
                  <c:v>33</c:v>
                </c:pt>
                <c:pt idx="1">
                  <c:v>42</c:v>
                </c:pt>
                <c:pt idx="2">
                  <c:v>37</c:v>
                </c:pt>
                <c:pt idx="3">
                  <c:v>25</c:v>
                </c:pt>
                <c:pt idx="4">
                  <c:v>50</c:v>
                </c:pt>
              </c:numCache>
            </c:numRef>
          </c:val>
          <c:extLst xmlns:c16r2="http://schemas.microsoft.com/office/drawing/2015/06/chart">
            <c:ext xmlns:c16="http://schemas.microsoft.com/office/drawing/2014/chart" uri="{C3380CC4-5D6E-409C-BE32-E72D297353CC}">
              <c16:uniqueId val="{00000004-4FB0-4470-B120-EAF253628902}"/>
            </c:ext>
          </c:extLst>
        </c:ser>
        <c:dLbls>
          <c:showVal val="1"/>
        </c:dLbls>
        <c:gapWidth val="100"/>
        <c:overlap val="-24"/>
        <c:axId val="131613824"/>
        <c:axId val="131615360"/>
      </c:barChart>
      <c:catAx>
        <c:axId val="13161382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1615360"/>
        <c:crosses val="autoZero"/>
        <c:auto val="1"/>
        <c:lblAlgn val="ctr"/>
        <c:lblOffset val="100"/>
      </c:catAx>
      <c:valAx>
        <c:axId val="13161536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качество знаний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161382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chart>
  <c:spPr>
    <a:solidFill>
      <a:schemeClr val="accent5">
        <a:lumMod val="20000"/>
        <a:lumOff val="80000"/>
      </a:schemeClr>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cat>
            <c:strRef>
              <c:f>Лист1!$A$2:$A$3</c:f>
              <c:strCache>
                <c:ptCount val="2"/>
                <c:pt idx="0">
                  <c:v>Вичугский муниципальный район</c:v>
                </c:pt>
                <c:pt idx="1">
                  <c:v>МКОУ Старогольчихинская оош</c:v>
                </c:pt>
              </c:strCache>
            </c:strRef>
          </c:cat>
          <c:val>
            <c:numRef>
              <c:f>Лист1!$B$2:$B$3</c:f>
              <c:numCache>
                <c:formatCode>General</c:formatCode>
                <c:ptCount val="2"/>
                <c:pt idx="0">
                  <c:v>3.53</c:v>
                </c:pt>
                <c:pt idx="1">
                  <c:v>4</c:v>
                </c:pt>
              </c:numCache>
            </c:numRef>
          </c:val>
        </c:ser>
        <c:gapWidth val="182"/>
        <c:axId val="131641344"/>
        <c:axId val="131642880"/>
      </c:barChart>
      <c:catAx>
        <c:axId val="1316413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42880"/>
        <c:crosses val="autoZero"/>
        <c:auto val="1"/>
        <c:lblAlgn val="ctr"/>
        <c:lblOffset val="100"/>
      </c:catAx>
      <c:valAx>
        <c:axId val="13164288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413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КАЧЕСТВО ЗНАНИЙ ПО ГОДАМ</c:v>
                </c:pt>
              </c:strCache>
            </c:strRef>
          </c:tx>
          <c:dLbls>
            <c:spPr>
              <a:noFill/>
              <a:ln>
                <a:noFill/>
              </a:ln>
              <a:effectLst/>
            </c:spPr>
            <c:showVal val="1"/>
            <c:extLst>
              <c:ext xmlns:c15="http://schemas.microsoft.com/office/drawing/2012/chart" uri="{CE6537A1-D6FC-4f65-9D91-7224C49458BB}">
                <c15:showLeaderLines val="0"/>
              </c:ext>
            </c:extLst>
          </c:dLbls>
          <c:cat>
            <c:strRef>
              <c:f>Лист1!$A$2:$A$8</c:f>
              <c:strCache>
                <c:ptCount val="7"/>
                <c:pt idx="0">
                  <c:v>2014-2015</c:v>
                </c:pt>
                <c:pt idx="1">
                  <c:v>2015-2016</c:v>
                </c:pt>
                <c:pt idx="2">
                  <c:v>2016-2017</c:v>
                </c:pt>
                <c:pt idx="3">
                  <c:v>2017-2018</c:v>
                </c:pt>
                <c:pt idx="4">
                  <c:v>2018-2019</c:v>
                </c:pt>
                <c:pt idx="5">
                  <c:v>2019-2020</c:v>
                </c:pt>
                <c:pt idx="6">
                  <c:v>2020-2021</c:v>
                </c:pt>
              </c:strCache>
            </c:strRef>
          </c:cat>
          <c:val>
            <c:numRef>
              <c:f>Лист1!$B$2:$B$8</c:f>
              <c:numCache>
                <c:formatCode>0%</c:formatCode>
                <c:ptCount val="7"/>
                <c:pt idx="0">
                  <c:v>0.49000000000000032</c:v>
                </c:pt>
                <c:pt idx="1">
                  <c:v>0.41000000000000031</c:v>
                </c:pt>
                <c:pt idx="2">
                  <c:v>0.51</c:v>
                </c:pt>
                <c:pt idx="3">
                  <c:v>0.52</c:v>
                </c:pt>
                <c:pt idx="4">
                  <c:v>0.4</c:v>
                </c:pt>
                <c:pt idx="5">
                  <c:v>0.61000000000000065</c:v>
                </c:pt>
                <c:pt idx="6">
                  <c:v>0.62000000000000111</c:v>
                </c:pt>
              </c:numCache>
            </c:numRef>
          </c:val>
        </c:ser>
        <c:axId val="116957184"/>
        <c:axId val="116958720"/>
      </c:barChart>
      <c:catAx>
        <c:axId val="116957184"/>
        <c:scaling>
          <c:orientation val="minMax"/>
        </c:scaling>
        <c:axPos val="b"/>
        <c:numFmt formatCode="General" sourceLinked="0"/>
        <c:tickLblPos val="nextTo"/>
        <c:crossAx val="116958720"/>
        <c:crosses val="autoZero"/>
        <c:auto val="1"/>
        <c:lblAlgn val="ctr"/>
        <c:lblOffset val="100"/>
      </c:catAx>
      <c:valAx>
        <c:axId val="116958720"/>
        <c:scaling>
          <c:orientation val="minMax"/>
        </c:scaling>
        <c:axPos val="l"/>
        <c:majorGridlines/>
        <c:numFmt formatCode="0%" sourceLinked="1"/>
        <c:tickLblPos val="nextTo"/>
        <c:crossAx val="116957184"/>
        <c:crosses val="autoZero"/>
        <c:crossBetween val="between"/>
      </c:valAx>
    </c:plotArea>
    <c:legend>
      <c:legendPos val="r"/>
    </c:legend>
    <c:plotVisOnly val="1"/>
    <c:dispBlanksAs val="gap"/>
  </c:chart>
  <c:spPr>
    <a:solidFill>
      <a:schemeClr val="accent6">
        <a:lumMod val="40000"/>
        <a:lumOff val="60000"/>
      </a:schemeClr>
    </a:solidFill>
  </c:spPr>
  <c:externalData r:id="rId1"/>
</c:chartSpace>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0F2DED-7205-4167-86E7-8EF5791C571C}"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6EA96663-6628-4B22-A913-DF80C1DBA459}">
      <dgm:prSet phldrT="[Текст]" custT="1"/>
      <dgm:spPr/>
      <dgm:t>
        <a:bodyPr/>
        <a:lstStyle/>
        <a:p>
          <a:r>
            <a:rPr lang="ru-RU" sz="1600"/>
            <a:t>Метод.совет школы</a:t>
          </a:r>
        </a:p>
      </dgm:t>
    </dgm:pt>
    <dgm:pt modelId="{414BBA37-4993-4CE2-9770-4523476206B1}" type="parTrans" cxnId="{B55D52E4-DD87-44D3-92DA-452E55824891}">
      <dgm:prSet/>
      <dgm:spPr/>
      <dgm:t>
        <a:bodyPr/>
        <a:lstStyle/>
        <a:p>
          <a:endParaRPr lang="ru-RU"/>
        </a:p>
      </dgm:t>
    </dgm:pt>
    <dgm:pt modelId="{BADB53C7-0066-4D20-BBB4-54AEC13D92C7}" type="sibTrans" cxnId="{B55D52E4-DD87-44D3-92DA-452E55824891}">
      <dgm:prSet/>
      <dgm:spPr/>
      <dgm:t>
        <a:bodyPr/>
        <a:lstStyle/>
        <a:p>
          <a:endParaRPr lang="ru-RU"/>
        </a:p>
      </dgm:t>
    </dgm:pt>
    <dgm:pt modelId="{01839E73-1258-47EC-B9F0-3BA4B76A7861}">
      <dgm:prSet phldrT="[Текст]" custT="1"/>
      <dgm:spPr/>
      <dgm:t>
        <a:bodyPr/>
        <a:lstStyle/>
        <a:p>
          <a:r>
            <a:rPr lang="ru-RU" sz="1200"/>
            <a:t>Учитель</a:t>
          </a:r>
        </a:p>
        <a:p>
          <a:r>
            <a:rPr lang="ru-RU" sz="1200"/>
            <a:t>(открытые уроки и занятия по внеурочной деятельности)</a:t>
          </a:r>
        </a:p>
        <a:p>
          <a:endParaRPr lang="ru-RU" sz="800"/>
        </a:p>
        <a:p>
          <a:endParaRPr lang="ru-RU" sz="800"/>
        </a:p>
      </dgm:t>
    </dgm:pt>
    <dgm:pt modelId="{C8E50CE0-643B-4BAE-B564-65814D09125E}" type="parTrans" cxnId="{0D853625-526B-4A7D-BFE4-220370E78E44}">
      <dgm:prSet/>
      <dgm:spPr/>
      <dgm:t>
        <a:bodyPr/>
        <a:lstStyle/>
        <a:p>
          <a:endParaRPr lang="ru-RU"/>
        </a:p>
      </dgm:t>
    </dgm:pt>
    <dgm:pt modelId="{FC15F7C0-3B57-4E39-B114-618951B7729E}" type="sibTrans" cxnId="{0D853625-526B-4A7D-BFE4-220370E78E44}">
      <dgm:prSet/>
      <dgm:spPr/>
      <dgm:t>
        <a:bodyPr/>
        <a:lstStyle/>
        <a:p>
          <a:endParaRPr lang="ru-RU"/>
        </a:p>
      </dgm:t>
    </dgm:pt>
    <dgm:pt modelId="{2784E7C8-15E5-45EE-B728-2BE5A48FFDB9}">
      <dgm:prSet phldrT="[Текст]" custT="1"/>
      <dgm:spPr/>
      <dgm:t>
        <a:bodyPr/>
        <a:lstStyle/>
        <a:p>
          <a:r>
            <a:rPr lang="ru-RU" sz="1200"/>
            <a:t>Самообразование</a:t>
          </a:r>
        </a:p>
        <a:p>
          <a:r>
            <a:rPr lang="ru-RU" sz="1200"/>
            <a:t>( вебинары, курсы, семинары, презентация опыта</a:t>
          </a:r>
        </a:p>
      </dgm:t>
    </dgm:pt>
    <dgm:pt modelId="{0DFC8B8A-77C4-49B0-80C8-BD1E2487E787}" type="parTrans" cxnId="{579DBEEB-D7F2-4D4A-83DF-D1F2395B3A71}">
      <dgm:prSet/>
      <dgm:spPr/>
      <dgm:t>
        <a:bodyPr/>
        <a:lstStyle/>
        <a:p>
          <a:endParaRPr lang="ru-RU"/>
        </a:p>
      </dgm:t>
    </dgm:pt>
    <dgm:pt modelId="{B83F7DB3-7942-4D15-BC3C-341884CB9B88}" type="sibTrans" cxnId="{579DBEEB-D7F2-4D4A-83DF-D1F2395B3A71}">
      <dgm:prSet/>
      <dgm:spPr/>
      <dgm:t>
        <a:bodyPr/>
        <a:lstStyle/>
        <a:p>
          <a:endParaRPr lang="ru-RU"/>
        </a:p>
      </dgm:t>
    </dgm:pt>
    <dgm:pt modelId="{78FD3AD2-A5B0-4751-8574-0166FA972090}">
      <dgm:prSet phldrT="[Текст]" custT="1"/>
      <dgm:spPr/>
      <dgm:t>
        <a:bodyPr/>
        <a:lstStyle/>
        <a:p>
          <a:r>
            <a:rPr lang="ru-RU" sz="1100"/>
            <a:t>МО гумантарного, естественно-математического, начальных классов, классных руководителей</a:t>
          </a:r>
          <a:r>
            <a:rPr lang="ru-RU" sz="800"/>
            <a:t>. </a:t>
          </a:r>
        </a:p>
      </dgm:t>
    </dgm:pt>
    <dgm:pt modelId="{7FCA072F-F3B1-48CE-8EA5-E8797DAABE20}" type="sibTrans" cxnId="{17EB423B-D944-40A8-AAA5-A5CBFD11787B}">
      <dgm:prSet/>
      <dgm:spPr/>
      <dgm:t>
        <a:bodyPr/>
        <a:lstStyle/>
        <a:p>
          <a:endParaRPr lang="ru-RU"/>
        </a:p>
      </dgm:t>
    </dgm:pt>
    <dgm:pt modelId="{1FDE757A-8D0A-4D82-8F69-6B3EFFD6397B}" type="parTrans" cxnId="{17EB423B-D944-40A8-AAA5-A5CBFD11787B}">
      <dgm:prSet/>
      <dgm:spPr/>
      <dgm:t>
        <a:bodyPr/>
        <a:lstStyle/>
        <a:p>
          <a:endParaRPr lang="ru-RU"/>
        </a:p>
      </dgm:t>
    </dgm:pt>
    <dgm:pt modelId="{26F158CC-011F-45E8-8BAD-C324917E83C1}" type="pres">
      <dgm:prSet presAssocID="{9F0F2DED-7205-4167-86E7-8EF5791C571C}" presName="diagram" presStyleCnt="0">
        <dgm:presLayoutVars>
          <dgm:dir/>
          <dgm:resizeHandles val="exact"/>
        </dgm:presLayoutVars>
      </dgm:prSet>
      <dgm:spPr/>
      <dgm:t>
        <a:bodyPr/>
        <a:lstStyle/>
        <a:p>
          <a:endParaRPr lang="ru-RU"/>
        </a:p>
      </dgm:t>
    </dgm:pt>
    <dgm:pt modelId="{DAC7A309-11B3-48A5-911F-8A110873B65D}" type="pres">
      <dgm:prSet presAssocID="{6EA96663-6628-4B22-A913-DF80C1DBA459}" presName="node" presStyleLbl="node1" presStyleIdx="0" presStyleCnt="4" custLinFactNeighborX="1892" custLinFactNeighborY="-43">
        <dgm:presLayoutVars>
          <dgm:bulletEnabled val="1"/>
        </dgm:presLayoutVars>
      </dgm:prSet>
      <dgm:spPr/>
      <dgm:t>
        <a:bodyPr/>
        <a:lstStyle/>
        <a:p>
          <a:endParaRPr lang="ru-RU"/>
        </a:p>
      </dgm:t>
    </dgm:pt>
    <dgm:pt modelId="{8D077E48-0688-4E54-A967-EEBF3605A8E9}" type="pres">
      <dgm:prSet presAssocID="{BADB53C7-0066-4D20-BBB4-54AEC13D92C7}" presName="sibTrans" presStyleCnt="0"/>
      <dgm:spPr/>
    </dgm:pt>
    <dgm:pt modelId="{894E01E6-F487-432B-9275-26808F553A12}" type="pres">
      <dgm:prSet presAssocID="{78FD3AD2-A5B0-4751-8574-0166FA972090}" presName="node" presStyleLbl="node1" presStyleIdx="1" presStyleCnt="4" custLinFactNeighborY="3941">
        <dgm:presLayoutVars>
          <dgm:bulletEnabled val="1"/>
        </dgm:presLayoutVars>
      </dgm:prSet>
      <dgm:spPr/>
      <dgm:t>
        <a:bodyPr/>
        <a:lstStyle/>
        <a:p>
          <a:endParaRPr lang="ru-RU"/>
        </a:p>
      </dgm:t>
    </dgm:pt>
    <dgm:pt modelId="{119BF1D6-1906-43F7-A7CE-8033BEAAFB02}" type="pres">
      <dgm:prSet presAssocID="{7FCA072F-F3B1-48CE-8EA5-E8797DAABE20}" presName="sibTrans" presStyleCnt="0"/>
      <dgm:spPr/>
    </dgm:pt>
    <dgm:pt modelId="{BA74B0C6-B721-4E16-B03D-EE983B280E1B}" type="pres">
      <dgm:prSet presAssocID="{01839E73-1258-47EC-B9F0-3BA4B76A7861}" presName="node" presStyleLbl="node1" presStyleIdx="2" presStyleCnt="4">
        <dgm:presLayoutVars>
          <dgm:bulletEnabled val="1"/>
        </dgm:presLayoutVars>
      </dgm:prSet>
      <dgm:spPr/>
      <dgm:t>
        <a:bodyPr/>
        <a:lstStyle/>
        <a:p>
          <a:endParaRPr lang="ru-RU"/>
        </a:p>
      </dgm:t>
    </dgm:pt>
    <dgm:pt modelId="{6C3559F8-0B16-45B7-B18C-C545EFEA8D6E}" type="pres">
      <dgm:prSet presAssocID="{FC15F7C0-3B57-4E39-B114-618951B7729E}" presName="sibTrans" presStyleCnt="0"/>
      <dgm:spPr/>
    </dgm:pt>
    <dgm:pt modelId="{21141B33-EAC6-4D9E-8847-56F48D484363}" type="pres">
      <dgm:prSet presAssocID="{2784E7C8-15E5-45EE-B728-2BE5A48FFDB9}" presName="node" presStyleLbl="node1" presStyleIdx="3" presStyleCnt="4" custLinFactNeighborY="4519">
        <dgm:presLayoutVars>
          <dgm:bulletEnabled val="1"/>
        </dgm:presLayoutVars>
      </dgm:prSet>
      <dgm:spPr/>
      <dgm:t>
        <a:bodyPr/>
        <a:lstStyle/>
        <a:p>
          <a:endParaRPr lang="ru-RU"/>
        </a:p>
      </dgm:t>
    </dgm:pt>
  </dgm:ptLst>
  <dgm:cxnLst>
    <dgm:cxn modelId="{07B80058-D62D-422D-9C9D-CF136AF0DA0B}" type="presOf" srcId="{01839E73-1258-47EC-B9F0-3BA4B76A7861}" destId="{BA74B0C6-B721-4E16-B03D-EE983B280E1B}" srcOrd="0" destOrd="0" presId="urn:microsoft.com/office/officeart/2005/8/layout/default#1"/>
    <dgm:cxn modelId="{5B558C27-5ED3-438F-8C06-77C79083A10E}" type="presOf" srcId="{9F0F2DED-7205-4167-86E7-8EF5791C571C}" destId="{26F158CC-011F-45E8-8BAD-C324917E83C1}" srcOrd="0" destOrd="0" presId="urn:microsoft.com/office/officeart/2005/8/layout/default#1"/>
    <dgm:cxn modelId="{17EB423B-D944-40A8-AAA5-A5CBFD11787B}" srcId="{9F0F2DED-7205-4167-86E7-8EF5791C571C}" destId="{78FD3AD2-A5B0-4751-8574-0166FA972090}" srcOrd="1" destOrd="0" parTransId="{1FDE757A-8D0A-4D82-8F69-6B3EFFD6397B}" sibTransId="{7FCA072F-F3B1-48CE-8EA5-E8797DAABE20}"/>
    <dgm:cxn modelId="{28BA5DC4-566E-4837-9920-8D0BFA7B4E80}" type="presOf" srcId="{78FD3AD2-A5B0-4751-8574-0166FA972090}" destId="{894E01E6-F487-432B-9275-26808F553A12}" srcOrd="0" destOrd="0" presId="urn:microsoft.com/office/officeart/2005/8/layout/default#1"/>
    <dgm:cxn modelId="{BBB5A6F0-C486-4D40-AB23-844C7153E942}" type="presOf" srcId="{2784E7C8-15E5-45EE-B728-2BE5A48FFDB9}" destId="{21141B33-EAC6-4D9E-8847-56F48D484363}" srcOrd="0" destOrd="0" presId="urn:microsoft.com/office/officeart/2005/8/layout/default#1"/>
    <dgm:cxn modelId="{B55D52E4-DD87-44D3-92DA-452E55824891}" srcId="{9F0F2DED-7205-4167-86E7-8EF5791C571C}" destId="{6EA96663-6628-4B22-A913-DF80C1DBA459}" srcOrd="0" destOrd="0" parTransId="{414BBA37-4993-4CE2-9770-4523476206B1}" sibTransId="{BADB53C7-0066-4D20-BBB4-54AEC13D92C7}"/>
    <dgm:cxn modelId="{579DBEEB-D7F2-4D4A-83DF-D1F2395B3A71}" srcId="{9F0F2DED-7205-4167-86E7-8EF5791C571C}" destId="{2784E7C8-15E5-45EE-B728-2BE5A48FFDB9}" srcOrd="3" destOrd="0" parTransId="{0DFC8B8A-77C4-49B0-80C8-BD1E2487E787}" sibTransId="{B83F7DB3-7942-4D15-BC3C-341884CB9B88}"/>
    <dgm:cxn modelId="{43A9CE04-34E6-4F8E-9227-FC63E6416426}" type="presOf" srcId="{6EA96663-6628-4B22-A913-DF80C1DBA459}" destId="{DAC7A309-11B3-48A5-911F-8A110873B65D}" srcOrd="0" destOrd="0" presId="urn:microsoft.com/office/officeart/2005/8/layout/default#1"/>
    <dgm:cxn modelId="{0D853625-526B-4A7D-BFE4-220370E78E44}" srcId="{9F0F2DED-7205-4167-86E7-8EF5791C571C}" destId="{01839E73-1258-47EC-B9F0-3BA4B76A7861}" srcOrd="2" destOrd="0" parTransId="{C8E50CE0-643B-4BAE-B564-65814D09125E}" sibTransId="{FC15F7C0-3B57-4E39-B114-618951B7729E}"/>
    <dgm:cxn modelId="{CC7C3894-D58C-40E3-AF43-A66839AEE185}" type="presParOf" srcId="{26F158CC-011F-45E8-8BAD-C324917E83C1}" destId="{DAC7A309-11B3-48A5-911F-8A110873B65D}" srcOrd="0" destOrd="0" presId="urn:microsoft.com/office/officeart/2005/8/layout/default#1"/>
    <dgm:cxn modelId="{6204F0FA-E0CE-4C17-8860-CC34C30273BF}" type="presParOf" srcId="{26F158CC-011F-45E8-8BAD-C324917E83C1}" destId="{8D077E48-0688-4E54-A967-EEBF3605A8E9}" srcOrd="1" destOrd="0" presId="urn:microsoft.com/office/officeart/2005/8/layout/default#1"/>
    <dgm:cxn modelId="{D5F1D75C-444E-4E42-A51C-6E7E2A51244D}" type="presParOf" srcId="{26F158CC-011F-45E8-8BAD-C324917E83C1}" destId="{894E01E6-F487-432B-9275-26808F553A12}" srcOrd="2" destOrd="0" presId="urn:microsoft.com/office/officeart/2005/8/layout/default#1"/>
    <dgm:cxn modelId="{A241D3D0-ED4D-4E9C-AA94-2EB157627E84}" type="presParOf" srcId="{26F158CC-011F-45E8-8BAD-C324917E83C1}" destId="{119BF1D6-1906-43F7-A7CE-8033BEAAFB02}" srcOrd="3" destOrd="0" presId="urn:microsoft.com/office/officeart/2005/8/layout/default#1"/>
    <dgm:cxn modelId="{B6E3F974-27E3-461C-9CF3-E10FD1555441}" type="presParOf" srcId="{26F158CC-011F-45E8-8BAD-C324917E83C1}" destId="{BA74B0C6-B721-4E16-B03D-EE983B280E1B}" srcOrd="4" destOrd="0" presId="urn:microsoft.com/office/officeart/2005/8/layout/default#1"/>
    <dgm:cxn modelId="{DD460222-1F11-45A2-A1F2-CD523FEEB09A}" type="presParOf" srcId="{26F158CC-011F-45E8-8BAD-C324917E83C1}" destId="{6C3559F8-0B16-45B7-B18C-C545EFEA8D6E}" srcOrd="5" destOrd="0" presId="urn:microsoft.com/office/officeart/2005/8/layout/default#1"/>
    <dgm:cxn modelId="{241A670C-C0AE-4340-9496-EC757681030F}" type="presParOf" srcId="{26F158CC-011F-45E8-8BAD-C324917E83C1}" destId="{21141B33-EAC6-4D9E-8847-56F48D484363}" srcOrd="6" destOrd="0" presId="urn:microsoft.com/office/officeart/2005/8/layout/default#1"/>
  </dgm:cxnLst>
  <dgm:bg/>
  <dgm:whole/>
</dgm:dataModel>
</file>

<file path=word/diagrams/data2.xml><?xml version="1.0" encoding="utf-8"?>
<dgm:dataModel xmlns:dgm="http://schemas.openxmlformats.org/drawingml/2006/diagram" xmlns:a="http://schemas.openxmlformats.org/drawingml/2006/main">
  <dgm:ptLst>
    <dgm:pt modelId="{3688E52F-726A-4E8F-88C9-950DDD5F1998}" type="doc">
      <dgm:prSet loTypeId="urn:microsoft.com/office/officeart/2005/8/layout/vList4#1" loCatId="list" qsTypeId="urn:microsoft.com/office/officeart/2005/8/quickstyle/simple3" qsCatId="simple" csTypeId="urn:microsoft.com/office/officeart/2005/8/colors/accent1_2" csCatId="accent1" phldr="1"/>
      <dgm:spPr/>
      <dgm:t>
        <a:bodyPr/>
        <a:lstStyle/>
        <a:p>
          <a:endParaRPr lang="ru-RU"/>
        </a:p>
      </dgm:t>
    </dgm:pt>
    <dgm:pt modelId="{1B9129EF-63D1-4CC6-A23F-06801B03BA37}">
      <dgm:prSet phldrT="[Текст]"/>
      <dgm:spPr/>
      <dgm:t>
        <a:bodyPr/>
        <a:lstStyle/>
        <a:p>
          <a:r>
            <a:rPr lang="ru-RU"/>
            <a:t>Методические школьные объединения</a:t>
          </a:r>
        </a:p>
      </dgm:t>
    </dgm:pt>
    <dgm:pt modelId="{24CC6108-A75E-4943-9CDE-35210958E1CA}" type="parTrans" cxnId="{20780477-9595-47E1-B36A-3A3BFA203C88}">
      <dgm:prSet/>
      <dgm:spPr/>
      <dgm:t>
        <a:bodyPr/>
        <a:lstStyle/>
        <a:p>
          <a:endParaRPr lang="ru-RU"/>
        </a:p>
      </dgm:t>
    </dgm:pt>
    <dgm:pt modelId="{7D5FF675-1F14-49C7-BB83-1F5A0B28FF8D}" type="sibTrans" cxnId="{20780477-9595-47E1-B36A-3A3BFA203C88}">
      <dgm:prSet/>
      <dgm:spPr/>
      <dgm:t>
        <a:bodyPr/>
        <a:lstStyle/>
        <a:p>
          <a:endParaRPr lang="ru-RU"/>
        </a:p>
      </dgm:t>
    </dgm:pt>
    <dgm:pt modelId="{059FC39E-6DF2-4C61-BA30-15D737B91F9F}">
      <dgm:prSet phldrT="[Текст]"/>
      <dgm:spPr/>
      <dgm:t>
        <a:bodyPr/>
        <a:lstStyle/>
        <a:p>
          <a:r>
            <a:rPr lang="ru-RU"/>
            <a:t>МО гуманитарного цикла</a:t>
          </a:r>
        </a:p>
      </dgm:t>
    </dgm:pt>
    <dgm:pt modelId="{7C0378BB-2844-4632-8C9A-D9079FDDFD64}" type="parTrans" cxnId="{7510A874-41B5-4554-8EAE-FE3D4D6EA70C}">
      <dgm:prSet/>
      <dgm:spPr/>
      <dgm:t>
        <a:bodyPr/>
        <a:lstStyle/>
        <a:p>
          <a:endParaRPr lang="ru-RU"/>
        </a:p>
      </dgm:t>
    </dgm:pt>
    <dgm:pt modelId="{5C75E71D-61ED-456B-BBCD-613B067DB557}" type="sibTrans" cxnId="{7510A874-41B5-4554-8EAE-FE3D4D6EA70C}">
      <dgm:prSet/>
      <dgm:spPr/>
      <dgm:t>
        <a:bodyPr/>
        <a:lstStyle/>
        <a:p>
          <a:endParaRPr lang="ru-RU"/>
        </a:p>
      </dgm:t>
    </dgm:pt>
    <dgm:pt modelId="{1E484A0A-D393-4C97-9B40-93D52674569E}">
      <dgm:prSet phldrT="[Текст]"/>
      <dgm:spPr/>
      <dgm:t>
        <a:bodyPr/>
        <a:lstStyle/>
        <a:p>
          <a:r>
            <a:rPr lang="ru-RU"/>
            <a:t>МО начальных классов</a:t>
          </a:r>
        </a:p>
      </dgm:t>
    </dgm:pt>
    <dgm:pt modelId="{F017B6E7-6888-4A63-9B6B-CCB76602936F}" type="parTrans" cxnId="{7210B334-5C5B-485B-9891-23BCECF3A46C}">
      <dgm:prSet/>
      <dgm:spPr/>
      <dgm:t>
        <a:bodyPr/>
        <a:lstStyle/>
        <a:p>
          <a:endParaRPr lang="ru-RU"/>
        </a:p>
      </dgm:t>
    </dgm:pt>
    <dgm:pt modelId="{B674843D-BF65-4252-8A26-12724EA79E99}" type="sibTrans" cxnId="{7210B334-5C5B-485B-9891-23BCECF3A46C}">
      <dgm:prSet/>
      <dgm:spPr/>
      <dgm:t>
        <a:bodyPr/>
        <a:lstStyle/>
        <a:p>
          <a:endParaRPr lang="ru-RU"/>
        </a:p>
      </dgm:t>
    </dgm:pt>
    <dgm:pt modelId="{030050FB-0F25-4B09-996C-752B830C9173}">
      <dgm:prSet phldrT="[Текст]"/>
      <dgm:spPr/>
      <dgm:t>
        <a:bodyPr/>
        <a:lstStyle/>
        <a:p>
          <a:r>
            <a:rPr lang="ru-RU"/>
            <a:t>МО классных руководителей</a:t>
          </a:r>
        </a:p>
      </dgm:t>
    </dgm:pt>
    <dgm:pt modelId="{76D6CDA5-0DA5-4C9F-AD21-65C4336A03A7}" type="parTrans" cxnId="{B840EB9F-F529-4661-8EA2-72864D487EA6}">
      <dgm:prSet/>
      <dgm:spPr/>
      <dgm:t>
        <a:bodyPr/>
        <a:lstStyle/>
        <a:p>
          <a:endParaRPr lang="ru-RU"/>
        </a:p>
      </dgm:t>
    </dgm:pt>
    <dgm:pt modelId="{2CE6D8D5-FB95-4514-BE8A-9B95AAA72001}" type="sibTrans" cxnId="{B840EB9F-F529-4661-8EA2-72864D487EA6}">
      <dgm:prSet/>
      <dgm:spPr/>
      <dgm:t>
        <a:bodyPr/>
        <a:lstStyle/>
        <a:p>
          <a:endParaRPr lang="ru-RU"/>
        </a:p>
      </dgm:t>
    </dgm:pt>
    <dgm:pt modelId="{22EFE429-FBEF-47A7-B5DD-F48505FE0971}">
      <dgm:prSet phldrT="[Текст]"/>
      <dgm:spPr/>
      <dgm:t>
        <a:bodyPr/>
        <a:lstStyle/>
        <a:p>
          <a:r>
            <a:rPr lang="ru-RU"/>
            <a:t>МО естественно-математического цикла</a:t>
          </a:r>
        </a:p>
      </dgm:t>
    </dgm:pt>
    <dgm:pt modelId="{C69A27EF-A600-4C79-B15B-B9A702615626}" type="parTrans" cxnId="{3E177FD7-74FC-4651-B30E-0C29A710D440}">
      <dgm:prSet/>
      <dgm:spPr/>
      <dgm:t>
        <a:bodyPr/>
        <a:lstStyle/>
        <a:p>
          <a:endParaRPr lang="ru-RU"/>
        </a:p>
      </dgm:t>
    </dgm:pt>
    <dgm:pt modelId="{37A67FB8-5749-4FA4-81CC-19BF5BFB1BC9}" type="sibTrans" cxnId="{3E177FD7-74FC-4651-B30E-0C29A710D440}">
      <dgm:prSet/>
      <dgm:spPr/>
      <dgm:t>
        <a:bodyPr/>
        <a:lstStyle/>
        <a:p>
          <a:endParaRPr lang="ru-RU"/>
        </a:p>
      </dgm:t>
    </dgm:pt>
    <dgm:pt modelId="{76BD2759-AADA-422B-A47B-97ABB11A3420}" type="pres">
      <dgm:prSet presAssocID="{3688E52F-726A-4E8F-88C9-950DDD5F1998}" presName="linear" presStyleCnt="0">
        <dgm:presLayoutVars>
          <dgm:dir/>
          <dgm:resizeHandles val="exact"/>
        </dgm:presLayoutVars>
      </dgm:prSet>
      <dgm:spPr/>
      <dgm:t>
        <a:bodyPr/>
        <a:lstStyle/>
        <a:p>
          <a:endParaRPr lang="ru-RU"/>
        </a:p>
      </dgm:t>
    </dgm:pt>
    <dgm:pt modelId="{6E3F05D9-8F73-4135-863B-E094A24BF7B9}" type="pres">
      <dgm:prSet presAssocID="{1B9129EF-63D1-4CC6-A23F-06801B03BA37}" presName="comp" presStyleCnt="0"/>
      <dgm:spPr/>
      <dgm:t>
        <a:bodyPr/>
        <a:lstStyle/>
        <a:p>
          <a:endParaRPr lang="ru-RU"/>
        </a:p>
      </dgm:t>
    </dgm:pt>
    <dgm:pt modelId="{8ADE3BF7-77FE-4F7E-B571-8DB5C84BDA73}" type="pres">
      <dgm:prSet presAssocID="{1B9129EF-63D1-4CC6-A23F-06801B03BA37}" presName="box" presStyleLbl="node1" presStyleIdx="0" presStyleCnt="1"/>
      <dgm:spPr/>
      <dgm:t>
        <a:bodyPr/>
        <a:lstStyle/>
        <a:p>
          <a:endParaRPr lang="ru-RU"/>
        </a:p>
      </dgm:t>
    </dgm:pt>
    <dgm:pt modelId="{763A62E9-29F7-4AF6-86CC-813BE1C85C7D}" type="pres">
      <dgm:prSet presAssocID="{1B9129EF-63D1-4CC6-A23F-06801B03BA37}" presName="img" presStyleLbl="fgImgPlace1" presStyleIdx="0" presStyleCnt="1"/>
      <dgm:spPr>
        <a:prstGeom prst="flowChartAlternateProcess">
          <a:avLst/>
        </a:prstGeom>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l="-106000" r="-106000"/>
          </a:stretch>
        </a:blipFill>
      </dgm:spPr>
      <dgm:t>
        <a:bodyPr/>
        <a:lstStyle/>
        <a:p>
          <a:endParaRPr lang="ru-RU"/>
        </a:p>
      </dgm:t>
    </dgm:pt>
    <dgm:pt modelId="{9D0A2E7E-23D7-4397-A2A9-136F64C42E4D}" type="pres">
      <dgm:prSet presAssocID="{1B9129EF-63D1-4CC6-A23F-06801B03BA37}" presName="text" presStyleLbl="node1" presStyleIdx="0" presStyleCnt="1">
        <dgm:presLayoutVars>
          <dgm:bulletEnabled val="1"/>
        </dgm:presLayoutVars>
      </dgm:prSet>
      <dgm:spPr/>
      <dgm:t>
        <a:bodyPr/>
        <a:lstStyle/>
        <a:p>
          <a:endParaRPr lang="ru-RU"/>
        </a:p>
      </dgm:t>
    </dgm:pt>
  </dgm:ptLst>
  <dgm:cxnLst>
    <dgm:cxn modelId="{F916901E-C6AB-490D-8E63-BC1AF4C0F835}" type="presOf" srcId="{22EFE429-FBEF-47A7-B5DD-F48505FE0971}" destId="{8ADE3BF7-77FE-4F7E-B571-8DB5C84BDA73}" srcOrd="0" destOrd="3" presId="urn:microsoft.com/office/officeart/2005/8/layout/vList4#1"/>
    <dgm:cxn modelId="{66D76EF8-F734-4876-BB95-8A851E8CF2D0}" type="presOf" srcId="{1E484A0A-D393-4C97-9B40-93D52674569E}" destId="{9D0A2E7E-23D7-4397-A2A9-136F64C42E4D}" srcOrd="1" destOrd="2" presId="urn:microsoft.com/office/officeart/2005/8/layout/vList4#1"/>
    <dgm:cxn modelId="{368FFC9D-31CF-4630-BD51-018A10B84D07}" type="presOf" srcId="{1E484A0A-D393-4C97-9B40-93D52674569E}" destId="{8ADE3BF7-77FE-4F7E-B571-8DB5C84BDA73}" srcOrd="0" destOrd="2" presId="urn:microsoft.com/office/officeart/2005/8/layout/vList4#1"/>
    <dgm:cxn modelId="{20780477-9595-47E1-B36A-3A3BFA203C88}" srcId="{3688E52F-726A-4E8F-88C9-950DDD5F1998}" destId="{1B9129EF-63D1-4CC6-A23F-06801B03BA37}" srcOrd="0" destOrd="0" parTransId="{24CC6108-A75E-4943-9CDE-35210958E1CA}" sibTransId="{7D5FF675-1F14-49C7-BB83-1F5A0B28FF8D}"/>
    <dgm:cxn modelId="{1FF00186-85F6-41C8-ACC4-13787BA6EFF8}" type="presOf" srcId="{22EFE429-FBEF-47A7-B5DD-F48505FE0971}" destId="{9D0A2E7E-23D7-4397-A2A9-136F64C42E4D}" srcOrd="1" destOrd="3" presId="urn:microsoft.com/office/officeart/2005/8/layout/vList4#1"/>
    <dgm:cxn modelId="{AE8DCA39-77B7-4B5D-B8B8-65E5ACE6E873}" type="presOf" srcId="{1B9129EF-63D1-4CC6-A23F-06801B03BA37}" destId="{9D0A2E7E-23D7-4397-A2A9-136F64C42E4D}" srcOrd="1" destOrd="0" presId="urn:microsoft.com/office/officeart/2005/8/layout/vList4#1"/>
    <dgm:cxn modelId="{EA66E0C6-6A73-4E41-9874-4A9ABB93D40C}" type="presOf" srcId="{030050FB-0F25-4B09-996C-752B830C9173}" destId="{9D0A2E7E-23D7-4397-A2A9-136F64C42E4D}" srcOrd="1" destOrd="4" presId="urn:microsoft.com/office/officeart/2005/8/layout/vList4#1"/>
    <dgm:cxn modelId="{7510A874-41B5-4554-8EAE-FE3D4D6EA70C}" srcId="{1B9129EF-63D1-4CC6-A23F-06801B03BA37}" destId="{059FC39E-6DF2-4C61-BA30-15D737B91F9F}" srcOrd="0" destOrd="0" parTransId="{7C0378BB-2844-4632-8C9A-D9079FDDFD64}" sibTransId="{5C75E71D-61ED-456B-BBCD-613B067DB557}"/>
    <dgm:cxn modelId="{B840EB9F-F529-4661-8EA2-72864D487EA6}" srcId="{1B9129EF-63D1-4CC6-A23F-06801B03BA37}" destId="{030050FB-0F25-4B09-996C-752B830C9173}" srcOrd="3" destOrd="0" parTransId="{76D6CDA5-0DA5-4C9F-AD21-65C4336A03A7}" sibTransId="{2CE6D8D5-FB95-4514-BE8A-9B95AAA72001}"/>
    <dgm:cxn modelId="{7210B334-5C5B-485B-9891-23BCECF3A46C}" srcId="{1B9129EF-63D1-4CC6-A23F-06801B03BA37}" destId="{1E484A0A-D393-4C97-9B40-93D52674569E}" srcOrd="1" destOrd="0" parTransId="{F017B6E7-6888-4A63-9B6B-CCB76602936F}" sibTransId="{B674843D-BF65-4252-8A26-12724EA79E99}"/>
    <dgm:cxn modelId="{514417FD-F490-46A2-83F7-BE24A03422E6}" type="presOf" srcId="{030050FB-0F25-4B09-996C-752B830C9173}" destId="{8ADE3BF7-77FE-4F7E-B571-8DB5C84BDA73}" srcOrd="0" destOrd="4" presId="urn:microsoft.com/office/officeart/2005/8/layout/vList4#1"/>
    <dgm:cxn modelId="{3E177FD7-74FC-4651-B30E-0C29A710D440}" srcId="{1B9129EF-63D1-4CC6-A23F-06801B03BA37}" destId="{22EFE429-FBEF-47A7-B5DD-F48505FE0971}" srcOrd="2" destOrd="0" parTransId="{C69A27EF-A600-4C79-B15B-B9A702615626}" sibTransId="{37A67FB8-5749-4FA4-81CC-19BF5BFB1BC9}"/>
    <dgm:cxn modelId="{69E9022F-624B-4496-926C-B8823EBB38D6}" type="presOf" srcId="{059FC39E-6DF2-4C61-BA30-15D737B91F9F}" destId="{8ADE3BF7-77FE-4F7E-B571-8DB5C84BDA73}" srcOrd="0" destOrd="1" presId="urn:microsoft.com/office/officeart/2005/8/layout/vList4#1"/>
    <dgm:cxn modelId="{7F8A19C2-DE50-4837-8971-D497C31E4FE1}" type="presOf" srcId="{1B9129EF-63D1-4CC6-A23F-06801B03BA37}" destId="{8ADE3BF7-77FE-4F7E-B571-8DB5C84BDA73}" srcOrd="0" destOrd="0" presId="urn:microsoft.com/office/officeart/2005/8/layout/vList4#1"/>
    <dgm:cxn modelId="{512726C4-9D77-48D7-ACB8-F5D4CD26C968}" type="presOf" srcId="{059FC39E-6DF2-4C61-BA30-15D737B91F9F}" destId="{9D0A2E7E-23D7-4397-A2A9-136F64C42E4D}" srcOrd="1" destOrd="1" presId="urn:microsoft.com/office/officeart/2005/8/layout/vList4#1"/>
    <dgm:cxn modelId="{789F2150-74EA-4C1C-B792-212020F3F738}" type="presOf" srcId="{3688E52F-726A-4E8F-88C9-950DDD5F1998}" destId="{76BD2759-AADA-422B-A47B-97ABB11A3420}" srcOrd="0" destOrd="0" presId="urn:microsoft.com/office/officeart/2005/8/layout/vList4#1"/>
    <dgm:cxn modelId="{5A770792-A41F-4E81-9281-0526E4BFD221}" type="presParOf" srcId="{76BD2759-AADA-422B-A47B-97ABB11A3420}" destId="{6E3F05D9-8F73-4135-863B-E094A24BF7B9}" srcOrd="0" destOrd="0" presId="urn:microsoft.com/office/officeart/2005/8/layout/vList4#1"/>
    <dgm:cxn modelId="{72D626B2-ECCF-4B17-A4A2-6CD5F5F9705A}" type="presParOf" srcId="{6E3F05D9-8F73-4135-863B-E094A24BF7B9}" destId="{8ADE3BF7-77FE-4F7E-B571-8DB5C84BDA73}" srcOrd="0" destOrd="0" presId="urn:microsoft.com/office/officeart/2005/8/layout/vList4#1"/>
    <dgm:cxn modelId="{54F3FDCE-AA86-4A51-ACBB-7CDA540466AE}" type="presParOf" srcId="{6E3F05D9-8F73-4135-863B-E094A24BF7B9}" destId="{763A62E9-29F7-4AF6-86CC-813BE1C85C7D}" srcOrd="1" destOrd="0" presId="urn:microsoft.com/office/officeart/2005/8/layout/vList4#1"/>
    <dgm:cxn modelId="{31B417B2-80C1-45C9-9790-5636ACDB6937}" type="presParOf" srcId="{6E3F05D9-8F73-4135-863B-E094A24BF7B9}" destId="{9D0A2E7E-23D7-4397-A2A9-136F64C42E4D}" srcOrd="2" destOrd="0" presId="urn:microsoft.com/office/officeart/2005/8/layout/vList4#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C7A309-11B3-48A5-911F-8A110873B65D}">
      <dsp:nvSpPr>
        <dsp:cNvPr id="0" name=""/>
        <dsp:cNvSpPr/>
      </dsp:nvSpPr>
      <dsp:spPr>
        <a:xfrm>
          <a:off x="848377" y="571"/>
          <a:ext cx="2013225" cy="1207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Метод.совет школы</a:t>
          </a:r>
        </a:p>
      </dsp:txBody>
      <dsp:txXfrm>
        <a:off x="848377" y="571"/>
        <a:ext cx="2013225" cy="1207935"/>
      </dsp:txXfrm>
    </dsp:sp>
    <dsp:sp modelId="{894E01E6-F487-432B-9275-26808F553A12}">
      <dsp:nvSpPr>
        <dsp:cNvPr id="0" name=""/>
        <dsp:cNvSpPr/>
      </dsp:nvSpPr>
      <dsp:spPr>
        <a:xfrm>
          <a:off x="3024836" y="48695"/>
          <a:ext cx="2013225" cy="1207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 гумантарного, естественно-математического, начальных классов, классных руководителей</a:t>
          </a:r>
          <a:r>
            <a:rPr lang="ru-RU" sz="800" kern="1200"/>
            <a:t>. </a:t>
          </a:r>
        </a:p>
      </dsp:txBody>
      <dsp:txXfrm>
        <a:off x="3024836" y="48695"/>
        <a:ext cx="2013225" cy="1207935"/>
      </dsp:txXfrm>
    </dsp:sp>
    <dsp:sp modelId="{BA74B0C6-B721-4E16-B03D-EE983B280E1B}">
      <dsp:nvSpPr>
        <dsp:cNvPr id="0" name=""/>
        <dsp:cNvSpPr/>
      </dsp:nvSpPr>
      <dsp:spPr>
        <a:xfrm>
          <a:off x="810287" y="1410348"/>
          <a:ext cx="2013225" cy="1207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Учитель</a:t>
          </a:r>
        </a:p>
        <a:p>
          <a:pPr lvl="0" algn="ctr" defTabSz="533400">
            <a:lnSpc>
              <a:spcPct val="90000"/>
            </a:lnSpc>
            <a:spcBef>
              <a:spcPct val="0"/>
            </a:spcBef>
            <a:spcAft>
              <a:spcPct val="35000"/>
            </a:spcAft>
          </a:pPr>
          <a:r>
            <a:rPr lang="ru-RU" sz="1200" kern="1200"/>
            <a:t>(открытые уроки и занятия по внеурочной деятельности)</a:t>
          </a:r>
        </a:p>
        <a:p>
          <a:pPr lvl="0" algn="ctr" defTabSz="533400">
            <a:lnSpc>
              <a:spcPct val="90000"/>
            </a:lnSpc>
            <a:spcBef>
              <a:spcPct val="0"/>
            </a:spcBef>
            <a:spcAft>
              <a:spcPct val="35000"/>
            </a:spcAft>
          </a:pPr>
          <a:endParaRPr lang="ru-RU" sz="800" kern="1200"/>
        </a:p>
        <a:p>
          <a:pPr lvl="0" algn="ctr" defTabSz="533400">
            <a:lnSpc>
              <a:spcPct val="90000"/>
            </a:lnSpc>
            <a:spcBef>
              <a:spcPct val="0"/>
            </a:spcBef>
            <a:spcAft>
              <a:spcPct val="35000"/>
            </a:spcAft>
          </a:pPr>
          <a:endParaRPr lang="ru-RU" sz="800" kern="1200"/>
        </a:p>
      </dsp:txBody>
      <dsp:txXfrm>
        <a:off x="810287" y="1410348"/>
        <a:ext cx="2013225" cy="1207935"/>
      </dsp:txXfrm>
    </dsp:sp>
    <dsp:sp modelId="{21141B33-EAC6-4D9E-8847-56F48D484363}">
      <dsp:nvSpPr>
        <dsp:cNvPr id="0" name=""/>
        <dsp:cNvSpPr/>
      </dsp:nvSpPr>
      <dsp:spPr>
        <a:xfrm>
          <a:off x="3024836" y="1411439"/>
          <a:ext cx="2013225" cy="1207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Самообразование</a:t>
          </a:r>
        </a:p>
        <a:p>
          <a:pPr lvl="0" algn="ctr" defTabSz="533400">
            <a:lnSpc>
              <a:spcPct val="90000"/>
            </a:lnSpc>
            <a:spcBef>
              <a:spcPct val="0"/>
            </a:spcBef>
            <a:spcAft>
              <a:spcPct val="35000"/>
            </a:spcAft>
          </a:pPr>
          <a:r>
            <a:rPr lang="ru-RU" sz="1200" kern="1200"/>
            <a:t>( вебинары, курсы, семинары, презентация опыта</a:t>
          </a:r>
        </a:p>
      </dsp:txBody>
      <dsp:txXfrm>
        <a:off x="3024836" y="1411439"/>
        <a:ext cx="2013225" cy="1207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DE3BF7-77FE-4F7E-B571-8DB5C84BDA73}">
      <dsp:nvSpPr>
        <dsp:cNvPr id="0" name=""/>
        <dsp:cNvSpPr/>
      </dsp:nvSpPr>
      <dsp:spPr>
        <a:xfrm>
          <a:off x="0" y="0"/>
          <a:ext cx="5295899" cy="226695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3820" tIns="83820" rIns="83820" bIns="83820" numCol="1" spcCol="1270" anchor="t" anchorCtr="0">
          <a:noAutofit/>
        </a:bodyPr>
        <a:lstStyle/>
        <a:p>
          <a:pPr lvl="0" algn="l" defTabSz="977900">
            <a:lnSpc>
              <a:spcPct val="90000"/>
            </a:lnSpc>
            <a:spcBef>
              <a:spcPct val="0"/>
            </a:spcBef>
            <a:spcAft>
              <a:spcPct val="35000"/>
            </a:spcAft>
          </a:pPr>
          <a:r>
            <a:rPr lang="ru-RU" sz="2200" kern="1200"/>
            <a:t>Методические школьные объединения</a:t>
          </a:r>
        </a:p>
        <a:p>
          <a:pPr marL="171450" lvl="1" indent="-171450" algn="l" defTabSz="755650">
            <a:lnSpc>
              <a:spcPct val="90000"/>
            </a:lnSpc>
            <a:spcBef>
              <a:spcPct val="0"/>
            </a:spcBef>
            <a:spcAft>
              <a:spcPct val="15000"/>
            </a:spcAft>
            <a:buChar char="••"/>
          </a:pPr>
          <a:r>
            <a:rPr lang="ru-RU" sz="1700" kern="1200"/>
            <a:t>МО гуманитарного цикла</a:t>
          </a:r>
        </a:p>
        <a:p>
          <a:pPr marL="171450" lvl="1" indent="-171450" algn="l" defTabSz="755650">
            <a:lnSpc>
              <a:spcPct val="90000"/>
            </a:lnSpc>
            <a:spcBef>
              <a:spcPct val="0"/>
            </a:spcBef>
            <a:spcAft>
              <a:spcPct val="15000"/>
            </a:spcAft>
            <a:buChar char="••"/>
          </a:pPr>
          <a:r>
            <a:rPr lang="ru-RU" sz="1700" kern="1200"/>
            <a:t>МО начальных классов</a:t>
          </a:r>
        </a:p>
        <a:p>
          <a:pPr marL="171450" lvl="1" indent="-171450" algn="l" defTabSz="755650">
            <a:lnSpc>
              <a:spcPct val="90000"/>
            </a:lnSpc>
            <a:spcBef>
              <a:spcPct val="0"/>
            </a:spcBef>
            <a:spcAft>
              <a:spcPct val="15000"/>
            </a:spcAft>
            <a:buChar char="••"/>
          </a:pPr>
          <a:r>
            <a:rPr lang="ru-RU" sz="1700" kern="1200"/>
            <a:t>МО естественно-математического цикла</a:t>
          </a:r>
        </a:p>
        <a:p>
          <a:pPr marL="171450" lvl="1" indent="-171450" algn="l" defTabSz="755650">
            <a:lnSpc>
              <a:spcPct val="90000"/>
            </a:lnSpc>
            <a:spcBef>
              <a:spcPct val="0"/>
            </a:spcBef>
            <a:spcAft>
              <a:spcPct val="15000"/>
            </a:spcAft>
            <a:buChar char="••"/>
          </a:pPr>
          <a:r>
            <a:rPr lang="ru-RU" sz="1700" kern="1200"/>
            <a:t>МО классных руководителей</a:t>
          </a:r>
        </a:p>
      </dsp:txBody>
      <dsp:txXfrm>
        <a:off x="1285875" y="0"/>
        <a:ext cx="4010024" cy="2266950"/>
      </dsp:txXfrm>
    </dsp:sp>
    <dsp:sp modelId="{763A62E9-29F7-4AF6-86CC-813BE1C85C7D}">
      <dsp:nvSpPr>
        <dsp:cNvPr id="0" name=""/>
        <dsp:cNvSpPr/>
      </dsp:nvSpPr>
      <dsp:spPr>
        <a:xfrm>
          <a:off x="226695" y="226695"/>
          <a:ext cx="1059180" cy="1813560"/>
        </a:xfrm>
        <a:prstGeom prst="flowChartAlternateProcess">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6000" r="-106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434F2C7D1322C44BC3AF00EB693900C" ma:contentTypeVersion="2" ma:contentTypeDescription="Создание документа." ma:contentTypeScope="" ma:versionID="873174b77a2aa37f51f30afc95366bb7">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18D6C2-F2CE-4EF2-A3F3-ED90C11A8C20}">
  <ds:schemaRefs>
    <ds:schemaRef ds:uri="http://schemas.microsoft.com/sharepoint/v3/contenttype/forms"/>
  </ds:schemaRefs>
</ds:datastoreItem>
</file>

<file path=customXml/itemProps2.xml><?xml version="1.0" encoding="utf-8"?>
<ds:datastoreItem xmlns:ds="http://schemas.openxmlformats.org/officeDocument/2006/customXml" ds:itemID="{49871A9F-AFAD-4CCB-AEA9-073E7A10C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472DE88-0DCA-43B5-BEAF-ED6119ACF239}">
  <ds:schemaRefs>
    <ds:schemaRef ds:uri="http://schemas.microsoft.com/office/2006/metadata/properties"/>
  </ds:schemaRefs>
</ds:datastoreItem>
</file>

<file path=customXml/itemProps4.xml><?xml version="1.0" encoding="utf-8"?>
<ds:datastoreItem xmlns:ds="http://schemas.openxmlformats.org/officeDocument/2006/customXml" ds:itemID="{13FE177D-B715-44DB-A203-CAD5D7F46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1628</TotalTime>
  <Pages>1</Pages>
  <Words>15420</Words>
  <Characters>87899</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Публичный доклад 2016-2017 уч год</vt:lpstr>
    </vt:vector>
  </TitlesOfParts>
  <Company/>
  <LinksUpToDate>false</LinksUpToDate>
  <CharactersWithSpaces>103113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2016-2017 уч год</dc:title>
  <dc:creator>валера</dc:creator>
  <cp:lastModifiedBy>Admin</cp:lastModifiedBy>
  <cp:revision>39</cp:revision>
  <cp:lastPrinted>2020-09-03T05:49:00Z</cp:lastPrinted>
  <dcterms:created xsi:type="dcterms:W3CDTF">2019-10-03T07:32:00Z</dcterms:created>
  <dcterms:modified xsi:type="dcterms:W3CDTF">2021-08-30T08:25:00Z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0x010100A434F2C7D1322C44BC3AF00EB693900C</vt:lpwstr>
  </property>
</Properties>
</file>